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248F" w14:textId="20A9D364" w:rsidR="0099314D" w:rsidRPr="0009698A" w:rsidRDefault="00D34B6A" w:rsidP="00D62A06">
      <w:pPr>
        <w:ind w:left="720" w:hanging="360"/>
        <w:contextualSpacing/>
        <w:jc w:val="center"/>
        <w:rPr>
          <w:b/>
          <w:bCs/>
          <w:sz w:val="22"/>
          <w:szCs w:val="22"/>
        </w:rPr>
      </w:pPr>
      <w:r w:rsidRPr="0009698A">
        <w:rPr>
          <w:sz w:val="22"/>
          <w:szCs w:val="22"/>
          <w:lang w:val="en-CA"/>
        </w:rPr>
        <w:fldChar w:fldCharType="begin"/>
      </w:r>
      <w:r w:rsidR="0099314D" w:rsidRPr="0009698A">
        <w:rPr>
          <w:sz w:val="22"/>
          <w:szCs w:val="22"/>
          <w:lang w:val="en-CA"/>
        </w:rPr>
        <w:instrText xml:space="preserve"> SEQ CHAPTER \h \r 1</w:instrText>
      </w:r>
      <w:r w:rsidRPr="0009698A">
        <w:rPr>
          <w:sz w:val="22"/>
          <w:szCs w:val="22"/>
          <w:lang w:val="en-CA"/>
        </w:rPr>
        <w:fldChar w:fldCharType="end"/>
      </w:r>
      <w:r w:rsidR="0099314D" w:rsidRPr="0009698A">
        <w:rPr>
          <w:b/>
          <w:bCs/>
          <w:sz w:val="22"/>
          <w:szCs w:val="22"/>
        </w:rPr>
        <w:t>Xiaohe Xu</w:t>
      </w:r>
    </w:p>
    <w:p w14:paraId="261180F4" w14:textId="77777777" w:rsidR="0099314D" w:rsidRPr="0009698A" w:rsidRDefault="0099314D" w:rsidP="00D62A06">
      <w:pPr>
        <w:ind w:left="720" w:hanging="360"/>
        <w:contextualSpacing/>
        <w:jc w:val="center"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Curriculum Vitae</w:t>
      </w:r>
    </w:p>
    <w:p w14:paraId="088CE5FD" w14:textId="1981AB6C" w:rsidR="0099314D" w:rsidRPr="0009698A" w:rsidRDefault="002A55CD" w:rsidP="00D62A06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May</w:t>
      </w:r>
      <w:r w:rsidR="005216FE">
        <w:rPr>
          <w:sz w:val="22"/>
          <w:szCs w:val="22"/>
        </w:rPr>
        <w:t xml:space="preserve"> </w:t>
      </w:r>
      <w:r w:rsidR="002377E2" w:rsidRPr="0009698A">
        <w:rPr>
          <w:sz w:val="22"/>
          <w:szCs w:val="22"/>
        </w:rPr>
        <w:t>20</w:t>
      </w:r>
      <w:r w:rsidR="005616CE" w:rsidRPr="0009698A">
        <w:rPr>
          <w:sz w:val="22"/>
          <w:szCs w:val="22"/>
        </w:rPr>
        <w:t>2</w:t>
      </w:r>
      <w:r w:rsidR="009031B8">
        <w:rPr>
          <w:sz w:val="22"/>
          <w:szCs w:val="22"/>
        </w:rPr>
        <w:t>4</w:t>
      </w:r>
    </w:p>
    <w:p w14:paraId="205FCA1E" w14:textId="77777777" w:rsidR="0099314D" w:rsidRPr="0009698A" w:rsidRDefault="0099314D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15D9A503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Contact Information</w:t>
      </w:r>
    </w:p>
    <w:p w14:paraId="599C1BD6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Department of Sociology</w:t>
      </w:r>
    </w:p>
    <w:p w14:paraId="54E4BFFA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University of Texas at San Antonio</w:t>
      </w:r>
    </w:p>
    <w:p w14:paraId="66A5AE7D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One UTSA Circle</w:t>
      </w:r>
    </w:p>
    <w:p w14:paraId="7D23D4FD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San Antonio, TX 78249</w:t>
      </w:r>
    </w:p>
    <w:p w14:paraId="687F27E8" w14:textId="618FB610" w:rsidR="0099314D" w:rsidRPr="0009698A" w:rsidRDefault="0099314D" w:rsidP="00D130F2">
      <w:pPr>
        <w:tabs>
          <w:tab w:val="left" w:pos="720"/>
        </w:tabs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Phone:</w:t>
      </w:r>
      <w:r w:rsidRPr="0009698A">
        <w:rPr>
          <w:sz w:val="22"/>
          <w:szCs w:val="22"/>
        </w:rPr>
        <w:tab/>
        <w:t>(210)458-4620 (department)</w:t>
      </w:r>
    </w:p>
    <w:p w14:paraId="712AEE35" w14:textId="0C47829C" w:rsidR="0099314D" w:rsidRPr="0009698A" w:rsidRDefault="0099314D" w:rsidP="00D62A06">
      <w:pPr>
        <w:ind w:left="144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(210)632-9543 (cell)</w:t>
      </w:r>
    </w:p>
    <w:p w14:paraId="17015BEC" w14:textId="77777777" w:rsidR="0099314D" w:rsidRPr="0009698A" w:rsidRDefault="0099314D" w:rsidP="00D62A06">
      <w:pPr>
        <w:tabs>
          <w:tab w:val="left" w:pos="720"/>
        </w:tabs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Fax:</w:t>
      </w:r>
      <w:r w:rsidRPr="0009698A">
        <w:rPr>
          <w:sz w:val="22"/>
          <w:szCs w:val="22"/>
        </w:rPr>
        <w:tab/>
        <w:t>(210)458-4619</w:t>
      </w:r>
    </w:p>
    <w:p w14:paraId="2A30192B" w14:textId="77777777" w:rsidR="0099314D" w:rsidRPr="0009698A" w:rsidRDefault="0099314D" w:rsidP="00D62A06">
      <w:pPr>
        <w:tabs>
          <w:tab w:val="left" w:pos="720"/>
        </w:tabs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E-mail:</w:t>
      </w:r>
      <w:r w:rsidRPr="0009698A">
        <w:rPr>
          <w:sz w:val="22"/>
          <w:szCs w:val="22"/>
        </w:rPr>
        <w:tab/>
      </w:r>
      <w:hyperlink r:id="rId8" w:history="1">
        <w:r w:rsidRPr="0009698A">
          <w:rPr>
            <w:rStyle w:val="SYSHYPERTEXT"/>
            <w:sz w:val="22"/>
            <w:szCs w:val="22"/>
          </w:rPr>
          <w:t>xiaohe.xu@utsa.edu</w:t>
        </w:r>
      </w:hyperlink>
    </w:p>
    <w:p w14:paraId="12425573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</w:p>
    <w:p w14:paraId="15D4D38E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Education</w:t>
      </w:r>
    </w:p>
    <w:p w14:paraId="20C49999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Ph.D. in Sociology (1994), the University of Michigan</w:t>
      </w:r>
    </w:p>
    <w:p w14:paraId="31454019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M.A. in Sociology (1985), Michigan State University</w:t>
      </w:r>
    </w:p>
    <w:p w14:paraId="48B8DDCB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B.A. in Philosophy (1982), Sichuan University, PRC</w:t>
      </w:r>
    </w:p>
    <w:p w14:paraId="77217EFF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</w:p>
    <w:p w14:paraId="5B11FD10" w14:textId="77777777" w:rsidR="0099314D" w:rsidRPr="0009698A" w:rsidRDefault="0099314D" w:rsidP="00D62A06">
      <w:pPr>
        <w:ind w:left="720" w:hanging="720"/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Employment</w:t>
      </w:r>
    </w:p>
    <w:p w14:paraId="37A08CBE" w14:textId="5B7D2652" w:rsidR="00ED6440" w:rsidRPr="0009698A" w:rsidRDefault="00ED6440" w:rsidP="00ED6440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Graduate Faculty of the Translational Science Ph.D. program at UT Health San Antonio, 2020-present</w:t>
      </w:r>
    </w:p>
    <w:p w14:paraId="5C26358A" w14:textId="6EA128A1" w:rsidR="00374706" w:rsidRPr="0009698A" w:rsidRDefault="00374706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Chair, Department of Sociology, the University of Texas at San Antonio, 2013-</w:t>
      </w:r>
      <w:r w:rsidR="00217203" w:rsidRPr="0009698A">
        <w:rPr>
          <w:sz w:val="22"/>
          <w:szCs w:val="22"/>
        </w:rPr>
        <w:t>2020</w:t>
      </w:r>
    </w:p>
    <w:p w14:paraId="40E0CA19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Research Affiliate of the Population Studies Center, the University of Michigan, 2010-2014</w:t>
      </w:r>
    </w:p>
    <w:p w14:paraId="0AB5E831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Professor of Sociology, </w:t>
      </w:r>
      <w:r w:rsidR="00374706" w:rsidRPr="0009698A">
        <w:rPr>
          <w:sz w:val="22"/>
          <w:szCs w:val="22"/>
        </w:rPr>
        <w:t xml:space="preserve">the </w:t>
      </w:r>
      <w:r w:rsidRPr="0009698A">
        <w:rPr>
          <w:sz w:val="22"/>
          <w:szCs w:val="22"/>
        </w:rPr>
        <w:t xml:space="preserve">University of Texas at San Antonio, 2009-present </w:t>
      </w:r>
    </w:p>
    <w:p w14:paraId="7AE2CC26" w14:textId="67A3A275" w:rsidR="002E08CE" w:rsidRPr="0009698A" w:rsidRDefault="002E08CE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Adjunct Professor of Sociology, Mississippi State University, 2009-present</w:t>
      </w:r>
    </w:p>
    <w:p w14:paraId="7F9961BC" w14:textId="77ABC3F2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Professor of Sociology, Mis</w:t>
      </w:r>
      <w:r w:rsidR="001A449C" w:rsidRPr="0009698A">
        <w:rPr>
          <w:sz w:val="22"/>
          <w:szCs w:val="22"/>
        </w:rPr>
        <w:t>sissippi State University, 2003-</w:t>
      </w:r>
      <w:r w:rsidRPr="0009698A">
        <w:rPr>
          <w:sz w:val="22"/>
          <w:szCs w:val="22"/>
        </w:rPr>
        <w:t>2009</w:t>
      </w:r>
      <w:r w:rsidRPr="0009698A">
        <w:rPr>
          <w:sz w:val="22"/>
          <w:szCs w:val="22"/>
        </w:rPr>
        <w:tab/>
      </w:r>
    </w:p>
    <w:p w14:paraId="3A476381" w14:textId="6FFBE152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Director of Sociology Graduate Studies, </w:t>
      </w:r>
      <w:r w:rsidR="002E08CE" w:rsidRPr="0009698A">
        <w:rPr>
          <w:sz w:val="22"/>
          <w:szCs w:val="22"/>
        </w:rPr>
        <w:t>Mississippi State University</w:t>
      </w:r>
      <w:r w:rsidR="001A449C" w:rsidRPr="0009698A">
        <w:rPr>
          <w:sz w:val="22"/>
          <w:szCs w:val="22"/>
        </w:rPr>
        <w:t>, 2004-</w:t>
      </w:r>
      <w:r w:rsidRPr="0009698A">
        <w:rPr>
          <w:sz w:val="22"/>
          <w:szCs w:val="22"/>
        </w:rPr>
        <w:t>2009</w:t>
      </w:r>
    </w:p>
    <w:p w14:paraId="5FC12F97" w14:textId="73263B70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Beverly B. and Gordon W. </w:t>
      </w:r>
      <w:proofErr w:type="spellStart"/>
      <w:r w:rsidRPr="0009698A">
        <w:rPr>
          <w:sz w:val="22"/>
          <w:szCs w:val="22"/>
        </w:rPr>
        <w:t>Gulmon</w:t>
      </w:r>
      <w:proofErr w:type="spellEnd"/>
      <w:r w:rsidRPr="0009698A">
        <w:rPr>
          <w:sz w:val="22"/>
          <w:szCs w:val="22"/>
        </w:rPr>
        <w:t xml:space="preserve"> Dean’s Distinguished Professor, </w:t>
      </w:r>
      <w:r w:rsidR="002E08CE" w:rsidRPr="0009698A">
        <w:rPr>
          <w:sz w:val="22"/>
          <w:szCs w:val="22"/>
        </w:rPr>
        <w:t>MSU</w:t>
      </w:r>
      <w:r w:rsidR="001A449C" w:rsidRPr="0009698A">
        <w:rPr>
          <w:sz w:val="22"/>
          <w:szCs w:val="22"/>
        </w:rPr>
        <w:t>, 2005-</w:t>
      </w:r>
      <w:r w:rsidRPr="0009698A">
        <w:rPr>
          <w:sz w:val="22"/>
          <w:szCs w:val="22"/>
        </w:rPr>
        <w:t>2007</w:t>
      </w:r>
    </w:p>
    <w:p w14:paraId="114BAAFF" w14:textId="3530FB71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Associate Professor of Sociology, </w:t>
      </w:r>
      <w:r w:rsidR="002E08CE" w:rsidRPr="0009698A">
        <w:rPr>
          <w:sz w:val="22"/>
          <w:szCs w:val="22"/>
        </w:rPr>
        <w:t>Mississippi State University</w:t>
      </w:r>
      <w:r w:rsidR="001A449C" w:rsidRPr="0009698A">
        <w:rPr>
          <w:sz w:val="22"/>
          <w:szCs w:val="22"/>
        </w:rPr>
        <w:t>, 1999-</w:t>
      </w:r>
      <w:r w:rsidRPr="0009698A">
        <w:rPr>
          <w:sz w:val="22"/>
          <w:szCs w:val="22"/>
        </w:rPr>
        <w:t>2003</w:t>
      </w:r>
    </w:p>
    <w:p w14:paraId="1EEBA4C6" w14:textId="5D74D2A1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Research Fellow of the Social Science Research Center, </w:t>
      </w:r>
      <w:r w:rsidR="002E08CE" w:rsidRPr="0009698A">
        <w:rPr>
          <w:sz w:val="22"/>
          <w:szCs w:val="22"/>
        </w:rPr>
        <w:t>Mississippi State University</w:t>
      </w:r>
      <w:r w:rsidR="001A449C" w:rsidRPr="0009698A">
        <w:rPr>
          <w:sz w:val="22"/>
          <w:szCs w:val="22"/>
        </w:rPr>
        <w:t>, 1998-</w:t>
      </w:r>
      <w:r w:rsidR="00484403" w:rsidRPr="0009698A">
        <w:rPr>
          <w:sz w:val="22"/>
          <w:szCs w:val="22"/>
        </w:rPr>
        <w:t>2009</w:t>
      </w:r>
    </w:p>
    <w:p w14:paraId="511CF2E1" w14:textId="0500285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Visiting Professor of Sociology</w:t>
      </w:r>
      <w:r w:rsidR="001A449C" w:rsidRPr="0009698A">
        <w:rPr>
          <w:sz w:val="22"/>
          <w:szCs w:val="22"/>
        </w:rPr>
        <w:t>, Sichuan University, PRC, 1999-</w:t>
      </w:r>
      <w:r w:rsidRPr="0009698A">
        <w:rPr>
          <w:sz w:val="22"/>
          <w:szCs w:val="22"/>
        </w:rPr>
        <w:t xml:space="preserve">present </w:t>
      </w:r>
    </w:p>
    <w:p w14:paraId="5E9E8F5B" w14:textId="3808387A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Assistant Prof</w:t>
      </w:r>
      <w:r w:rsidR="00C45132" w:rsidRPr="0009698A">
        <w:rPr>
          <w:sz w:val="22"/>
          <w:szCs w:val="22"/>
        </w:rPr>
        <w:t xml:space="preserve">essor of Sociology, </w:t>
      </w:r>
      <w:r w:rsidR="002E08CE" w:rsidRPr="0009698A">
        <w:rPr>
          <w:sz w:val="22"/>
          <w:szCs w:val="22"/>
        </w:rPr>
        <w:t>Mississippi State University</w:t>
      </w:r>
      <w:r w:rsidR="001A449C" w:rsidRPr="0009698A">
        <w:rPr>
          <w:sz w:val="22"/>
          <w:szCs w:val="22"/>
        </w:rPr>
        <w:t>, 1994-</w:t>
      </w:r>
      <w:r w:rsidRPr="0009698A">
        <w:rPr>
          <w:sz w:val="22"/>
          <w:szCs w:val="22"/>
        </w:rPr>
        <w:t>1999</w:t>
      </w:r>
    </w:p>
    <w:p w14:paraId="03EE8C4D" w14:textId="6D4FD093" w:rsidR="0099314D" w:rsidRPr="0009698A" w:rsidRDefault="001A449C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Teaching Assistant, 1990-</w:t>
      </w:r>
      <w:r w:rsidR="0099314D" w:rsidRPr="0009698A">
        <w:rPr>
          <w:sz w:val="22"/>
          <w:szCs w:val="22"/>
        </w:rPr>
        <w:t>1994, the University of Michigan</w:t>
      </w:r>
    </w:p>
    <w:p w14:paraId="71890B36" w14:textId="04099935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Teaching Assistant for </w:t>
      </w:r>
      <w:r w:rsidR="00B1744D" w:rsidRPr="0009698A">
        <w:rPr>
          <w:sz w:val="22"/>
          <w:szCs w:val="22"/>
        </w:rPr>
        <w:t>Inter-u</w:t>
      </w:r>
      <w:r w:rsidRPr="0009698A">
        <w:rPr>
          <w:sz w:val="22"/>
          <w:szCs w:val="22"/>
        </w:rPr>
        <w:t>niversity Consortium for Political and Social Research (ICPSR) Summer</w:t>
      </w:r>
    </w:p>
    <w:p w14:paraId="317FFB06" w14:textId="54F7BD71" w:rsidR="0099314D" w:rsidRPr="0009698A" w:rsidRDefault="001A449C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Program, 1991-</w:t>
      </w:r>
      <w:r w:rsidR="0099314D" w:rsidRPr="0009698A">
        <w:rPr>
          <w:sz w:val="22"/>
          <w:szCs w:val="22"/>
        </w:rPr>
        <w:t>1993, the University of Michigan</w:t>
      </w:r>
    </w:p>
    <w:p w14:paraId="15CDD7F2" w14:textId="28D78DD0" w:rsidR="0099314D" w:rsidRPr="0009698A" w:rsidRDefault="001A449C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Lecturer of Sociology, 1985-</w:t>
      </w:r>
      <w:r w:rsidR="0099314D" w:rsidRPr="0009698A">
        <w:rPr>
          <w:sz w:val="22"/>
          <w:szCs w:val="22"/>
        </w:rPr>
        <w:t xml:space="preserve">1988, Sichuan University, PRC </w:t>
      </w:r>
    </w:p>
    <w:p w14:paraId="14E20C53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</w:p>
    <w:p w14:paraId="3EFF827A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Teaching Experience</w:t>
      </w:r>
    </w:p>
    <w:p w14:paraId="6B3D503E" w14:textId="706835FF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Marriage and Family (under</w:t>
      </w:r>
      <w:r w:rsidR="001A449C" w:rsidRPr="0009698A">
        <w:rPr>
          <w:sz w:val="22"/>
          <w:szCs w:val="22"/>
        </w:rPr>
        <w:t>graduate</w:t>
      </w:r>
      <w:r w:rsidRPr="0009698A">
        <w:rPr>
          <w:sz w:val="22"/>
          <w:szCs w:val="22"/>
        </w:rPr>
        <w:t>)</w:t>
      </w:r>
    </w:p>
    <w:p w14:paraId="2A3C5721" w14:textId="75477244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Intro</w:t>
      </w:r>
      <w:r w:rsidR="0036461C" w:rsidRPr="0009698A">
        <w:rPr>
          <w:sz w:val="22"/>
          <w:szCs w:val="22"/>
        </w:rPr>
        <w:t>duction to Social Research (sociology</w:t>
      </w:r>
      <w:r w:rsidRPr="0009698A">
        <w:rPr>
          <w:sz w:val="22"/>
          <w:szCs w:val="22"/>
        </w:rPr>
        <w:t xml:space="preserve"> major)</w:t>
      </w:r>
    </w:p>
    <w:p w14:paraId="67E76986" w14:textId="7223604A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Social Research Practice (</w:t>
      </w:r>
      <w:r w:rsidR="0036461C" w:rsidRPr="0009698A">
        <w:rPr>
          <w:sz w:val="22"/>
          <w:szCs w:val="22"/>
        </w:rPr>
        <w:t>sociology</w:t>
      </w:r>
      <w:r w:rsidRPr="0009698A">
        <w:rPr>
          <w:sz w:val="22"/>
          <w:szCs w:val="22"/>
        </w:rPr>
        <w:t xml:space="preserve"> major)</w:t>
      </w:r>
    </w:p>
    <w:p w14:paraId="33C82008" w14:textId="07DC67EC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Family in the United States (</w:t>
      </w:r>
      <w:r w:rsidR="001A449C" w:rsidRPr="0009698A">
        <w:rPr>
          <w:sz w:val="22"/>
          <w:szCs w:val="22"/>
        </w:rPr>
        <w:t>undergraduate</w:t>
      </w:r>
      <w:r w:rsidRPr="0009698A">
        <w:rPr>
          <w:sz w:val="22"/>
          <w:szCs w:val="22"/>
        </w:rPr>
        <w:t xml:space="preserve"> and graduate)</w:t>
      </w:r>
    </w:p>
    <w:p w14:paraId="1F81B165" w14:textId="6E9BE050" w:rsidR="0099314D" w:rsidRPr="0009698A" w:rsidRDefault="007725E2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Comparative Families I:</w:t>
      </w:r>
      <w:r w:rsidR="0099314D" w:rsidRPr="0009698A">
        <w:rPr>
          <w:sz w:val="22"/>
          <w:szCs w:val="22"/>
        </w:rPr>
        <w:t xml:space="preserve"> Families across Cultures (</w:t>
      </w:r>
      <w:r w:rsidR="001A449C" w:rsidRPr="0009698A">
        <w:rPr>
          <w:sz w:val="22"/>
          <w:szCs w:val="22"/>
        </w:rPr>
        <w:t>undergraduate</w:t>
      </w:r>
      <w:r w:rsidR="0099314D" w:rsidRPr="0009698A">
        <w:rPr>
          <w:sz w:val="22"/>
          <w:szCs w:val="22"/>
        </w:rPr>
        <w:t xml:space="preserve"> and graduate)</w:t>
      </w:r>
    </w:p>
    <w:p w14:paraId="4D7F250A" w14:textId="7C076B53" w:rsidR="0099314D" w:rsidRPr="0009698A" w:rsidRDefault="007725E2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Comparative Families II:</w:t>
      </w:r>
      <w:r w:rsidR="0099314D" w:rsidRPr="0009698A">
        <w:rPr>
          <w:sz w:val="22"/>
          <w:szCs w:val="22"/>
        </w:rPr>
        <w:t xml:space="preserve"> Families across Racial/Ethnic Groups in the U. S.</w:t>
      </w:r>
      <w:r w:rsidR="00484403" w:rsidRPr="0009698A">
        <w:rPr>
          <w:sz w:val="22"/>
          <w:szCs w:val="22"/>
        </w:rPr>
        <w:t xml:space="preserve"> </w:t>
      </w:r>
      <w:r w:rsidR="0099314D" w:rsidRPr="0009698A">
        <w:rPr>
          <w:sz w:val="22"/>
          <w:szCs w:val="22"/>
        </w:rPr>
        <w:t>(</w:t>
      </w:r>
      <w:r w:rsidR="001A449C" w:rsidRPr="0009698A">
        <w:rPr>
          <w:sz w:val="22"/>
          <w:szCs w:val="22"/>
        </w:rPr>
        <w:t>undergraduate</w:t>
      </w:r>
      <w:r w:rsidR="0064368F" w:rsidRPr="0009698A">
        <w:rPr>
          <w:sz w:val="22"/>
          <w:szCs w:val="22"/>
        </w:rPr>
        <w:t xml:space="preserve"> and </w:t>
      </w:r>
      <w:r w:rsidR="0099314D" w:rsidRPr="0009698A">
        <w:rPr>
          <w:sz w:val="22"/>
          <w:szCs w:val="22"/>
        </w:rPr>
        <w:t>graduate)</w:t>
      </w:r>
    </w:p>
    <w:p w14:paraId="21BCD710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Seminar in the Family (doctoral)</w:t>
      </w:r>
    </w:p>
    <w:p w14:paraId="64933FE6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Professionalization Seminar (graduate)</w:t>
      </w:r>
    </w:p>
    <w:p w14:paraId="00075883" w14:textId="5C9578A3" w:rsidR="00374706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Data Management (doctoral)</w:t>
      </w:r>
    </w:p>
    <w:p w14:paraId="6D41EA84" w14:textId="14CEB9F9" w:rsidR="001A5B0D" w:rsidRPr="0009698A" w:rsidRDefault="001A5B0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Data Management in Public Health (undergraduate)</w:t>
      </w:r>
    </w:p>
    <w:p w14:paraId="34DB5A07" w14:textId="77777777" w:rsidR="0099314D" w:rsidRPr="0009698A" w:rsidRDefault="00374706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Research Design (graduate)</w:t>
      </w:r>
      <w:r w:rsidR="0099314D" w:rsidRPr="0009698A">
        <w:rPr>
          <w:sz w:val="22"/>
          <w:szCs w:val="22"/>
        </w:rPr>
        <w:tab/>
      </w:r>
      <w:r w:rsidR="0099314D" w:rsidRPr="0009698A">
        <w:rPr>
          <w:sz w:val="22"/>
          <w:szCs w:val="22"/>
        </w:rPr>
        <w:tab/>
      </w:r>
      <w:r w:rsidR="0099314D" w:rsidRPr="0009698A">
        <w:rPr>
          <w:sz w:val="22"/>
          <w:szCs w:val="22"/>
        </w:rPr>
        <w:tab/>
      </w:r>
      <w:r w:rsidR="0099314D" w:rsidRPr="0009698A">
        <w:rPr>
          <w:sz w:val="22"/>
          <w:szCs w:val="22"/>
        </w:rPr>
        <w:tab/>
      </w:r>
    </w:p>
    <w:p w14:paraId="5E19A079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Statistical Methods I (graduate) </w:t>
      </w:r>
    </w:p>
    <w:p w14:paraId="182E38F2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Statistical Methods II (doctoral)</w:t>
      </w:r>
    </w:p>
    <w:p w14:paraId="404B6079" w14:textId="77777777" w:rsidR="0099314D" w:rsidRPr="0009698A" w:rsidRDefault="0099314D" w:rsidP="00D62A06">
      <w:pPr>
        <w:ind w:left="1440" w:hanging="144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lastRenderedPageBreak/>
        <w:t>Statistics III: Categorical Data Analysis (doctoral)</w:t>
      </w:r>
    </w:p>
    <w:p w14:paraId="26C0E384" w14:textId="7E91DA98" w:rsidR="0099314D" w:rsidRPr="0009698A" w:rsidRDefault="0099314D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50E50576" w14:textId="373A6734" w:rsidR="0099314D" w:rsidRPr="0009698A" w:rsidRDefault="0099314D" w:rsidP="005A242A">
      <w:pPr>
        <w:contextualSpacing/>
        <w:rPr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Research and Teaching Interests</w:t>
      </w:r>
    </w:p>
    <w:p w14:paraId="16FAAB19" w14:textId="396E57AB" w:rsidR="009E3DE2" w:rsidRPr="0009698A" w:rsidRDefault="009E3DE2" w:rsidP="007F351E">
      <w:pPr>
        <w:ind w:left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A</w:t>
      </w:r>
      <w:r w:rsidR="00675D7A" w:rsidRPr="0009698A">
        <w:rPr>
          <w:sz w:val="22"/>
          <w:szCs w:val="22"/>
        </w:rPr>
        <w:t>dolescent</w:t>
      </w:r>
      <w:r w:rsidR="00510EC6">
        <w:rPr>
          <w:sz w:val="22"/>
          <w:szCs w:val="22"/>
        </w:rPr>
        <w:t>,</w:t>
      </w:r>
      <w:r w:rsidR="00E97E18" w:rsidRPr="0009698A">
        <w:rPr>
          <w:sz w:val="22"/>
          <w:szCs w:val="22"/>
        </w:rPr>
        <w:t xml:space="preserve"> child</w:t>
      </w:r>
      <w:r w:rsidR="00510EC6">
        <w:rPr>
          <w:sz w:val="22"/>
          <w:szCs w:val="22"/>
        </w:rPr>
        <w:t xml:space="preserve">, and </w:t>
      </w:r>
      <w:r w:rsidRPr="0009698A">
        <w:rPr>
          <w:sz w:val="22"/>
          <w:szCs w:val="22"/>
        </w:rPr>
        <w:t xml:space="preserve">youth </w:t>
      </w:r>
      <w:r w:rsidR="0099314D" w:rsidRPr="0009698A">
        <w:rPr>
          <w:sz w:val="22"/>
          <w:szCs w:val="22"/>
        </w:rPr>
        <w:t>develo</w:t>
      </w:r>
      <w:r w:rsidR="00675D7A" w:rsidRPr="0009698A">
        <w:rPr>
          <w:sz w:val="22"/>
          <w:szCs w:val="22"/>
        </w:rPr>
        <w:t>pment</w:t>
      </w:r>
      <w:r w:rsidR="00DA48CF">
        <w:rPr>
          <w:sz w:val="22"/>
          <w:szCs w:val="22"/>
        </w:rPr>
        <w:t>; a</w:t>
      </w:r>
      <w:r w:rsidRPr="0009698A">
        <w:rPr>
          <w:sz w:val="22"/>
          <w:szCs w:val="22"/>
        </w:rPr>
        <w:t>dvanced statistical methods</w:t>
      </w:r>
      <w:r w:rsidR="007F351E">
        <w:rPr>
          <w:sz w:val="22"/>
          <w:szCs w:val="22"/>
        </w:rPr>
        <w:t>;</w:t>
      </w:r>
      <w:r w:rsidRPr="0009698A">
        <w:rPr>
          <w:sz w:val="22"/>
          <w:szCs w:val="22"/>
        </w:rPr>
        <w:t xml:space="preserve"> research design</w:t>
      </w:r>
      <w:r w:rsidR="00DA48CF">
        <w:rPr>
          <w:sz w:val="22"/>
          <w:szCs w:val="22"/>
        </w:rPr>
        <w:t>;</w:t>
      </w:r>
      <w:r w:rsidR="007F351E">
        <w:rPr>
          <w:sz w:val="22"/>
          <w:szCs w:val="22"/>
        </w:rPr>
        <w:t xml:space="preserve"> </w:t>
      </w:r>
      <w:r w:rsidR="00DA48CF">
        <w:rPr>
          <w:sz w:val="22"/>
          <w:szCs w:val="22"/>
        </w:rPr>
        <w:t>c</w:t>
      </w:r>
      <w:r w:rsidRPr="0009698A">
        <w:rPr>
          <w:sz w:val="22"/>
          <w:szCs w:val="22"/>
        </w:rPr>
        <w:t>omparative family studies</w:t>
      </w:r>
      <w:r w:rsidR="00DA48CF">
        <w:rPr>
          <w:sz w:val="22"/>
          <w:szCs w:val="22"/>
        </w:rPr>
        <w:t xml:space="preserve">; </w:t>
      </w:r>
      <w:r w:rsidR="007F351E">
        <w:rPr>
          <w:sz w:val="22"/>
          <w:szCs w:val="22"/>
        </w:rPr>
        <w:t xml:space="preserve">health, </w:t>
      </w:r>
      <w:r w:rsidR="00DA48CF">
        <w:rPr>
          <w:sz w:val="22"/>
          <w:szCs w:val="22"/>
        </w:rPr>
        <w:t>r</w:t>
      </w:r>
      <w:r w:rsidR="00675D7A" w:rsidRPr="0009698A">
        <w:rPr>
          <w:sz w:val="22"/>
          <w:szCs w:val="22"/>
        </w:rPr>
        <w:t>eligion</w:t>
      </w:r>
      <w:r w:rsidR="007F351E">
        <w:rPr>
          <w:sz w:val="22"/>
          <w:szCs w:val="22"/>
        </w:rPr>
        <w:t>,</w:t>
      </w:r>
      <w:r w:rsidR="00675D7A" w:rsidRPr="0009698A">
        <w:rPr>
          <w:sz w:val="22"/>
          <w:szCs w:val="22"/>
        </w:rPr>
        <w:t xml:space="preserve"> and family life</w:t>
      </w:r>
      <w:r w:rsidR="00DA48CF">
        <w:rPr>
          <w:sz w:val="22"/>
          <w:szCs w:val="22"/>
        </w:rPr>
        <w:t>; s</w:t>
      </w:r>
      <w:r w:rsidRPr="0009698A">
        <w:rPr>
          <w:sz w:val="22"/>
          <w:szCs w:val="22"/>
        </w:rPr>
        <w:t>ocial change</w:t>
      </w:r>
      <w:r w:rsidR="00DA48CF">
        <w:rPr>
          <w:sz w:val="22"/>
          <w:szCs w:val="22"/>
        </w:rPr>
        <w:t>; s</w:t>
      </w:r>
      <w:r w:rsidRPr="0009698A">
        <w:rPr>
          <w:sz w:val="22"/>
          <w:szCs w:val="22"/>
        </w:rPr>
        <w:t>ociology of marriage and family</w:t>
      </w:r>
    </w:p>
    <w:p w14:paraId="74ADB5C1" w14:textId="77777777" w:rsidR="00C0770D" w:rsidRDefault="00C0770D" w:rsidP="00C0770D">
      <w:pPr>
        <w:contextualSpacing/>
        <w:rPr>
          <w:sz w:val="22"/>
          <w:szCs w:val="22"/>
        </w:rPr>
      </w:pPr>
    </w:p>
    <w:p w14:paraId="31210C19" w14:textId="38A6DE5F" w:rsidR="0099314D" w:rsidRPr="00C0770D" w:rsidRDefault="00C0770D" w:rsidP="00C0770D">
      <w:pPr>
        <w:contextualSpacing/>
        <w:rPr>
          <w:b/>
          <w:bCs/>
          <w:sz w:val="22"/>
          <w:szCs w:val="22"/>
        </w:rPr>
      </w:pPr>
      <w:r w:rsidRPr="00C0770D">
        <w:rPr>
          <w:b/>
          <w:bCs/>
          <w:sz w:val="22"/>
          <w:szCs w:val="22"/>
        </w:rPr>
        <w:t>Books</w:t>
      </w:r>
    </w:p>
    <w:p w14:paraId="79F49FE4" w14:textId="48D9F55B" w:rsidR="00C0770D" w:rsidRPr="00C0770D" w:rsidRDefault="00C0770D" w:rsidP="00C0770D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</w:rPr>
      </w:pPr>
      <w:proofErr w:type="spellStart"/>
      <w:r w:rsidRPr="00C0770D">
        <w:rPr>
          <w:rFonts w:ascii="Times New Roman" w:hAnsi="Times New Roman"/>
        </w:rPr>
        <w:t>Bartkowski</w:t>
      </w:r>
      <w:proofErr w:type="spellEnd"/>
      <w:r w:rsidRPr="00C0770D">
        <w:rPr>
          <w:rFonts w:ascii="Times New Roman" w:hAnsi="Times New Roman"/>
        </w:rPr>
        <w:t xml:space="preserve">, John P., Xiaohe Xu, and Melinda Lundquist Denton. </w:t>
      </w:r>
      <w:r w:rsidRPr="00C0770D">
        <w:rPr>
          <w:rFonts w:ascii="Times New Roman" w:hAnsi="Times New Roman"/>
          <w:i/>
          <w:iCs/>
        </w:rPr>
        <w:t>Mormon to the Core: Religion in the Lives of Latter-day Saint Teens and Young Adults</w:t>
      </w:r>
      <w:r w:rsidRPr="00C0770D">
        <w:rPr>
          <w:rFonts w:ascii="Times New Roman" w:hAnsi="Times New Roman"/>
        </w:rPr>
        <w:t>. Prospectus submitted.</w:t>
      </w:r>
    </w:p>
    <w:p w14:paraId="32A69450" w14:textId="1FFAB139" w:rsidR="00E65CD0" w:rsidRPr="00B24EF5" w:rsidRDefault="0099314D" w:rsidP="004C16E9">
      <w:pPr>
        <w:ind w:left="720" w:hanging="720"/>
        <w:contextualSpacing/>
        <w:rPr>
          <w:b/>
          <w:bCs/>
          <w:sz w:val="22"/>
          <w:szCs w:val="22"/>
        </w:rPr>
      </w:pPr>
      <w:r w:rsidRPr="00B24EF5">
        <w:rPr>
          <w:b/>
          <w:bCs/>
          <w:sz w:val="22"/>
          <w:szCs w:val="22"/>
        </w:rPr>
        <w:t>Publications in Peer-Reviewed Journals (students are in bold)</w:t>
      </w:r>
    </w:p>
    <w:p w14:paraId="5AA15D37" w14:textId="2B8EE244" w:rsidR="00AD624F" w:rsidRDefault="00133736" w:rsidP="00AD624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Bartkowski</w:t>
      </w:r>
      <w:proofErr w:type="spellEnd"/>
      <w:r>
        <w:rPr>
          <w:rFonts w:ascii="Times New Roman" w:hAnsi="Times New Roman"/>
        </w:rPr>
        <w:t xml:space="preserve">, John, </w:t>
      </w:r>
      <w:r w:rsidRPr="009031B8">
        <w:rPr>
          <w:rFonts w:ascii="Times New Roman" w:hAnsi="Times New Roman"/>
          <w:color w:val="000000" w:themeColor="text1"/>
        </w:rPr>
        <w:t>Katherine Klee</w:t>
      </w:r>
      <w:r>
        <w:rPr>
          <w:rFonts w:ascii="Times New Roman" w:hAnsi="Times New Roman"/>
          <w:color w:val="000000" w:themeColor="text1"/>
        </w:rPr>
        <w:t xml:space="preserve">, and </w:t>
      </w:r>
      <w:r>
        <w:rPr>
          <w:rFonts w:ascii="Times New Roman" w:hAnsi="Times New Roman"/>
        </w:rPr>
        <w:t xml:space="preserve">Xiaohe Xu. </w:t>
      </w:r>
      <w:r w:rsidR="002747DA">
        <w:rPr>
          <w:rFonts w:ascii="Times New Roman" w:hAnsi="Times New Roman"/>
        </w:rPr>
        <w:t>2024</w:t>
      </w:r>
      <w:r>
        <w:rPr>
          <w:rFonts w:ascii="Times New Roman" w:hAnsi="Times New Roman"/>
        </w:rPr>
        <w:t>. “</w:t>
      </w:r>
      <w:r w:rsidRPr="000F0D68">
        <w:rPr>
          <w:rFonts w:ascii="Times New Roman" w:hAnsi="Times New Roman"/>
        </w:rPr>
        <w:t xml:space="preserve">Youth Suicide </w:t>
      </w:r>
      <w:r w:rsidR="00965B57">
        <w:rPr>
          <w:rFonts w:ascii="Times New Roman" w:hAnsi="Times New Roman"/>
        </w:rPr>
        <w:t xml:space="preserve">Prevention </w:t>
      </w:r>
      <w:r w:rsidRPr="000F0D68">
        <w:rPr>
          <w:rFonts w:ascii="Times New Roman" w:hAnsi="Times New Roman"/>
        </w:rPr>
        <w:t>Programming among the Mississippi Band of Choctaw Indians: Effects of the Lifelines Student Curriculum</w:t>
      </w:r>
      <w:r>
        <w:rPr>
          <w:rFonts w:ascii="Times New Roman" w:hAnsi="Times New Roman"/>
        </w:rPr>
        <w:t xml:space="preserve">”. </w:t>
      </w:r>
      <w:r w:rsidRPr="000F596E">
        <w:rPr>
          <w:rFonts w:ascii="Times New Roman" w:hAnsi="Times New Roman"/>
          <w:i/>
          <w:iCs/>
        </w:rPr>
        <w:t>Children</w:t>
      </w:r>
      <w:r>
        <w:rPr>
          <w:rFonts w:ascii="Times New Roman" w:hAnsi="Times New Roman"/>
        </w:rPr>
        <w:t xml:space="preserve"> </w:t>
      </w:r>
      <w:r w:rsidR="00AD624F" w:rsidRPr="00AD624F">
        <w:rPr>
          <w:rFonts w:ascii="Times New Roman" w:hAnsi="Times New Roman"/>
        </w:rPr>
        <w:t>11(4), 488</w:t>
      </w:r>
      <w:r w:rsidR="00AD624F">
        <w:rPr>
          <w:rFonts w:ascii="Times New Roman" w:hAnsi="Times New Roman"/>
        </w:rPr>
        <w:t>.</w:t>
      </w:r>
      <w:r w:rsidR="00AD624F" w:rsidRPr="00AD624F">
        <w:rPr>
          <w:rFonts w:ascii="Times New Roman" w:hAnsi="Times New Roman"/>
        </w:rPr>
        <w:t xml:space="preserve"> </w:t>
      </w:r>
      <w:r w:rsidR="005D48C3" w:rsidRPr="00757AB2">
        <w:rPr>
          <w:rFonts w:ascii="Times New Roman" w:hAnsi="Times New Roman"/>
          <w:bCs/>
        </w:rPr>
        <w:t>(Impact Factor: 2</w:t>
      </w:r>
      <w:r w:rsidR="005D48C3">
        <w:rPr>
          <w:rFonts w:ascii="Times New Roman" w:hAnsi="Times New Roman"/>
          <w:bCs/>
        </w:rPr>
        <w:t>.</w:t>
      </w:r>
      <w:r w:rsidR="00D57860">
        <w:rPr>
          <w:rFonts w:ascii="Times New Roman" w:hAnsi="Times New Roman"/>
          <w:bCs/>
        </w:rPr>
        <w:t>4</w:t>
      </w:r>
      <w:r w:rsidR="005D48C3" w:rsidRPr="00757AB2">
        <w:rPr>
          <w:rFonts w:ascii="Times New Roman" w:hAnsi="Times New Roman"/>
          <w:bCs/>
        </w:rPr>
        <w:t>; Q2)</w:t>
      </w:r>
      <w:r w:rsidR="005D48C3">
        <w:rPr>
          <w:rFonts w:ascii="Times New Roman" w:hAnsi="Times New Roman"/>
          <w:bCs/>
        </w:rPr>
        <w:t>.</w:t>
      </w:r>
      <w:r w:rsidR="00AD624F">
        <w:rPr>
          <w:rFonts w:ascii="Times New Roman" w:hAnsi="Times New Roman"/>
          <w:bCs/>
        </w:rPr>
        <w:t xml:space="preserve"> </w:t>
      </w:r>
      <w:hyperlink r:id="rId9" w:history="1">
        <w:r w:rsidR="00AD624F" w:rsidRPr="00DE40F8">
          <w:rPr>
            <w:rStyle w:val="Hyperlink"/>
            <w:rFonts w:ascii="Times New Roman" w:hAnsi="Times New Roman"/>
          </w:rPr>
          <w:t>https://doi.org/10.3390/children11040488</w:t>
        </w:r>
      </w:hyperlink>
    </w:p>
    <w:p w14:paraId="2C816CBC" w14:textId="053BB09E" w:rsidR="00D32B46" w:rsidRPr="00B703E4" w:rsidRDefault="00840614" w:rsidP="00D32B46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color w:val="000000" w:themeColor="text1"/>
        </w:rPr>
      </w:pPr>
      <w:proofErr w:type="spellStart"/>
      <w:r w:rsidRPr="00B703E4">
        <w:rPr>
          <w:rFonts w:ascii="Times New Roman" w:hAnsi="Times New Roman"/>
          <w:color w:val="000000" w:themeColor="text1"/>
        </w:rPr>
        <w:t>Zottarelli</w:t>
      </w:r>
      <w:proofErr w:type="spellEnd"/>
      <w:r w:rsidRPr="00B703E4">
        <w:rPr>
          <w:rFonts w:ascii="Times New Roman" w:hAnsi="Times New Roman"/>
          <w:color w:val="000000" w:themeColor="text1"/>
        </w:rPr>
        <w:t xml:space="preserve">, Lisa, Xiaohe Xu, </w:t>
      </w:r>
      <w:proofErr w:type="spellStart"/>
      <w:r w:rsidRPr="00B703E4">
        <w:rPr>
          <w:rFonts w:ascii="Times New Roman" w:hAnsi="Times New Roman"/>
          <w:color w:val="000000" w:themeColor="text1"/>
        </w:rPr>
        <w:t>Thankam</w:t>
      </w:r>
      <w:proofErr w:type="spellEnd"/>
      <w:r w:rsidRPr="00B703E4">
        <w:rPr>
          <w:rFonts w:ascii="Times New Roman" w:hAnsi="Times New Roman"/>
          <w:color w:val="000000" w:themeColor="text1"/>
        </w:rPr>
        <w:t xml:space="preserve"> Sunil, </w:t>
      </w:r>
      <w:r w:rsidRPr="00B703E4">
        <w:rPr>
          <w:rFonts w:ascii="Times New Roman" w:hAnsi="Times New Roman"/>
          <w:b/>
          <w:bCs/>
          <w:color w:val="000000" w:themeColor="text1"/>
        </w:rPr>
        <w:t>Jayla Hatcher</w:t>
      </w:r>
      <w:r w:rsidRPr="00B703E4">
        <w:rPr>
          <w:rFonts w:ascii="Times New Roman" w:hAnsi="Times New Roman"/>
          <w:color w:val="000000" w:themeColor="text1"/>
        </w:rPr>
        <w:t xml:space="preserve">, </w:t>
      </w:r>
      <w:r w:rsidRPr="00B703E4">
        <w:rPr>
          <w:rFonts w:ascii="Times New Roman" w:hAnsi="Times New Roman"/>
          <w:b/>
          <w:bCs/>
          <w:color w:val="000000" w:themeColor="text1"/>
        </w:rPr>
        <w:t xml:space="preserve">Raji </w:t>
      </w:r>
      <w:proofErr w:type="spellStart"/>
      <w:r w:rsidRPr="00B703E4">
        <w:rPr>
          <w:rFonts w:ascii="Times New Roman" w:hAnsi="Times New Roman"/>
          <w:b/>
          <w:bCs/>
          <w:color w:val="000000" w:themeColor="text1"/>
        </w:rPr>
        <w:t>Thiruppathiraj</w:t>
      </w:r>
      <w:proofErr w:type="spellEnd"/>
      <w:r w:rsidRPr="00B703E4">
        <w:rPr>
          <w:rFonts w:ascii="Times New Roman" w:hAnsi="Times New Roman"/>
          <w:color w:val="000000" w:themeColor="text1"/>
        </w:rPr>
        <w:t xml:space="preserve">, Natasha Ellis, and </w:t>
      </w:r>
      <w:proofErr w:type="spellStart"/>
      <w:r w:rsidRPr="00B703E4">
        <w:rPr>
          <w:rFonts w:ascii="Times New Roman" w:hAnsi="Times New Roman"/>
          <w:color w:val="000000" w:themeColor="text1"/>
        </w:rPr>
        <w:t>Shamatanni</w:t>
      </w:r>
      <w:proofErr w:type="spellEnd"/>
      <w:r w:rsidRPr="00B703E4">
        <w:rPr>
          <w:rFonts w:ascii="Times New Roman" w:hAnsi="Times New Roman"/>
          <w:color w:val="000000" w:themeColor="text1"/>
        </w:rPr>
        <w:t xml:space="preserve"> Chowdhury. </w:t>
      </w:r>
      <w:r w:rsidR="00B703E4" w:rsidRPr="00B703E4">
        <w:rPr>
          <w:rFonts w:ascii="Times New Roman" w:hAnsi="Times New Roman"/>
          <w:color w:val="000000" w:themeColor="text1"/>
        </w:rPr>
        <w:t>2024</w:t>
      </w:r>
      <w:r w:rsidRPr="00B703E4">
        <w:rPr>
          <w:rFonts w:ascii="Times New Roman" w:hAnsi="Times New Roman"/>
          <w:color w:val="000000" w:themeColor="text1"/>
        </w:rPr>
        <w:t xml:space="preserve">. “Adaptive Complexity: Examining Texas Public Postsecondary Institutions Provision of Student Basic Needs Programs.” </w:t>
      </w:r>
      <w:r w:rsidRPr="00B703E4">
        <w:rPr>
          <w:rFonts w:ascii="Times New Roman" w:hAnsi="Times New Roman"/>
          <w:i/>
          <w:iCs/>
          <w:color w:val="000000" w:themeColor="text1"/>
        </w:rPr>
        <w:t>Trends in Higher Education</w:t>
      </w:r>
      <w:r w:rsidR="00D32B46" w:rsidRPr="00B703E4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D32B46" w:rsidRPr="00B703E4">
        <w:rPr>
          <w:rFonts w:ascii="Times New Roman" w:hAnsi="Times New Roman"/>
          <w:color w:val="000000" w:themeColor="text1"/>
        </w:rPr>
        <w:t xml:space="preserve">3, 247–259. </w:t>
      </w:r>
      <w:hyperlink r:id="rId10" w:history="1">
        <w:r w:rsidR="00D32B46" w:rsidRPr="00B703E4">
          <w:rPr>
            <w:rStyle w:val="Hyperlink"/>
            <w:rFonts w:ascii="Times New Roman" w:hAnsi="Times New Roman"/>
          </w:rPr>
          <w:t>https://doi.org/10.3390/higheredu3020015</w:t>
        </w:r>
      </w:hyperlink>
    </w:p>
    <w:p w14:paraId="4F62D90C" w14:textId="541C5665" w:rsidR="00D41558" w:rsidRPr="00D41558" w:rsidRDefault="00963AA2" w:rsidP="00D4155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FB0A7D">
        <w:rPr>
          <w:rFonts w:ascii="Times New Roman" w:hAnsi="Times New Roman"/>
        </w:rPr>
        <w:t>Bartkowski</w:t>
      </w:r>
      <w:proofErr w:type="spellEnd"/>
      <w:r w:rsidRPr="00FB0A7D">
        <w:rPr>
          <w:rFonts w:ascii="Times New Roman" w:hAnsi="Times New Roman"/>
        </w:rPr>
        <w:t xml:space="preserve">, </w:t>
      </w:r>
      <w:r w:rsidR="00D31F91" w:rsidRPr="00FB0A7D">
        <w:rPr>
          <w:rFonts w:ascii="Times New Roman" w:hAnsi="Times New Roman"/>
        </w:rPr>
        <w:t>John</w:t>
      </w:r>
      <w:r w:rsidR="00D31F91">
        <w:rPr>
          <w:rFonts w:ascii="Times New Roman" w:hAnsi="Times New Roman"/>
        </w:rPr>
        <w:t>,</w:t>
      </w:r>
      <w:r w:rsidR="00D31F91" w:rsidRPr="00FB0A7D">
        <w:rPr>
          <w:rFonts w:ascii="Times New Roman" w:hAnsi="Times New Roman"/>
        </w:rPr>
        <w:t xml:space="preserve"> </w:t>
      </w:r>
      <w:r w:rsidRPr="00FB0A7D">
        <w:rPr>
          <w:rFonts w:ascii="Times New Roman" w:hAnsi="Times New Roman"/>
        </w:rPr>
        <w:t xml:space="preserve">Katherine Klee, </w:t>
      </w:r>
      <w:r>
        <w:rPr>
          <w:rFonts w:ascii="Times New Roman" w:hAnsi="Times New Roman"/>
        </w:rPr>
        <w:t xml:space="preserve">and </w:t>
      </w:r>
      <w:r w:rsidRPr="00FB0A7D">
        <w:rPr>
          <w:rFonts w:ascii="Times New Roman" w:hAnsi="Times New Roman"/>
        </w:rPr>
        <w:t>Xiaohe Xu</w:t>
      </w:r>
      <w:r>
        <w:rPr>
          <w:rFonts w:ascii="Times New Roman" w:hAnsi="Times New Roman"/>
        </w:rPr>
        <w:t>.</w:t>
      </w:r>
      <w:r w:rsidRPr="00FB0A7D">
        <w:rPr>
          <w:rFonts w:ascii="Times New Roman" w:hAnsi="Times New Roman"/>
        </w:rPr>
        <w:t xml:space="preserve"> </w:t>
      </w:r>
      <w:r w:rsidR="00D41558">
        <w:rPr>
          <w:rFonts w:ascii="Times New Roman" w:hAnsi="Times New Roman"/>
        </w:rPr>
        <w:t>2024</w:t>
      </w:r>
      <w:r>
        <w:rPr>
          <w:rFonts w:ascii="Times New Roman" w:hAnsi="Times New Roman"/>
        </w:rPr>
        <w:t>. “</w:t>
      </w:r>
      <w:r w:rsidRPr="00705298">
        <w:rPr>
          <w:rFonts w:ascii="Times New Roman" w:hAnsi="Times New Roman"/>
        </w:rPr>
        <w:t>Expanding the Question-Persuade-Refer (QPR) Evidence Base: Youth Suicide Prevention among the Mississippi Band of Choctaw Indians</w:t>
      </w:r>
      <w:r>
        <w:rPr>
          <w:rFonts w:ascii="Times New Roman" w:hAnsi="Times New Roman"/>
        </w:rPr>
        <w:t xml:space="preserve">.” </w:t>
      </w:r>
      <w:r w:rsidRPr="002D309C">
        <w:rPr>
          <w:rFonts w:ascii="Times New Roman" w:hAnsi="Times New Roman"/>
          <w:i/>
          <w:iCs/>
        </w:rPr>
        <w:t>Healthcare</w:t>
      </w:r>
      <w:r>
        <w:rPr>
          <w:rFonts w:ascii="Times New Roman" w:hAnsi="Times New Roman"/>
        </w:rPr>
        <w:t xml:space="preserve"> </w:t>
      </w:r>
      <w:r w:rsidR="00D41558" w:rsidRPr="00D41558">
        <w:rPr>
          <w:rFonts w:ascii="Times New Roman" w:hAnsi="Times New Roman"/>
        </w:rPr>
        <w:t>12(8), 834</w:t>
      </w:r>
      <w:r w:rsidR="00D41558" w:rsidRPr="00757AB2">
        <w:rPr>
          <w:rFonts w:ascii="Times New Roman" w:hAnsi="Times New Roman"/>
          <w:bCs/>
        </w:rPr>
        <w:t xml:space="preserve"> </w:t>
      </w:r>
      <w:r w:rsidRPr="00757AB2">
        <w:rPr>
          <w:rFonts w:ascii="Times New Roman" w:hAnsi="Times New Roman"/>
          <w:bCs/>
        </w:rPr>
        <w:t>(Impact Factor: 2</w:t>
      </w:r>
      <w:r w:rsidR="002D309C">
        <w:rPr>
          <w:rFonts w:ascii="Times New Roman" w:hAnsi="Times New Roman"/>
          <w:bCs/>
        </w:rPr>
        <w:t>.8</w:t>
      </w:r>
      <w:r w:rsidRPr="00757AB2">
        <w:rPr>
          <w:rFonts w:ascii="Times New Roman" w:hAnsi="Times New Roman"/>
          <w:bCs/>
        </w:rPr>
        <w:t>; Q2)</w:t>
      </w:r>
      <w:r w:rsidRPr="00757AB2">
        <w:rPr>
          <w:rFonts w:ascii="Times New Roman" w:hAnsi="Times New Roman"/>
        </w:rPr>
        <w:t>.</w:t>
      </w:r>
      <w:r w:rsidR="00D41558">
        <w:rPr>
          <w:rFonts w:ascii="Times New Roman" w:hAnsi="Times New Roman"/>
        </w:rPr>
        <w:t xml:space="preserve"> </w:t>
      </w:r>
      <w:hyperlink r:id="rId11" w:history="1">
        <w:r w:rsidR="00D41558" w:rsidRPr="00E10067">
          <w:rPr>
            <w:rStyle w:val="Hyperlink"/>
            <w:rFonts w:ascii="Times New Roman" w:hAnsi="Times New Roman"/>
          </w:rPr>
          <w:t>https://doi.org/10.3390/healthcare12080834</w:t>
        </w:r>
      </w:hyperlink>
    </w:p>
    <w:p w14:paraId="17B30F53" w14:textId="5E2B4219" w:rsidR="00B07400" w:rsidRPr="00B07400" w:rsidRDefault="009031B8" w:rsidP="00B07400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color w:val="000000" w:themeColor="text1"/>
        </w:rPr>
      </w:pPr>
      <w:proofErr w:type="spellStart"/>
      <w:r w:rsidRPr="009031B8">
        <w:rPr>
          <w:rFonts w:ascii="Times New Roman" w:hAnsi="Times New Roman"/>
          <w:color w:val="000000" w:themeColor="text1"/>
        </w:rPr>
        <w:t>Bartkowski</w:t>
      </w:r>
      <w:proofErr w:type="spellEnd"/>
      <w:r w:rsidRPr="009031B8">
        <w:rPr>
          <w:rFonts w:ascii="Times New Roman" w:hAnsi="Times New Roman"/>
          <w:i/>
          <w:iCs/>
          <w:color w:val="000000" w:themeColor="text1"/>
        </w:rPr>
        <w:t>,</w:t>
      </w:r>
      <w:r w:rsidRPr="009031B8">
        <w:rPr>
          <w:rFonts w:ascii="Times New Roman" w:hAnsi="Times New Roman"/>
          <w:color w:val="000000" w:themeColor="text1"/>
        </w:rPr>
        <w:t xml:space="preserve"> John, Xiaohe Xu and Katherine Klee. </w:t>
      </w:r>
      <w:r w:rsidR="00B07400">
        <w:rPr>
          <w:rFonts w:ascii="Times New Roman" w:hAnsi="Times New Roman"/>
          <w:color w:val="000000" w:themeColor="text1"/>
        </w:rPr>
        <w:t>2024</w:t>
      </w:r>
      <w:r w:rsidRPr="009031B8">
        <w:rPr>
          <w:rFonts w:ascii="Times New Roman" w:hAnsi="Times New Roman"/>
          <w:color w:val="000000" w:themeColor="text1"/>
        </w:rPr>
        <w:t>. “The Curriculum in IDD Healthcare (CIDDH) eLearn Course: Evidence of Continued Effectiveness Using the Streamlined Evaluation and Analysis Method (SEAM).”</w:t>
      </w:r>
      <w:r>
        <w:rPr>
          <w:rFonts w:ascii="Times New Roman" w:hAnsi="Times New Roman"/>
          <w:color w:val="000000" w:themeColor="text1"/>
        </w:rPr>
        <w:t xml:space="preserve"> </w:t>
      </w:r>
      <w:r w:rsidRPr="009031B8">
        <w:rPr>
          <w:rFonts w:ascii="Times New Roman" w:hAnsi="Times New Roman"/>
          <w:i/>
          <w:iCs/>
          <w:color w:val="000000" w:themeColor="text1"/>
        </w:rPr>
        <w:t>Knowledge</w:t>
      </w:r>
      <w:r w:rsidR="00B07400">
        <w:rPr>
          <w:rFonts w:ascii="Times New Roman" w:hAnsi="Times New Roman"/>
          <w:color w:val="000000" w:themeColor="text1"/>
        </w:rPr>
        <w:t xml:space="preserve"> </w:t>
      </w:r>
      <w:r w:rsidR="00B07400" w:rsidRPr="00B07400">
        <w:rPr>
          <w:rFonts w:ascii="Times New Roman" w:hAnsi="Times New Roman"/>
          <w:color w:val="000000" w:themeColor="text1"/>
        </w:rPr>
        <w:t>4</w:t>
      </w:r>
      <w:r w:rsidR="00CD1D42">
        <w:rPr>
          <w:rFonts w:ascii="Times New Roman" w:hAnsi="Times New Roman"/>
          <w:color w:val="000000" w:themeColor="text1"/>
        </w:rPr>
        <w:t>(1)</w:t>
      </w:r>
      <w:r w:rsidR="00B07400" w:rsidRPr="00B07400">
        <w:rPr>
          <w:rFonts w:ascii="Times New Roman" w:hAnsi="Times New Roman"/>
          <w:color w:val="000000" w:themeColor="text1"/>
        </w:rPr>
        <w:t xml:space="preserve">, 68–84. </w:t>
      </w:r>
      <w:hyperlink r:id="rId12" w:history="1">
        <w:r w:rsidR="00B07400" w:rsidRPr="004204E8">
          <w:rPr>
            <w:rStyle w:val="Hyperlink"/>
            <w:rFonts w:ascii="Times New Roman" w:hAnsi="Times New Roman"/>
          </w:rPr>
          <w:t>https://doi.org/10.3390/knowledge4010004</w:t>
        </w:r>
      </w:hyperlink>
    </w:p>
    <w:p w14:paraId="328E82E2" w14:textId="3C939804" w:rsidR="00CA2F90" w:rsidRPr="009031B8" w:rsidRDefault="00442366" w:rsidP="00CA2F90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i/>
          <w:iCs/>
          <w:color w:val="000000" w:themeColor="text1"/>
        </w:rPr>
      </w:pPr>
      <w:proofErr w:type="spellStart"/>
      <w:r w:rsidRPr="009031B8">
        <w:rPr>
          <w:rFonts w:ascii="Times New Roman" w:hAnsi="Times New Roman"/>
          <w:color w:val="000000" w:themeColor="text1"/>
        </w:rPr>
        <w:t>Zottarelli</w:t>
      </w:r>
      <w:proofErr w:type="spellEnd"/>
      <w:r w:rsidRPr="009031B8">
        <w:rPr>
          <w:rFonts w:ascii="Times New Roman" w:hAnsi="Times New Roman"/>
          <w:color w:val="000000" w:themeColor="text1"/>
        </w:rPr>
        <w:t xml:space="preserve">, Lisa, </w:t>
      </w:r>
      <w:proofErr w:type="spellStart"/>
      <w:r w:rsidRPr="009031B8">
        <w:rPr>
          <w:rFonts w:ascii="Times New Roman" w:hAnsi="Times New Roman"/>
          <w:color w:val="000000" w:themeColor="text1"/>
        </w:rPr>
        <w:t>Thankam</w:t>
      </w:r>
      <w:proofErr w:type="spellEnd"/>
      <w:r w:rsidRPr="009031B8">
        <w:rPr>
          <w:rFonts w:ascii="Times New Roman" w:hAnsi="Times New Roman"/>
          <w:color w:val="000000" w:themeColor="text1"/>
        </w:rPr>
        <w:t xml:space="preserve"> Sunil, Xiaohe Xu, and </w:t>
      </w:r>
      <w:proofErr w:type="spellStart"/>
      <w:r w:rsidRPr="009031B8">
        <w:rPr>
          <w:rFonts w:ascii="Times New Roman" w:hAnsi="Times New Roman"/>
          <w:color w:val="000000" w:themeColor="text1"/>
        </w:rPr>
        <w:t>Shamatanni</w:t>
      </w:r>
      <w:proofErr w:type="spellEnd"/>
      <w:r w:rsidRPr="009031B8">
        <w:rPr>
          <w:rFonts w:ascii="Times New Roman" w:hAnsi="Times New Roman"/>
          <w:color w:val="000000" w:themeColor="text1"/>
        </w:rPr>
        <w:t xml:space="preserve"> Chowdhury. </w:t>
      </w:r>
      <w:r w:rsidR="00CA2F90" w:rsidRPr="009031B8">
        <w:rPr>
          <w:rFonts w:ascii="Times New Roman" w:hAnsi="Times New Roman"/>
          <w:color w:val="000000" w:themeColor="text1"/>
        </w:rPr>
        <w:t>2024</w:t>
      </w:r>
      <w:r w:rsidRPr="009031B8">
        <w:rPr>
          <w:rFonts w:ascii="Times New Roman" w:hAnsi="Times New Roman"/>
          <w:color w:val="000000" w:themeColor="text1"/>
        </w:rPr>
        <w:t>. “</w:t>
      </w:r>
      <w:r w:rsidR="00757AB2" w:rsidRPr="009031B8">
        <w:rPr>
          <w:rFonts w:ascii="Times New Roman" w:hAnsi="Times New Roman"/>
          <w:color w:val="000000" w:themeColor="text1"/>
        </w:rPr>
        <w:t xml:space="preserve">Examining </w:t>
      </w:r>
      <w:r w:rsidRPr="009031B8">
        <w:rPr>
          <w:rFonts w:ascii="Times New Roman" w:hAnsi="Times New Roman"/>
          <w:color w:val="000000" w:themeColor="text1"/>
        </w:rPr>
        <w:t xml:space="preserve">Anti-Poverty Programs to Address Student’s Unmet Basic Needs at Texas Hispanic-Serving Institutions </w:t>
      </w:r>
      <w:r w:rsidR="00757AB2" w:rsidRPr="009031B8">
        <w:rPr>
          <w:rFonts w:ascii="Times New Roman" w:hAnsi="Times New Roman"/>
          <w:color w:val="000000" w:themeColor="text1"/>
        </w:rPr>
        <w:t>o</w:t>
      </w:r>
      <w:r w:rsidRPr="009031B8">
        <w:rPr>
          <w:rFonts w:ascii="Times New Roman" w:hAnsi="Times New Roman"/>
          <w:color w:val="000000" w:themeColor="text1"/>
        </w:rPr>
        <w:t>ver the Course of the COVID-19 Pandemic.”</w:t>
      </w:r>
      <w:r w:rsidR="00757AB2" w:rsidRPr="009031B8">
        <w:rPr>
          <w:rFonts w:ascii="Times New Roman" w:hAnsi="Times New Roman"/>
          <w:color w:val="000000" w:themeColor="text1"/>
        </w:rPr>
        <w:t xml:space="preserve"> </w:t>
      </w:r>
      <w:r w:rsidR="00757AB2" w:rsidRPr="009031B8">
        <w:rPr>
          <w:rFonts w:ascii="Times New Roman" w:hAnsi="Times New Roman"/>
          <w:i/>
          <w:iCs/>
          <w:color w:val="000000" w:themeColor="text1"/>
        </w:rPr>
        <w:t>Trends in Higher Education</w:t>
      </w:r>
      <w:r w:rsidR="00CA2F90" w:rsidRPr="009031B8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CA2F90" w:rsidRPr="009031B8">
        <w:rPr>
          <w:rFonts w:ascii="Times New Roman" w:hAnsi="Times New Roman"/>
          <w:color w:val="000000" w:themeColor="text1"/>
        </w:rPr>
        <w:t>3</w:t>
      </w:r>
      <w:r w:rsidR="003257D8">
        <w:rPr>
          <w:rFonts w:ascii="Times New Roman" w:hAnsi="Times New Roman"/>
          <w:color w:val="000000" w:themeColor="text1"/>
        </w:rPr>
        <w:t>(1)</w:t>
      </w:r>
      <w:r w:rsidR="00CA2F90" w:rsidRPr="009031B8">
        <w:rPr>
          <w:rFonts w:ascii="Times New Roman" w:hAnsi="Times New Roman"/>
          <w:color w:val="000000" w:themeColor="text1"/>
        </w:rPr>
        <w:t xml:space="preserve">, 34–49. </w:t>
      </w:r>
      <w:hyperlink r:id="rId13" w:history="1">
        <w:r w:rsidR="00CA2F90" w:rsidRPr="009031B8">
          <w:rPr>
            <w:rStyle w:val="Hyperlink"/>
            <w:rFonts w:ascii="Times New Roman" w:hAnsi="Times New Roman"/>
          </w:rPr>
          <w:t>https://doi.org/10.3390/higheredu3010003</w:t>
        </w:r>
      </w:hyperlink>
    </w:p>
    <w:p w14:paraId="3B2E07E0" w14:textId="6CCC8BD3" w:rsidR="00B36315" w:rsidRPr="00CA2F90" w:rsidRDefault="009746ED" w:rsidP="00CA2F90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i/>
          <w:iCs/>
          <w:color w:val="000000" w:themeColor="text1"/>
        </w:rPr>
      </w:pPr>
      <w:r w:rsidRPr="00CA2F90">
        <w:rPr>
          <w:rFonts w:ascii="Times New Roman" w:hAnsi="Times New Roman"/>
          <w:color w:val="000000" w:themeColor="text1"/>
        </w:rPr>
        <w:t xml:space="preserve">Zhang, Ming, Xiaohe Xu, </w:t>
      </w:r>
      <w:proofErr w:type="spellStart"/>
      <w:r w:rsidRPr="00CA2F90">
        <w:rPr>
          <w:rFonts w:ascii="Times New Roman" w:hAnsi="Times New Roman"/>
          <w:color w:val="000000" w:themeColor="text1"/>
        </w:rPr>
        <w:t>Jianjun</w:t>
      </w:r>
      <w:proofErr w:type="spellEnd"/>
      <w:r w:rsidRPr="00CA2F90">
        <w:rPr>
          <w:rFonts w:ascii="Times New Roman" w:hAnsi="Times New Roman"/>
          <w:color w:val="000000" w:themeColor="text1"/>
        </w:rPr>
        <w:t xml:space="preserve"> Jiang, </w:t>
      </w:r>
      <w:proofErr w:type="spellStart"/>
      <w:r w:rsidRPr="00CA2F90">
        <w:rPr>
          <w:rFonts w:ascii="Times New Roman" w:hAnsi="Times New Roman"/>
          <w:color w:val="000000" w:themeColor="text1"/>
        </w:rPr>
        <w:t>Yuanyi</w:t>
      </w:r>
      <w:proofErr w:type="spellEnd"/>
      <w:r w:rsidRPr="00CA2F90">
        <w:rPr>
          <w:rFonts w:ascii="Times New Roman" w:hAnsi="Times New Roman"/>
          <w:color w:val="000000" w:themeColor="text1"/>
        </w:rPr>
        <w:t xml:space="preserve"> Ji, </w:t>
      </w:r>
      <w:proofErr w:type="spellStart"/>
      <w:r w:rsidRPr="00CA2F90">
        <w:rPr>
          <w:rFonts w:ascii="Times New Roman" w:hAnsi="Times New Roman"/>
          <w:color w:val="000000" w:themeColor="text1"/>
        </w:rPr>
        <w:t>Ruixi</w:t>
      </w:r>
      <w:proofErr w:type="spellEnd"/>
      <w:r w:rsidRPr="00CA2F90">
        <w:rPr>
          <w:rFonts w:ascii="Times New Roman" w:hAnsi="Times New Roman"/>
          <w:color w:val="000000" w:themeColor="text1"/>
        </w:rPr>
        <w:t xml:space="preserve"> Yang, </w:t>
      </w:r>
      <w:proofErr w:type="spellStart"/>
      <w:r w:rsidRPr="00CA2F90">
        <w:rPr>
          <w:rFonts w:ascii="Times New Roman" w:hAnsi="Times New Roman"/>
          <w:color w:val="000000" w:themeColor="text1"/>
        </w:rPr>
        <w:t>Qijiao</w:t>
      </w:r>
      <w:proofErr w:type="spellEnd"/>
      <w:r w:rsidRPr="00CA2F90">
        <w:rPr>
          <w:rFonts w:ascii="Times New Roman" w:hAnsi="Times New Roman"/>
          <w:color w:val="000000" w:themeColor="text1"/>
        </w:rPr>
        <w:t xml:space="preserve"> Liu, </w:t>
      </w:r>
      <w:proofErr w:type="spellStart"/>
      <w:r w:rsidRPr="00CA2F90">
        <w:rPr>
          <w:rFonts w:ascii="Times New Roman" w:hAnsi="Times New Roman"/>
          <w:color w:val="000000" w:themeColor="text1"/>
        </w:rPr>
        <w:t>Shiying</w:t>
      </w:r>
      <w:proofErr w:type="spellEnd"/>
      <w:r w:rsidRPr="00CA2F90">
        <w:rPr>
          <w:rFonts w:ascii="Times New Roman" w:hAnsi="Times New Roman"/>
          <w:color w:val="000000" w:themeColor="text1"/>
        </w:rPr>
        <w:t xml:space="preserve"> Li, Yuchen Li, and </w:t>
      </w:r>
      <w:proofErr w:type="spellStart"/>
      <w:r w:rsidRPr="00CA2F90">
        <w:rPr>
          <w:rFonts w:ascii="Times New Roman" w:hAnsi="Times New Roman"/>
          <w:color w:val="000000" w:themeColor="text1"/>
        </w:rPr>
        <w:t>Qiaolan</w:t>
      </w:r>
      <w:proofErr w:type="spellEnd"/>
      <w:r w:rsidRPr="00CA2F90">
        <w:rPr>
          <w:rFonts w:ascii="Times New Roman" w:hAnsi="Times New Roman"/>
          <w:color w:val="000000" w:themeColor="text1"/>
        </w:rPr>
        <w:t xml:space="preserve"> Liu. </w:t>
      </w:r>
      <w:r w:rsidR="00B36315" w:rsidRPr="00CA2F90">
        <w:rPr>
          <w:rFonts w:ascii="Times New Roman" w:hAnsi="Times New Roman"/>
          <w:color w:val="000000" w:themeColor="text1"/>
        </w:rPr>
        <w:t>2023</w:t>
      </w:r>
      <w:r w:rsidRPr="00CA2F90">
        <w:rPr>
          <w:rFonts w:ascii="Times New Roman" w:hAnsi="Times New Roman"/>
          <w:color w:val="000000" w:themeColor="text1"/>
        </w:rPr>
        <w:t xml:space="preserve">. “The Association between Physical Activity and Subjective Well-being among Adolescents in Southwest China by Parental Absence: A Moderated Mediation Model.” </w:t>
      </w:r>
      <w:r w:rsidRPr="00CA2F90">
        <w:rPr>
          <w:rFonts w:ascii="Times New Roman" w:hAnsi="Times New Roman"/>
          <w:i/>
          <w:iCs/>
          <w:color w:val="000000" w:themeColor="text1"/>
        </w:rPr>
        <w:t>BM</w:t>
      </w:r>
      <w:r w:rsidR="001508F3" w:rsidRPr="00CA2F90">
        <w:rPr>
          <w:rFonts w:ascii="Times New Roman" w:hAnsi="Times New Roman"/>
          <w:i/>
          <w:iCs/>
          <w:color w:val="000000" w:themeColor="text1"/>
        </w:rPr>
        <w:t>C</w:t>
      </w:r>
      <w:r w:rsidRPr="00CA2F90">
        <w:rPr>
          <w:rFonts w:ascii="Times New Roman" w:hAnsi="Times New Roman"/>
          <w:i/>
          <w:iCs/>
          <w:color w:val="000000" w:themeColor="text1"/>
        </w:rPr>
        <w:t xml:space="preserve"> Psychiatry</w:t>
      </w:r>
      <w:r w:rsidR="00B36315" w:rsidRPr="00CA2F90">
        <w:rPr>
          <w:rFonts w:ascii="Times New Roman" w:hAnsi="Times New Roman"/>
          <w:color w:val="000000" w:themeColor="text1"/>
        </w:rPr>
        <w:t xml:space="preserve"> 23, 493. </w:t>
      </w:r>
      <w:r w:rsidR="00147E16" w:rsidRPr="00CA2F90">
        <w:rPr>
          <w:rFonts w:ascii="Times New Roman" w:hAnsi="Times New Roman"/>
          <w:bCs/>
        </w:rPr>
        <w:t>(Impact Factor: 4.</w:t>
      </w:r>
      <w:r w:rsidR="00DE22A0" w:rsidRPr="00CA2F90">
        <w:rPr>
          <w:rFonts w:ascii="Times New Roman" w:hAnsi="Times New Roman"/>
          <w:bCs/>
        </w:rPr>
        <w:t>4</w:t>
      </w:r>
      <w:r w:rsidR="00147E16" w:rsidRPr="00CA2F90">
        <w:rPr>
          <w:rFonts w:ascii="Times New Roman" w:hAnsi="Times New Roman"/>
          <w:bCs/>
        </w:rPr>
        <w:t>; Q2)</w:t>
      </w:r>
      <w:r w:rsidR="00147E16" w:rsidRPr="00CA2F90">
        <w:rPr>
          <w:rFonts w:ascii="Times New Roman" w:hAnsi="Times New Roman"/>
        </w:rPr>
        <w:t>.</w:t>
      </w:r>
      <w:r w:rsidR="00B36315" w:rsidRPr="00CA2F90">
        <w:rPr>
          <w:rFonts w:ascii="Times New Roman" w:hAnsi="Times New Roman"/>
        </w:rPr>
        <w:t xml:space="preserve"> </w:t>
      </w:r>
      <w:hyperlink r:id="rId14" w:history="1">
        <w:r w:rsidR="00B36315" w:rsidRPr="00CA2F90">
          <w:rPr>
            <w:rStyle w:val="Hyperlink"/>
            <w:rFonts w:ascii="Times New Roman" w:hAnsi="Times New Roman"/>
          </w:rPr>
          <w:t>https://doi.org/10.1186/s12888-023-04982-8</w:t>
        </w:r>
      </w:hyperlink>
    </w:p>
    <w:p w14:paraId="4F659E2F" w14:textId="0B426E44" w:rsidR="005A0080" w:rsidRPr="00757AB2" w:rsidRDefault="005A0080" w:rsidP="00B36315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color w:val="000000" w:themeColor="text1"/>
        </w:rPr>
      </w:pPr>
      <w:proofErr w:type="spellStart"/>
      <w:r w:rsidRPr="00757AB2">
        <w:rPr>
          <w:rFonts w:ascii="Times New Roman" w:hAnsi="Times New Roman"/>
          <w:color w:val="000000" w:themeColor="text1"/>
        </w:rPr>
        <w:t>Zottarelli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Lisa; Xiaohe Xu,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Sunil, and </w:t>
      </w:r>
      <w:proofErr w:type="spellStart"/>
      <w:r w:rsidRPr="00757AB2">
        <w:rPr>
          <w:rFonts w:ascii="Times New Roman" w:hAnsi="Times New Roman"/>
          <w:color w:val="000000" w:themeColor="text1"/>
        </w:rPr>
        <w:t>Shamatanni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Chowdhury. </w:t>
      </w:r>
      <w:r w:rsidR="006B586E" w:rsidRPr="00757AB2">
        <w:rPr>
          <w:rFonts w:ascii="Times New Roman" w:hAnsi="Times New Roman"/>
          <w:color w:val="000000" w:themeColor="text1"/>
        </w:rPr>
        <w:t xml:space="preserve">2023. </w:t>
      </w:r>
      <w:r w:rsidRPr="00757AB2">
        <w:rPr>
          <w:rFonts w:ascii="Times New Roman" w:hAnsi="Times New Roman"/>
          <w:color w:val="000000" w:themeColor="text1"/>
        </w:rPr>
        <w:t xml:space="preserve">“Just Plain Hot: Examining Summer Daily High Heat Indices and Community-Level Social Vulnerability on Emergency Medical Services On-Scene Responses in San Antonio, Texas, 2015-2018.” </w:t>
      </w:r>
      <w:proofErr w:type="spellStart"/>
      <w:r w:rsidR="008601C9" w:rsidRPr="00757AB2">
        <w:rPr>
          <w:rFonts w:ascii="Times New Roman" w:hAnsi="Times New Roman"/>
          <w:i/>
          <w:iCs/>
          <w:color w:val="000000" w:themeColor="text1"/>
        </w:rPr>
        <w:t>Cureus</w:t>
      </w:r>
      <w:proofErr w:type="spellEnd"/>
      <w:r w:rsidR="006B586E" w:rsidRPr="00757AB2">
        <w:rPr>
          <w:rFonts w:ascii="Times New Roman" w:hAnsi="Times New Roman"/>
          <w:color w:val="000000" w:themeColor="text1"/>
        </w:rPr>
        <w:t xml:space="preserve"> 15(6</w:t>
      </w:r>
      <w:proofErr w:type="gramStart"/>
      <w:r w:rsidR="006B586E" w:rsidRPr="00757AB2">
        <w:rPr>
          <w:rFonts w:ascii="Times New Roman" w:hAnsi="Times New Roman"/>
          <w:color w:val="000000" w:themeColor="text1"/>
        </w:rPr>
        <w:t>):e</w:t>
      </w:r>
      <w:proofErr w:type="gramEnd"/>
      <w:r w:rsidR="006B586E" w:rsidRPr="00757AB2">
        <w:rPr>
          <w:rFonts w:ascii="Times New Roman" w:hAnsi="Times New Roman"/>
          <w:color w:val="000000" w:themeColor="text1"/>
        </w:rPr>
        <w:t>39914.</w:t>
      </w:r>
      <w:r w:rsidR="00385218" w:rsidRPr="00757AB2">
        <w:rPr>
          <w:rFonts w:ascii="Times New Roman" w:hAnsi="Times New Roman"/>
          <w:color w:val="000000" w:themeColor="text1"/>
        </w:rPr>
        <w:t xml:space="preserve"> (</w:t>
      </w:r>
      <w:r w:rsidR="00817276" w:rsidRPr="00757AB2">
        <w:rPr>
          <w:rFonts w:ascii="Times New Roman" w:hAnsi="Times New Roman"/>
          <w:color w:val="000000" w:themeColor="text1"/>
        </w:rPr>
        <w:t>Impact Factor</w:t>
      </w:r>
      <w:r w:rsidR="00385218" w:rsidRPr="00757AB2">
        <w:rPr>
          <w:rFonts w:ascii="Times New Roman" w:hAnsi="Times New Roman"/>
          <w:color w:val="000000" w:themeColor="text1"/>
        </w:rPr>
        <w:t xml:space="preserve">: </w:t>
      </w:r>
      <w:r w:rsidR="00817276" w:rsidRPr="00757AB2">
        <w:rPr>
          <w:rFonts w:ascii="Times New Roman" w:hAnsi="Times New Roman"/>
          <w:color w:val="000000" w:themeColor="text1"/>
        </w:rPr>
        <w:t>1</w:t>
      </w:r>
      <w:r w:rsidR="00385218" w:rsidRPr="00757AB2">
        <w:rPr>
          <w:rFonts w:ascii="Times New Roman" w:hAnsi="Times New Roman"/>
          <w:color w:val="000000" w:themeColor="text1"/>
        </w:rPr>
        <w:t>.2; Q3).</w:t>
      </w:r>
      <w:r w:rsidR="008601C9" w:rsidRPr="00757AB2">
        <w:rPr>
          <w:rFonts w:ascii="Times New Roman" w:hAnsi="Times New Roman"/>
          <w:color w:val="000000" w:themeColor="text1"/>
        </w:rPr>
        <w:t xml:space="preserve"> </w:t>
      </w:r>
      <w:hyperlink r:id="rId15" w:history="1">
        <w:r w:rsidR="008601C9" w:rsidRPr="00757AB2">
          <w:rPr>
            <w:rStyle w:val="Hyperlink"/>
            <w:rFonts w:ascii="Times New Roman" w:hAnsi="Times New Roman"/>
          </w:rPr>
          <w:t>https://doi.org/10.7759/cureus.39914</w:t>
        </w:r>
      </w:hyperlink>
    </w:p>
    <w:p w14:paraId="4E16ECCD" w14:textId="3370FCED" w:rsidR="00A005F8" w:rsidRPr="00757AB2" w:rsidRDefault="00E57C57" w:rsidP="009C07F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i/>
          <w:iCs/>
        </w:rPr>
      </w:pPr>
      <w:r w:rsidRPr="00757AB2">
        <w:rPr>
          <w:rFonts w:ascii="Times New Roman" w:hAnsi="Times New Roman"/>
        </w:rPr>
        <w:t xml:space="preserve">Sweet, </w:t>
      </w:r>
      <w:proofErr w:type="spellStart"/>
      <w:r w:rsidRPr="00757AB2">
        <w:rPr>
          <w:rFonts w:ascii="Times New Roman" w:hAnsi="Times New Roman"/>
        </w:rPr>
        <w:t>L</w:t>
      </w:r>
      <w:r w:rsidR="000367AD" w:rsidRPr="00757AB2">
        <w:rPr>
          <w:rFonts w:ascii="Times New Roman" w:hAnsi="Times New Roman"/>
        </w:rPr>
        <w:t>auen</w:t>
      </w:r>
      <w:proofErr w:type="spellEnd"/>
      <w:r w:rsidRPr="00757AB2">
        <w:rPr>
          <w:rFonts w:ascii="Times New Roman" w:hAnsi="Times New Roman"/>
        </w:rPr>
        <w:t>. C</w:t>
      </w:r>
      <w:r w:rsidR="000367AD" w:rsidRPr="00757AB2">
        <w:rPr>
          <w:rFonts w:ascii="Times New Roman" w:hAnsi="Times New Roman"/>
        </w:rPr>
        <w:t>olton</w:t>
      </w:r>
      <w:r w:rsidRPr="00757AB2">
        <w:rPr>
          <w:rFonts w:ascii="Times New Roman" w:hAnsi="Times New Roman"/>
        </w:rPr>
        <w:t xml:space="preserve"> Daniels, X</w:t>
      </w:r>
      <w:r w:rsidR="000367AD" w:rsidRPr="00757AB2">
        <w:rPr>
          <w:rFonts w:ascii="Times New Roman" w:hAnsi="Times New Roman"/>
        </w:rPr>
        <w:t>iaohe</w:t>
      </w:r>
      <w:r w:rsidRPr="00757AB2">
        <w:rPr>
          <w:rFonts w:ascii="Times New Roman" w:hAnsi="Times New Roman"/>
        </w:rPr>
        <w:t xml:space="preserve"> Xu, </w:t>
      </w:r>
      <w:proofErr w:type="spellStart"/>
      <w:r w:rsidRPr="00757AB2">
        <w:rPr>
          <w:rFonts w:ascii="Times New Roman" w:hAnsi="Times New Roman"/>
        </w:rPr>
        <w:t>T</w:t>
      </w:r>
      <w:r w:rsidR="000367AD" w:rsidRPr="00757AB2">
        <w:rPr>
          <w:rFonts w:ascii="Times New Roman" w:hAnsi="Times New Roman"/>
        </w:rPr>
        <w:t>hankam</w:t>
      </w:r>
      <w:proofErr w:type="spellEnd"/>
      <w:r w:rsidRPr="00757AB2">
        <w:rPr>
          <w:rFonts w:ascii="Times New Roman" w:hAnsi="Times New Roman"/>
        </w:rPr>
        <w:t xml:space="preserve">. Sunil, </w:t>
      </w:r>
      <w:proofErr w:type="spellStart"/>
      <w:r w:rsidRPr="00757AB2">
        <w:rPr>
          <w:rFonts w:ascii="Times New Roman" w:hAnsi="Times New Roman"/>
        </w:rPr>
        <w:t>S</w:t>
      </w:r>
      <w:r w:rsidR="000367AD" w:rsidRPr="00757AB2">
        <w:rPr>
          <w:rFonts w:ascii="Times New Roman" w:hAnsi="Times New Roman"/>
        </w:rPr>
        <w:t>enay</w:t>
      </w:r>
      <w:proofErr w:type="spellEnd"/>
      <w:r w:rsidRPr="00757AB2">
        <w:rPr>
          <w:rFonts w:ascii="Times New Roman" w:hAnsi="Times New Roman"/>
        </w:rPr>
        <w:t xml:space="preserve"> </w:t>
      </w:r>
      <w:proofErr w:type="spellStart"/>
      <w:r w:rsidRPr="00757AB2">
        <w:rPr>
          <w:rFonts w:ascii="Times New Roman" w:hAnsi="Times New Roman"/>
        </w:rPr>
        <w:t>Topal</w:t>
      </w:r>
      <w:proofErr w:type="spellEnd"/>
      <w:r w:rsidRPr="00757AB2">
        <w:rPr>
          <w:rFonts w:ascii="Times New Roman" w:hAnsi="Times New Roman"/>
        </w:rPr>
        <w:t xml:space="preserve">, </w:t>
      </w:r>
      <w:proofErr w:type="spellStart"/>
      <w:r w:rsidRPr="00757AB2">
        <w:rPr>
          <w:rFonts w:ascii="Times New Roman" w:hAnsi="Times New Roman"/>
        </w:rPr>
        <w:t>X</w:t>
      </w:r>
      <w:r w:rsidR="000367AD" w:rsidRPr="00757AB2">
        <w:rPr>
          <w:rFonts w:ascii="Times New Roman" w:hAnsi="Times New Roman"/>
        </w:rPr>
        <w:t>iuping</w:t>
      </w:r>
      <w:proofErr w:type="spellEnd"/>
      <w:r w:rsidRPr="00757AB2">
        <w:rPr>
          <w:rFonts w:ascii="Times New Roman" w:hAnsi="Times New Roman"/>
        </w:rPr>
        <w:t xml:space="preserve"> Chu, A</w:t>
      </w:r>
      <w:r w:rsidR="000367AD" w:rsidRPr="00757AB2">
        <w:rPr>
          <w:rFonts w:ascii="Times New Roman" w:hAnsi="Times New Roman"/>
        </w:rPr>
        <w:t>di</w:t>
      </w:r>
      <w:r w:rsidRPr="00757AB2">
        <w:rPr>
          <w:rFonts w:ascii="Times New Roman" w:hAnsi="Times New Roman"/>
        </w:rPr>
        <w:t xml:space="preserve"> </w:t>
      </w:r>
      <w:proofErr w:type="spellStart"/>
      <w:r w:rsidRPr="00757AB2">
        <w:rPr>
          <w:rFonts w:ascii="Times New Roman" w:hAnsi="Times New Roman"/>
        </w:rPr>
        <w:t>Noiman</w:t>
      </w:r>
      <w:proofErr w:type="spellEnd"/>
      <w:r w:rsidRPr="00757AB2">
        <w:rPr>
          <w:rFonts w:ascii="Times New Roman" w:hAnsi="Times New Roman"/>
        </w:rPr>
        <w:t>, A</w:t>
      </w:r>
      <w:r w:rsidR="000367AD" w:rsidRPr="00757AB2">
        <w:rPr>
          <w:rFonts w:ascii="Times New Roman" w:hAnsi="Times New Roman"/>
        </w:rPr>
        <w:t>lice E</w:t>
      </w:r>
      <w:r w:rsidRPr="00757AB2">
        <w:rPr>
          <w:rFonts w:ascii="Times New Roman" w:hAnsi="Times New Roman"/>
        </w:rPr>
        <w:t xml:space="preserve">. </w:t>
      </w:r>
      <w:proofErr w:type="spellStart"/>
      <w:r w:rsidRPr="00757AB2">
        <w:rPr>
          <w:rFonts w:ascii="Times New Roman" w:hAnsi="Times New Roman"/>
        </w:rPr>
        <w:t>Barsoumian</w:t>
      </w:r>
      <w:proofErr w:type="spellEnd"/>
      <w:r w:rsidRPr="00757AB2">
        <w:rPr>
          <w:rFonts w:ascii="Times New Roman" w:hAnsi="Times New Roman"/>
        </w:rPr>
        <w:t xml:space="preserve">, </w:t>
      </w:r>
      <w:r w:rsidR="000367AD" w:rsidRPr="00757AB2">
        <w:rPr>
          <w:rFonts w:ascii="Times New Roman" w:hAnsi="Times New Roman"/>
        </w:rPr>
        <w:t xml:space="preserve">Anuradha Ganesan, </w:t>
      </w:r>
      <w:r w:rsidRPr="00757AB2">
        <w:rPr>
          <w:rFonts w:ascii="Times New Roman" w:hAnsi="Times New Roman"/>
        </w:rPr>
        <w:t>B</w:t>
      </w:r>
      <w:r w:rsidR="000367AD" w:rsidRPr="00757AB2">
        <w:rPr>
          <w:rFonts w:ascii="Times New Roman" w:hAnsi="Times New Roman"/>
        </w:rPr>
        <w:t xml:space="preserve">rian </w:t>
      </w:r>
      <w:r w:rsidRPr="00757AB2">
        <w:rPr>
          <w:rFonts w:ascii="Times New Roman" w:hAnsi="Times New Roman"/>
        </w:rPr>
        <w:t xml:space="preserve">K. </w:t>
      </w:r>
      <w:proofErr w:type="spellStart"/>
      <w:r w:rsidRPr="00757AB2">
        <w:rPr>
          <w:rFonts w:ascii="Times New Roman" w:hAnsi="Times New Roman"/>
        </w:rPr>
        <w:t>Agan</w:t>
      </w:r>
      <w:proofErr w:type="spellEnd"/>
      <w:r w:rsidRPr="00757AB2">
        <w:rPr>
          <w:rFonts w:ascii="Times New Roman" w:hAnsi="Times New Roman"/>
        </w:rPr>
        <w:t xml:space="preserve">, </w:t>
      </w:r>
      <w:r w:rsidR="001202D0" w:rsidRPr="00757AB2">
        <w:rPr>
          <w:rFonts w:ascii="Times New Roman" w:hAnsi="Times New Roman"/>
        </w:rPr>
        <w:t xml:space="preserve">and </w:t>
      </w:r>
      <w:r w:rsidRPr="00757AB2">
        <w:rPr>
          <w:rFonts w:ascii="Times New Roman" w:hAnsi="Times New Roman"/>
        </w:rPr>
        <w:t>J</w:t>
      </w:r>
      <w:r w:rsidR="000367AD" w:rsidRPr="00757AB2">
        <w:rPr>
          <w:rFonts w:ascii="Times New Roman" w:hAnsi="Times New Roman"/>
        </w:rPr>
        <w:t>ason</w:t>
      </w:r>
      <w:r w:rsidRPr="00757AB2">
        <w:rPr>
          <w:rFonts w:ascii="Times New Roman" w:hAnsi="Times New Roman"/>
        </w:rPr>
        <w:t xml:space="preserve">. F. </w:t>
      </w:r>
      <w:proofErr w:type="spellStart"/>
      <w:r w:rsidRPr="00757AB2">
        <w:rPr>
          <w:rFonts w:ascii="Times New Roman" w:hAnsi="Times New Roman"/>
        </w:rPr>
        <w:t>Okulicz</w:t>
      </w:r>
      <w:proofErr w:type="spellEnd"/>
      <w:r w:rsidRPr="00757AB2">
        <w:rPr>
          <w:rFonts w:ascii="Times New Roman" w:hAnsi="Times New Roman"/>
        </w:rPr>
        <w:t xml:space="preserve">. </w:t>
      </w:r>
      <w:r w:rsidR="006B586E" w:rsidRPr="00757AB2">
        <w:rPr>
          <w:rFonts w:ascii="Times New Roman" w:hAnsi="Times New Roman"/>
        </w:rPr>
        <w:t xml:space="preserve">2023. </w:t>
      </w:r>
      <w:r w:rsidRPr="00757AB2">
        <w:rPr>
          <w:rFonts w:ascii="Times New Roman" w:hAnsi="Times New Roman"/>
        </w:rPr>
        <w:t xml:space="preserve">“Acute Respiratory Infection Incidence and Outpatient Antibiotic Prescription Patterns in People Living </w:t>
      </w:r>
      <w:r w:rsidR="00ED2E9E" w:rsidRPr="00757AB2">
        <w:rPr>
          <w:rFonts w:ascii="Times New Roman" w:hAnsi="Times New Roman"/>
        </w:rPr>
        <w:t>w</w:t>
      </w:r>
      <w:r w:rsidRPr="00757AB2">
        <w:rPr>
          <w:rFonts w:ascii="Times New Roman" w:hAnsi="Times New Roman"/>
        </w:rPr>
        <w:t xml:space="preserve">ith or </w:t>
      </w:r>
      <w:r w:rsidR="00ED2E9E" w:rsidRPr="00757AB2">
        <w:rPr>
          <w:rFonts w:ascii="Times New Roman" w:hAnsi="Times New Roman"/>
        </w:rPr>
        <w:t>w</w:t>
      </w:r>
      <w:r w:rsidRPr="00757AB2">
        <w:rPr>
          <w:rFonts w:ascii="Times New Roman" w:hAnsi="Times New Roman"/>
        </w:rPr>
        <w:t>ithout HIV Infection: A Virtual Cohort Study.”</w:t>
      </w:r>
      <w:r w:rsidR="00ED2E9E" w:rsidRPr="00757AB2">
        <w:rPr>
          <w:rFonts w:ascii="Times New Roman" w:hAnsi="Times New Roman"/>
        </w:rPr>
        <w:t xml:space="preserve"> </w:t>
      </w:r>
      <w:r w:rsidR="00ED2E9E" w:rsidRPr="00757AB2">
        <w:rPr>
          <w:rFonts w:ascii="Times New Roman" w:hAnsi="Times New Roman"/>
          <w:bCs/>
          <w:i/>
          <w:iCs/>
        </w:rPr>
        <w:t>Open Forum Infectious Diseases</w:t>
      </w:r>
      <w:r w:rsidR="003D1C46" w:rsidRPr="00757AB2">
        <w:rPr>
          <w:rFonts w:ascii="Times New Roman" w:hAnsi="Times New Roman"/>
          <w:bCs/>
          <w:i/>
          <w:iCs/>
        </w:rPr>
        <w:t>.</w:t>
      </w:r>
      <w:r w:rsidR="003D1C46" w:rsidRPr="00757AB2">
        <w:rPr>
          <w:rFonts w:ascii="Times New Roman" w:hAnsi="Times New Roman"/>
          <w:bCs/>
        </w:rPr>
        <w:t xml:space="preserve"> </w:t>
      </w:r>
      <w:r w:rsidR="00CA2E01" w:rsidRPr="00757AB2">
        <w:rPr>
          <w:rFonts w:ascii="Times New Roman" w:hAnsi="Times New Roman"/>
          <w:bCs/>
        </w:rPr>
        <w:t xml:space="preserve">ofad272. </w:t>
      </w:r>
      <w:r w:rsidR="003D1C46" w:rsidRPr="00757AB2">
        <w:rPr>
          <w:rFonts w:ascii="Times New Roman" w:hAnsi="Times New Roman"/>
          <w:bCs/>
        </w:rPr>
        <w:t>(Impact Factor: 4.</w:t>
      </w:r>
      <w:r w:rsidR="004672A7" w:rsidRPr="00757AB2">
        <w:rPr>
          <w:rFonts w:ascii="Times New Roman" w:hAnsi="Times New Roman"/>
          <w:bCs/>
        </w:rPr>
        <w:t>2</w:t>
      </w:r>
      <w:r w:rsidR="003D1C46" w:rsidRPr="00757AB2">
        <w:rPr>
          <w:rFonts w:ascii="Times New Roman" w:hAnsi="Times New Roman"/>
          <w:bCs/>
        </w:rPr>
        <w:t>; Q2)</w:t>
      </w:r>
      <w:r w:rsidR="003D1C46" w:rsidRPr="00757AB2">
        <w:rPr>
          <w:rFonts w:ascii="Times New Roman" w:hAnsi="Times New Roman"/>
        </w:rPr>
        <w:t>.</w:t>
      </w:r>
      <w:r w:rsidR="00A005F8" w:rsidRPr="00757AB2">
        <w:rPr>
          <w:rFonts w:ascii="Times New Roman" w:hAnsi="Times New Roman"/>
        </w:rPr>
        <w:t xml:space="preserve"> </w:t>
      </w:r>
      <w:hyperlink r:id="rId16" w:history="1">
        <w:r w:rsidR="00A005F8" w:rsidRPr="00757AB2">
          <w:rPr>
            <w:rStyle w:val="Hyperlink"/>
            <w:rFonts w:ascii="Times New Roman" w:hAnsi="Times New Roman"/>
          </w:rPr>
          <w:t>https://doi.org/10.1093/ofid/ofad272</w:t>
        </w:r>
      </w:hyperlink>
    </w:p>
    <w:p w14:paraId="5541CEED" w14:textId="75D52E14" w:rsidR="000206DD" w:rsidRPr="00757AB2" w:rsidRDefault="00F66108" w:rsidP="005752E5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color w:val="000000" w:themeColor="text1"/>
        </w:rPr>
        <w:t xml:space="preserve">Zhao, Ying, </w:t>
      </w:r>
      <w:proofErr w:type="spellStart"/>
      <w:r w:rsidRPr="00757AB2">
        <w:rPr>
          <w:rFonts w:ascii="Times New Roman" w:hAnsi="Times New Roman"/>
          <w:color w:val="000000" w:themeColor="text1"/>
        </w:rPr>
        <w:t>Chengmeng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Tang, Wenge Tang, </w:t>
      </w:r>
      <w:proofErr w:type="spellStart"/>
      <w:r w:rsidRPr="00757AB2">
        <w:rPr>
          <w:rFonts w:ascii="Times New Roman" w:hAnsi="Times New Roman"/>
          <w:color w:val="000000" w:themeColor="text1"/>
        </w:rPr>
        <w:t>Xuehui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Zhang, </w:t>
      </w:r>
      <w:proofErr w:type="spellStart"/>
      <w:r w:rsidRPr="00757AB2">
        <w:rPr>
          <w:rFonts w:ascii="Times New Roman" w:hAnsi="Times New Roman"/>
          <w:color w:val="000000" w:themeColor="text1"/>
        </w:rPr>
        <w:t>Xiaoman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Jiang, </w:t>
      </w:r>
      <w:proofErr w:type="spellStart"/>
      <w:r w:rsidRPr="00757AB2">
        <w:rPr>
          <w:rFonts w:ascii="Times New Roman" w:hAnsi="Times New Roman"/>
          <w:color w:val="000000" w:themeColor="text1"/>
        </w:rPr>
        <w:t>Zhuoma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57AB2">
        <w:rPr>
          <w:rFonts w:ascii="Times New Roman" w:hAnsi="Times New Roman"/>
          <w:color w:val="000000" w:themeColor="text1"/>
        </w:rPr>
        <w:t>Duoji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57AB2">
        <w:rPr>
          <w:rFonts w:ascii="Times New Roman" w:hAnsi="Times New Roman"/>
          <w:color w:val="000000" w:themeColor="text1"/>
        </w:rPr>
        <w:t>Yixi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57AB2">
        <w:rPr>
          <w:rFonts w:ascii="Times New Roman" w:hAnsi="Times New Roman"/>
          <w:color w:val="000000" w:themeColor="text1"/>
        </w:rPr>
        <w:t>Kangzhu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Xing Zhao, Xiaohe Xu, Feng Hong, and </w:t>
      </w:r>
      <w:proofErr w:type="spellStart"/>
      <w:r w:rsidRPr="00757AB2">
        <w:rPr>
          <w:rFonts w:ascii="Times New Roman" w:hAnsi="Times New Roman"/>
          <w:color w:val="000000" w:themeColor="text1"/>
        </w:rPr>
        <w:t>Qiaolan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Liu. </w:t>
      </w:r>
      <w:r w:rsidR="006B586E" w:rsidRPr="00757AB2">
        <w:rPr>
          <w:rFonts w:ascii="Times New Roman" w:hAnsi="Times New Roman"/>
          <w:color w:val="000000" w:themeColor="text1"/>
        </w:rPr>
        <w:t xml:space="preserve">2023. </w:t>
      </w:r>
      <w:r w:rsidRPr="00757AB2">
        <w:rPr>
          <w:rFonts w:ascii="Times New Roman" w:hAnsi="Times New Roman"/>
          <w:color w:val="000000" w:themeColor="text1"/>
        </w:rPr>
        <w:t xml:space="preserve">“The Association between Tea Consumption and Blood Pressure in the Adult Population in Southwest China.” </w:t>
      </w:r>
      <w:r w:rsidRPr="00757AB2">
        <w:rPr>
          <w:rFonts w:ascii="Times New Roman" w:hAnsi="Times New Roman"/>
          <w:i/>
          <w:iCs/>
          <w:color w:val="000000" w:themeColor="text1"/>
        </w:rPr>
        <w:t>BMC Public Health</w:t>
      </w:r>
      <w:r w:rsidRPr="00757AB2">
        <w:rPr>
          <w:rFonts w:ascii="Times New Roman" w:hAnsi="Times New Roman"/>
          <w:color w:val="000000" w:themeColor="text1"/>
        </w:rPr>
        <w:t xml:space="preserve"> </w:t>
      </w:r>
      <w:r w:rsidR="00B901B6" w:rsidRPr="00757AB2">
        <w:rPr>
          <w:rFonts w:ascii="Times New Roman" w:hAnsi="Times New Roman"/>
          <w:color w:val="000000" w:themeColor="text1"/>
        </w:rPr>
        <w:t xml:space="preserve">23:476. </w:t>
      </w:r>
      <w:r w:rsidRPr="00757AB2">
        <w:rPr>
          <w:rFonts w:ascii="Times New Roman" w:hAnsi="Times New Roman"/>
          <w:color w:val="000000" w:themeColor="text1"/>
        </w:rPr>
        <w:t xml:space="preserve">(Impact Factor: </w:t>
      </w:r>
      <w:r w:rsidR="00723DB1" w:rsidRPr="00757AB2">
        <w:rPr>
          <w:rFonts w:ascii="Times New Roman" w:hAnsi="Times New Roman"/>
          <w:color w:val="000000" w:themeColor="text1"/>
        </w:rPr>
        <w:t>4.135; Q2</w:t>
      </w:r>
      <w:r w:rsidR="0041044D" w:rsidRPr="00757AB2">
        <w:rPr>
          <w:rFonts w:ascii="Times New Roman" w:hAnsi="Times New Roman"/>
          <w:color w:val="000000" w:themeColor="text1"/>
        </w:rPr>
        <w:t xml:space="preserve">; </w:t>
      </w:r>
      <w:r w:rsidR="0041044D" w:rsidRPr="00757AB2">
        <w:rPr>
          <w:rFonts w:ascii="Times New Roman" w:hAnsi="Times New Roman"/>
        </w:rPr>
        <w:t>Journal Citation Index: Q1</w:t>
      </w:r>
      <w:r w:rsidR="00723DB1" w:rsidRPr="00757AB2">
        <w:rPr>
          <w:rFonts w:ascii="Times New Roman" w:hAnsi="Times New Roman"/>
          <w:color w:val="000000" w:themeColor="text1"/>
        </w:rPr>
        <w:t>)</w:t>
      </w:r>
      <w:r w:rsidR="000206DD" w:rsidRPr="00757AB2">
        <w:rPr>
          <w:rFonts w:ascii="Times New Roman" w:hAnsi="Times New Roman"/>
          <w:color w:val="000000" w:themeColor="text1"/>
        </w:rPr>
        <w:t xml:space="preserve"> </w:t>
      </w:r>
      <w:hyperlink r:id="rId17" w:history="1">
        <w:r w:rsidR="000206DD" w:rsidRPr="00757AB2">
          <w:rPr>
            <w:rStyle w:val="Hyperlink"/>
            <w:rFonts w:ascii="Times New Roman" w:hAnsi="Times New Roman"/>
          </w:rPr>
          <w:t>https://doi.org/10.1186/s12889-023-15315-5</w:t>
        </w:r>
      </w:hyperlink>
    </w:p>
    <w:p w14:paraId="7456BE3E" w14:textId="2D3BE9EC" w:rsidR="00B329ED" w:rsidRPr="00757AB2" w:rsidRDefault="00533951" w:rsidP="007D206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</w:rPr>
        <w:lastRenderedPageBreak/>
        <w:t>Bartkowski</w:t>
      </w:r>
      <w:proofErr w:type="spellEnd"/>
      <w:r w:rsidRPr="00757AB2">
        <w:rPr>
          <w:rFonts w:ascii="Times New Roman" w:hAnsi="Times New Roman"/>
        </w:rPr>
        <w:t>, John, Janelle Kohler, Xiaohe Xu, Tennille Collins,</w:t>
      </w:r>
      <w:r w:rsidRPr="00757AB2">
        <w:rPr>
          <w:rFonts w:ascii="Times New Roman" w:eastAsiaTheme="minorHAnsi" w:hAnsi="Times New Roman"/>
        </w:rPr>
        <w:t xml:space="preserve"> </w:t>
      </w:r>
      <w:r w:rsidRPr="00757AB2">
        <w:rPr>
          <w:rFonts w:ascii="Times New Roman" w:hAnsi="Times New Roman"/>
        </w:rPr>
        <w:t xml:space="preserve">Jacinda B. Roach, Caroline R. Newkirk and </w:t>
      </w:r>
      <w:r w:rsidRPr="00757AB2">
        <w:rPr>
          <w:rFonts w:ascii="Times New Roman" w:hAnsi="Times New Roman"/>
          <w:b/>
          <w:bCs/>
        </w:rPr>
        <w:t>Katherine Klee</w:t>
      </w:r>
      <w:r w:rsidRPr="00757AB2">
        <w:rPr>
          <w:rFonts w:ascii="Times New Roman" w:hAnsi="Times New Roman"/>
        </w:rPr>
        <w:t xml:space="preserve">. </w:t>
      </w:r>
      <w:r w:rsidR="00504574" w:rsidRPr="00757AB2">
        <w:rPr>
          <w:rFonts w:ascii="Times New Roman" w:hAnsi="Times New Roman"/>
        </w:rPr>
        <w:t>2022</w:t>
      </w:r>
      <w:r w:rsidRPr="00757AB2">
        <w:rPr>
          <w:rFonts w:ascii="Times New Roman" w:hAnsi="Times New Roman"/>
        </w:rPr>
        <w:t xml:space="preserve">. “Racial Differences in Breastfeeding on the Mississippi Gulf Coast: Making Sense of an Intriguing Paradox </w:t>
      </w:r>
      <w:r w:rsidR="009B5F79" w:rsidRPr="00757AB2">
        <w:rPr>
          <w:rFonts w:ascii="Times New Roman" w:hAnsi="Times New Roman"/>
        </w:rPr>
        <w:t xml:space="preserve">with </w:t>
      </w:r>
      <w:r w:rsidRPr="00757AB2">
        <w:rPr>
          <w:rFonts w:ascii="Times New Roman" w:hAnsi="Times New Roman"/>
        </w:rPr>
        <w:t xml:space="preserve">Cross-sectional Data.” </w:t>
      </w:r>
      <w:r w:rsidRPr="00757AB2">
        <w:rPr>
          <w:rFonts w:ascii="Times New Roman" w:hAnsi="Times New Roman"/>
          <w:i/>
          <w:iCs/>
        </w:rPr>
        <w:t>Healthcare</w:t>
      </w:r>
      <w:r w:rsidRPr="00757AB2">
        <w:rPr>
          <w:rFonts w:ascii="Times New Roman" w:hAnsi="Times New Roman"/>
        </w:rPr>
        <w:t xml:space="preserve"> </w:t>
      </w:r>
      <w:r w:rsidR="00256FED" w:rsidRPr="00757AB2">
        <w:rPr>
          <w:rFonts w:ascii="Times New Roman" w:hAnsi="Times New Roman"/>
        </w:rPr>
        <w:t xml:space="preserve">10(12): 2444 </w:t>
      </w:r>
      <w:r w:rsidRPr="00757AB2">
        <w:rPr>
          <w:rFonts w:ascii="Times New Roman" w:hAnsi="Times New Roman"/>
          <w:color w:val="000000" w:themeColor="text1"/>
        </w:rPr>
        <w:t>(</w:t>
      </w:r>
      <w:r w:rsidRPr="00757AB2">
        <w:rPr>
          <w:rStyle w:val="Hyperlink"/>
          <w:rFonts w:ascii="Times New Roman" w:hAnsi="Times New Roman"/>
          <w:color w:val="000000" w:themeColor="text1"/>
          <w:u w:val="none"/>
        </w:rPr>
        <w:t>Impact Factor</w:t>
      </w:r>
      <w:r w:rsidRPr="00757AB2">
        <w:rPr>
          <w:rFonts w:ascii="Times New Roman" w:hAnsi="Times New Roman"/>
          <w:color w:val="000000" w:themeColor="text1"/>
        </w:rPr>
        <w:t xml:space="preserve">: </w:t>
      </w:r>
      <w:r w:rsidR="004B5A43" w:rsidRPr="00757AB2">
        <w:rPr>
          <w:rFonts w:ascii="Times New Roman" w:hAnsi="Times New Roman"/>
          <w:color w:val="000000" w:themeColor="text1"/>
        </w:rPr>
        <w:t>3</w:t>
      </w:r>
      <w:r w:rsidRPr="00757AB2">
        <w:rPr>
          <w:rFonts w:ascii="Times New Roman" w:hAnsi="Times New Roman"/>
          <w:color w:val="000000" w:themeColor="text1"/>
        </w:rPr>
        <w:t>.</w:t>
      </w:r>
      <w:r w:rsidR="004B5A43" w:rsidRPr="00757AB2">
        <w:rPr>
          <w:rFonts w:ascii="Times New Roman" w:hAnsi="Times New Roman"/>
          <w:color w:val="000000" w:themeColor="text1"/>
        </w:rPr>
        <w:t>160</w:t>
      </w:r>
      <w:r w:rsidRPr="00757AB2">
        <w:rPr>
          <w:rFonts w:ascii="Times New Roman" w:hAnsi="Times New Roman"/>
          <w:color w:val="000000" w:themeColor="text1"/>
        </w:rPr>
        <w:t>; Q2)</w:t>
      </w:r>
      <w:r w:rsidR="00B329ED" w:rsidRPr="00757AB2">
        <w:rPr>
          <w:rFonts w:ascii="Times New Roman" w:hAnsi="Times New Roman"/>
          <w:color w:val="000000" w:themeColor="text1"/>
        </w:rPr>
        <w:t xml:space="preserve"> </w:t>
      </w:r>
      <w:hyperlink r:id="rId18" w:history="1">
        <w:r w:rsidR="00B329ED" w:rsidRPr="00757AB2">
          <w:rPr>
            <w:rStyle w:val="Hyperlink"/>
            <w:rFonts w:ascii="Times New Roman" w:hAnsi="Times New Roman"/>
          </w:rPr>
          <w:t>https://doi.org/10.3390/healthcare10122444</w:t>
        </w:r>
      </w:hyperlink>
    </w:p>
    <w:p w14:paraId="65D02401" w14:textId="28BD38BB" w:rsidR="00DF46D1" w:rsidRPr="00757AB2" w:rsidRDefault="00DF46D1" w:rsidP="008B68A6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Cs/>
          <w:color w:val="000000" w:themeColor="text1"/>
        </w:rPr>
      </w:pPr>
      <w:r w:rsidRPr="00757AB2">
        <w:rPr>
          <w:rFonts w:ascii="Times New Roman" w:hAnsi="Times New Roman"/>
          <w:bCs/>
          <w:color w:val="000000" w:themeColor="text1"/>
        </w:rPr>
        <w:t xml:space="preserve">Ma, Ying and Xiaohe Xu. </w:t>
      </w:r>
      <w:r w:rsidR="008B68A6" w:rsidRPr="00757AB2">
        <w:rPr>
          <w:rFonts w:ascii="Times New Roman" w:hAnsi="Times New Roman"/>
          <w:bCs/>
          <w:color w:val="000000" w:themeColor="text1"/>
        </w:rPr>
        <w:t>2022</w:t>
      </w:r>
      <w:r w:rsidRPr="00757AB2">
        <w:rPr>
          <w:rFonts w:ascii="Times New Roman" w:hAnsi="Times New Roman"/>
          <w:bCs/>
          <w:color w:val="000000" w:themeColor="text1"/>
        </w:rPr>
        <w:t xml:space="preserve">. “The Effects of Parenthood on Grant Application in China: The Case of an Early Career Grant.” </w:t>
      </w:r>
      <w:r w:rsidRPr="00757AB2">
        <w:rPr>
          <w:rFonts w:ascii="Times New Roman" w:hAnsi="Times New Roman"/>
          <w:bCs/>
          <w:i/>
          <w:iCs/>
          <w:color w:val="000000" w:themeColor="text1"/>
        </w:rPr>
        <w:t>Higher Education Policy</w:t>
      </w:r>
      <w:r w:rsidRPr="00757AB2">
        <w:rPr>
          <w:rFonts w:ascii="Times New Roman" w:hAnsi="Times New Roman"/>
          <w:bCs/>
          <w:color w:val="000000" w:themeColor="text1"/>
        </w:rPr>
        <w:t xml:space="preserve">. </w:t>
      </w:r>
      <w:r w:rsidRPr="00757AB2">
        <w:rPr>
          <w:rFonts w:ascii="Times New Roman" w:hAnsi="Times New Roman"/>
          <w:color w:val="000000" w:themeColor="text1"/>
        </w:rPr>
        <w:t>(</w:t>
      </w:r>
      <w:r w:rsidRPr="00757AB2">
        <w:rPr>
          <w:rStyle w:val="Hyperlink"/>
          <w:rFonts w:ascii="Times New Roman" w:hAnsi="Times New Roman"/>
          <w:color w:val="000000" w:themeColor="text1"/>
          <w:u w:val="none"/>
        </w:rPr>
        <w:t>Impact Factor</w:t>
      </w:r>
      <w:r w:rsidRPr="00757AB2">
        <w:rPr>
          <w:rFonts w:ascii="Times New Roman" w:hAnsi="Times New Roman"/>
          <w:color w:val="000000" w:themeColor="text1"/>
        </w:rPr>
        <w:t xml:space="preserve">: </w:t>
      </w:r>
      <w:r w:rsidR="00062865" w:rsidRPr="00757AB2">
        <w:rPr>
          <w:rFonts w:ascii="Times New Roman" w:hAnsi="Times New Roman"/>
          <w:color w:val="000000" w:themeColor="text1"/>
        </w:rPr>
        <w:t>2</w:t>
      </w:r>
      <w:r w:rsidRPr="00757AB2">
        <w:rPr>
          <w:rFonts w:ascii="Times New Roman" w:hAnsi="Times New Roman"/>
          <w:color w:val="000000" w:themeColor="text1"/>
        </w:rPr>
        <w:t>.6</w:t>
      </w:r>
      <w:r w:rsidR="00062865" w:rsidRPr="00757AB2">
        <w:rPr>
          <w:rFonts w:ascii="Times New Roman" w:hAnsi="Times New Roman"/>
          <w:color w:val="000000" w:themeColor="text1"/>
        </w:rPr>
        <w:t>29</w:t>
      </w:r>
      <w:r w:rsidRPr="00757AB2">
        <w:rPr>
          <w:rFonts w:ascii="Times New Roman" w:hAnsi="Times New Roman"/>
          <w:color w:val="000000" w:themeColor="text1"/>
        </w:rPr>
        <w:t>; Q2)</w:t>
      </w:r>
      <w:r w:rsidR="008B68A6" w:rsidRPr="00757AB2">
        <w:rPr>
          <w:rFonts w:ascii="Times New Roman" w:hAnsi="Times New Roman"/>
          <w:color w:val="000000" w:themeColor="text1"/>
        </w:rPr>
        <w:t xml:space="preserve"> </w:t>
      </w:r>
      <w:hyperlink r:id="rId19" w:history="1">
        <w:r w:rsidR="008B68A6" w:rsidRPr="00757AB2">
          <w:rPr>
            <w:rStyle w:val="Hyperlink"/>
            <w:rFonts w:ascii="Times New Roman" w:hAnsi="Times New Roman"/>
          </w:rPr>
          <w:t>https://doi.org/10.1057/s41307-022-00281-1</w:t>
        </w:r>
      </w:hyperlink>
      <w:r w:rsidRPr="00757AB2">
        <w:rPr>
          <w:rFonts w:ascii="Times New Roman" w:hAnsi="Times New Roman"/>
          <w:bCs/>
          <w:color w:val="000000" w:themeColor="text1"/>
        </w:rPr>
        <w:t xml:space="preserve"> </w:t>
      </w:r>
    </w:p>
    <w:p w14:paraId="6A11FE47" w14:textId="386DC29F" w:rsidR="00A63A06" w:rsidRPr="00757AB2" w:rsidRDefault="001813CC" w:rsidP="00A63A06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Cs/>
          <w:color w:val="000000" w:themeColor="text1"/>
        </w:rPr>
      </w:pPr>
      <w:r w:rsidRPr="00757AB2">
        <w:rPr>
          <w:rFonts w:ascii="Times New Roman" w:hAnsi="Times New Roman"/>
          <w:b/>
          <w:bCs/>
          <w:color w:val="000000" w:themeColor="text1"/>
        </w:rPr>
        <w:t>Moreno, Ashley</w:t>
      </w:r>
      <w:r w:rsidRPr="00757AB2">
        <w:rPr>
          <w:rFonts w:ascii="Times New Roman" w:hAnsi="Times New Roman"/>
          <w:color w:val="000000" w:themeColor="text1"/>
        </w:rPr>
        <w:t xml:space="preserve">, John P. </w:t>
      </w:r>
      <w:proofErr w:type="spellStart"/>
      <w:r w:rsidRPr="00757AB2">
        <w:rPr>
          <w:rFonts w:ascii="Times New Roman" w:hAnsi="Times New Roman"/>
          <w:color w:val="000000" w:themeColor="text1"/>
        </w:rPr>
        <w:t>Bartkowski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and Xiaohe Xu. </w:t>
      </w:r>
      <w:r w:rsidR="00A63A06" w:rsidRPr="00757AB2">
        <w:rPr>
          <w:rFonts w:ascii="Times New Roman" w:hAnsi="Times New Roman"/>
          <w:color w:val="000000" w:themeColor="text1"/>
        </w:rPr>
        <w:t>2022</w:t>
      </w:r>
      <w:r w:rsidRPr="00757AB2">
        <w:rPr>
          <w:rFonts w:ascii="Times New Roman" w:hAnsi="Times New Roman"/>
          <w:color w:val="000000" w:themeColor="text1"/>
        </w:rPr>
        <w:t>. “Religion and Help-Seeking: Theological Conservatism and Preferences for Mental Health Assistance.”</w:t>
      </w:r>
      <w:r w:rsidR="00813476" w:rsidRPr="00757AB2">
        <w:rPr>
          <w:rFonts w:ascii="Times New Roman" w:hAnsi="Times New Roman"/>
          <w:color w:val="000000" w:themeColor="text1"/>
        </w:rPr>
        <w:t xml:space="preserve"> </w:t>
      </w:r>
      <w:r w:rsidR="00813476" w:rsidRPr="00757AB2">
        <w:rPr>
          <w:rFonts w:ascii="Times New Roman" w:hAnsi="Times New Roman"/>
          <w:i/>
          <w:iCs/>
          <w:color w:val="000000" w:themeColor="text1"/>
        </w:rPr>
        <w:t>Religions</w:t>
      </w:r>
      <w:r w:rsidR="00813476" w:rsidRPr="00757AB2">
        <w:rPr>
          <w:rFonts w:ascii="Times New Roman" w:hAnsi="Times New Roman"/>
          <w:color w:val="000000" w:themeColor="text1"/>
        </w:rPr>
        <w:t xml:space="preserve"> </w:t>
      </w:r>
      <w:r w:rsidR="00A63A06" w:rsidRPr="00757AB2">
        <w:rPr>
          <w:rFonts w:ascii="Times New Roman" w:hAnsi="Times New Roman"/>
          <w:bCs/>
          <w:color w:val="000000" w:themeColor="text1"/>
        </w:rPr>
        <w:t>13: 415</w:t>
      </w:r>
      <w:r w:rsidR="00A63A06" w:rsidRPr="00757AB2">
        <w:rPr>
          <w:rFonts w:ascii="Times New Roman" w:hAnsi="Times New Roman"/>
          <w:color w:val="000000" w:themeColor="text1"/>
        </w:rPr>
        <w:t xml:space="preserve"> </w:t>
      </w:r>
      <w:r w:rsidR="00813476" w:rsidRPr="00757AB2">
        <w:rPr>
          <w:rFonts w:ascii="Times New Roman" w:hAnsi="Times New Roman"/>
          <w:color w:val="000000" w:themeColor="text1"/>
        </w:rPr>
        <w:t>(</w:t>
      </w:r>
      <w:r w:rsidR="00EF3C96" w:rsidRPr="00757AB2">
        <w:rPr>
          <w:rFonts w:ascii="Times New Roman" w:hAnsi="Times New Roman"/>
          <w:bCs/>
          <w:color w:val="000000" w:themeColor="text1"/>
        </w:rPr>
        <w:t>Journal Citation Indicator: 1.65; Q1)</w:t>
      </w:r>
      <w:r w:rsidR="00A63A06" w:rsidRPr="00757AB2">
        <w:rPr>
          <w:rFonts w:ascii="Times New Roman" w:hAnsi="Times New Roman"/>
          <w:bCs/>
          <w:color w:val="000000" w:themeColor="text1"/>
        </w:rPr>
        <w:t xml:space="preserve"> </w:t>
      </w:r>
      <w:hyperlink r:id="rId20" w:history="1">
        <w:r w:rsidR="00A63A06" w:rsidRPr="00757AB2">
          <w:rPr>
            <w:rStyle w:val="Hyperlink"/>
            <w:rFonts w:ascii="Times New Roman" w:hAnsi="Times New Roman"/>
            <w:bCs/>
          </w:rPr>
          <w:t>https://doi.org/10.3390/rel13050415</w:t>
        </w:r>
      </w:hyperlink>
    </w:p>
    <w:p w14:paraId="334A7B83" w14:textId="1F5C6E5D" w:rsidR="00E9468B" w:rsidRPr="00757AB2" w:rsidRDefault="0024450C" w:rsidP="00E9468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color w:val="000000" w:themeColor="text1"/>
        </w:rPr>
        <w:t xml:space="preserve">Lai, </w:t>
      </w:r>
      <w:proofErr w:type="spellStart"/>
      <w:r w:rsidRPr="00757AB2">
        <w:rPr>
          <w:rFonts w:ascii="Times New Roman" w:hAnsi="Times New Roman"/>
          <w:color w:val="000000" w:themeColor="text1"/>
        </w:rPr>
        <w:t>Shimin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57AB2">
        <w:rPr>
          <w:rFonts w:ascii="Times New Roman" w:hAnsi="Times New Roman"/>
          <w:color w:val="000000" w:themeColor="text1"/>
        </w:rPr>
        <w:t>Junmin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Zhou, Xiaohe Xu, </w:t>
      </w:r>
      <w:proofErr w:type="spellStart"/>
      <w:r w:rsidRPr="00757AB2">
        <w:rPr>
          <w:rFonts w:ascii="Times New Roman" w:hAnsi="Times New Roman"/>
          <w:color w:val="000000" w:themeColor="text1"/>
        </w:rPr>
        <w:t>Shiying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Li, </w:t>
      </w:r>
      <w:proofErr w:type="spellStart"/>
      <w:r w:rsidRPr="00757AB2">
        <w:rPr>
          <w:rFonts w:ascii="Times New Roman" w:hAnsi="Times New Roman"/>
          <w:color w:val="000000" w:themeColor="text1"/>
        </w:rPr>
        <w:t>Yuanyi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Ji, </w:t>
      </w:r>
      <w:proofErr w:type="spellStart"/>
      <w:r w:rsidRPr="00757AB2">
        <w:rPr>
          <w:rFonts w:ascii="Times New Roman" w:hAnsi="Times New Roman"/>
          <w:color w:val="000000" w:themeColor="text1"/>
        </w:rPr>
        <w:t>Shujuan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Yang, </w:t>
      </w:r>
      <w:proofErr w:type="spellStart"/>
      <w:r w:rsidRPr="00757AB2">
        <w:rPr>
          <w:rFonts w:ascii="Times New Roman" w:hAnsi="Times New Roman"/>
          <w:color w:val="000000" w:themeColor="text1"/>
        </w:rPr>
        <w:t>Wanjie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Tang, </w:t>
      </w:r>
      <w:proofErr w:type="spellStart"/>
      <w:r w:rsidRPr="00757AB2">
        <w:rPr>
          <w:rFonts w:ascii="Times New Roman" w:hAnsi="Times New Roman"/>
          <w:color w:val="000000" w:themeColor="text1"/>
        </w:rPr>
        <w:t>Jianxin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Zhang, </w:t>
      </w:r>
      <w:proofErr w:type="spellStart"/>
      <w:r w:rsidRPr="00757AB2">
        <w:rPr>
          <w:rFonts w:ascii="Times New Roman" w:hAnsi="Times New Roman"/>
          <w:color w:val="000000" w:themeColor="text1"/>
        </w:rPr>
        <w:t>Jianjun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Jiang, and </w:t>
      </w:r>
      <w:proofErr w:type="spellStart"/>
      <w:r w:rsidRPr="00757AB2">
        <w:rPr>
          <w:rFonts w:ascii="Times New Roman" w:hAnsi="Times New Roman"/>
          <w:color w:val="000000" w:themeColor="text1"/>
        </w:rPr>
        <w:t>Qiaolan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Liu. </w:t>
      </w:r>
      <w:r w:rsidR="00E9468B" w:rsidRPr="00757AB2">
        <w:rPr>
          <w:rFonts w:ascii="Times New Roman" w:hAnsi="Times New Roman"/>
          <w:color w:val="000000" w:themeColor="text1"/>
          <w:lang w:eastAsia="zh-CN"/>
        </w:rPr>
        <w:t>2022</w:t>
      </w:r>
      <w:r w:rsidRPr="00757AB2">
        <w:rPr>
          <w:rFonts w:ascii="Times New Roman" w:hAnsi="Times New Roman"/>
          <w:color w:val="000000" w:themeColor="text1"/>
          <w:lang w:eastAsia="zh-CN"/>
        </w:rPr>
        <w:t xml:space="preserve">. </w:t>
      </w:r>
      <w:r w:rsidRPr="00757AB2">
        <w:rPr>
          <w:rFonts w:ascii="Times New Roman" w:hAnsi="Times New Roman"/>
          <w:color w:val="000000" w:themeColor="text1"/>
        </w:rPr>
        <w:t xml:space="preserve">“Subjective </w:t>
      </w:r>
      <w:r w:rsidR="00757D14" w:rsidRPr="00757AB2">
        <w:rPr>
          <w:rFonts w:ascii="Times New Roman" w:hAnsi="Times New Roman"/>
          <w:color w:val="000000" w:themeColor="text1"/>
        </w:rPr>
        <w:t>W</w:t>
      </w:r>
      <w:r w:rsidRPr="00757AB2">
        <w:rPr>
          <w:rFonts w:ascii="Times New Roman" w:hAnsi="Times New Roman"/>
          <w:color w:val="000000" w:themeColor="text1"/>
        </w:rPr>
        <w:t xml:space="preserve">ell-being among AIDS </w:t>
      </w:r>
      <w:r w:rsidR="00757D14" w:rsidRPr="00757AB2">
        <w:rPr>
          <w:rFonts w:ascii="Times New Roman" w:hAnsi="Times New Roman"/>
          <w:color w:val="000000" w:themeColor="text1"/>
        </w:rPr>
        <w:t>O</w:t>
      </w:r>
      <w:r w:rsidRPr="00757AB2">
        <w:rPr>
          <w:rFonts w:ascii="Times New Roman" w:hAnsi="Times New Roman"/>
          <w:color w:val="000000" w:themeColor="text1"/>
        </w:rPr>
        <w:t xml:space="preserve">rphans in </w:t>
      </w:r>
      <w:r w:rsidR="00757D14" w:rsidRPr="00757AB2">
        <w:rPr>
          <w:rFonts w:ascii="Times New Roman" w:hAnsi="Times New Roman"/>
          <w:color w:val="000000" w:themeColor="text1"/>
        </w:rPr>
        <w:t>S</w:t>
      </w:r>
      <w:r w:rsidRPr="00757AB2">
        <w:rPr>
          <w:rFonts w:ascii="Times New Roman" w:hAnsi="Times New Roman"/>
          <w:color w:val="000000" w:themeColor="text1"/>
        </w:rPr>
        <w:t xml:space="preserve">outhwest China: The </w:t>
      </w:r>
      <w:r w:rsidR="00757D14" w:rsidRPr="00757AB2">
        <w:rPr>
          <w:rFonts w:ascii="Times New Roman" w:hAnsi="Times New Roman"/>
          <w:color w:val="000000" w:themeColor="text1"/>
        </w:rPr>
        <w:t>R</w:t>
      </w:r>
      <w:r w:rsidRPr="00757AB2">
        <w:rPr>
          <w:rFonts w:ascii="Times New Roman" w:hAnsi="Times New Roman"/>
          <w:color w:val="000000" w:themeColor="text1"/>
        </w:rPr>
        <w:t xml:space="preserve">ole of </w:t>
      </w:r>
      <w:r w:rsidR="00757D14" w:rsidRPr="00757AB2">
        <w:rPr>
          <w:rFonts w:ascii="Times New Roman" w:hAnsi="Times New Roman"/>
          <w:color w:val="000000" w:themeColor="text1"/>
        </w:rPr>
        <w:t>S</w:t>
      </w:r>
      <w:r w:rsidRPr="00757AB2">
        <w:rPr>
          <w:rFonts w:ascii="Times New Roman" w:hAnsi="Times New Roman"/>
          <w:color w:val="000000" w:themeColor="text1"/>
        </w:rPr>
        <w:t xml:space="preserve">chool </w:t>
      </w:r>
      <w:r w:rsidR="00757D14" w:rsidRPr="00757AB2">
        <w:rPr>
          <w:rFonts w:ascii="Times New Roman" w:hAnsi="Times New Roman"/>
          <w:color w:val="000000" w:themeColor="text1"/>
        </w:rPr>
        <w:t>C</w:t>
      </w:r>
      <w:r w:rsidRPr="00757AB2">
        <w:rPr>
          <w:rFonts w:ascii="Times New Roman" w:hAnsi="Times New Roman"/>
          <w:color w:val="000000" w:themeColor="text1"/>
        </w:rPr>
        <w:t xml:space="preserve">onnectedness, </w:t>
      </w:r>
      <w:r w:rsidR="00757D14" w:rsidRPr="00757AB2">
        <w:rPr>
          <w:rFonts w:ascii="Times New Roman" w:hAnsi="Times New Roman"/>
          <w:color w:val="000000" w:themeColor="text1"/>
        </w:rPr>
        <w:t>P</w:t>
      </w:r>
      <w:r w:rsidRPr="00757AB2">
        <w:rPr>
          <w:rFonts w:ascii="Times New Roman" w:hAnsi="Times New Roman"/>
          <w:color w:val="000000" w:themeColor="text1"/>
        </w:rPr>
        <w:t xml:space="preserve">eer </w:t>
      </w:r>
      <w:r w:rsidR="00757D14" w:rsidRPr="00757AB2">
        <w:rPr>
          <w:rFonts w:ascii="Times New Roman" w:hAnsi="Times New Roman"/>
          <w:color w:val="000000" w:themeColor="text1"/>
        </w:rPr>
        <w:t>S</w:t>
      </w:r>
      <w:r w:rsidRPr="00757AB2">
        <w:rPr>
          <w:rFonts w:ascii="Times New Roman" w:hAnsi="Times New Roman"/>
          <w:color w:val="000000" w:themeColor="text1"/>
        </w:rPr>
        <w:t xml:space="preserve">upport, and </w:t>
      </w:r>
      <w:r w:rsidR="00757D14" w:rsidRPr="00757AB2">
        <w:rPr>
          <w:rFonts w:ascii="Times New Roman" w:hAnsi="Times New Roman"/>
          <w:color w:val="000000" w:themeColor="text1"/>
        </w:rPr>
        <w:t>R</w:t>
      </w:r>
      <w:r w:rsidRPr="00757AB2">
        <w:rPr>
          <w:rFonts w:ascii="Times New Roman" w:hAnsi="Times New Roman"/>
          <w:color w:val="000000" w:themeColor="text1"/>
        </w:rPr>
        <w:t>esilience.”</w:t>
      </w:r>
      <w:r w:rsidR="00B60B3E" w:rsidRPr="00757AB2">
        <w:rPr>
          <w:rFonts w:ascii="Times New Roman" w:hAnsi="Times New Roman"/>
          <w:color w:val="000000" w:themeColor="text1"/>
        </w:rPr>
        <w:t xml:space="preserve"> </w:t>
      </w:r>
      <w:r w:rsidR="00B60B3E" w:rsidRPr="00757AB2">
        <w:rPr>
          <w:rFonts w:ascii="Times New Roman" w:hAnsi="Times New Roman"/>
          <w:i/>
          <w:iCs/>
          <w:color w:val="000000" w:themeColor="text1"/>
        </w:rPr>
        <w:t>BMC Psychiatry</w:t>
      </w:r>
      <w:r w:rsidR="00B60B3E" w:rsidRPr="00757AB2">
        <w:rPr>
          <w:rFonts w:ascii="Times New Roman" w:hAnsi="Times New Roman"/>
          <w:color w:val="000000" w:themeColor="text1"/>
        </w:rPr>
        <w:t xml:space="preserve">. </w:t>
      </w:r>
      <w:r w:rsidR="007226D3" w:rsidRPr="00757AB2">
        <w:rPr>
          <w:rFonts w:ascii="Times New Roman" w:hAnsi="Times New Roman"/>
          <w:color w:val="000000" w:themeColor="text1"/>
        </w:rPr>
        <w:t xml:space="preserve">22:197. </w:t>
      </w:r>
      <w:r w:rsidR="00B60B3E" w:rsidRPr="00757AB2">
        <w:rPr>
          <w:rFonts w:ascii="Times New Roman" w:hAnsi="Times New Roman"/>
          <w:color w:val="000000" w:themeColor="text1"/>
        </w:rPr>
        <w:t>(</w:t>
      </w:r>
      <w:r w:rsidR="00B60B3E" w:rsidRPr="00757AB2">
        <w:rPr>
          <w:rStyle w:val="Hyperlink"/>
          <w:rFonts w:ascii="Times New Roman" w:hAnsi="Times New Roman"/>
          <w:color w:val="000000" w:themeColor="text1"/>
          <w:u w:val="none"/>
        </w:rPr>
        <w:t>Impact Factor</w:t>
      </w:r>
      <w:r w:rsidR="00B60B3E" w:rsidRPr="00757AB2">
        <w:rPr>
          <w:rFonts w:ascii="Times New Roman" w:hAnsi="Times New Roman"/>
          <w:color w:val="000000" w:themeColor="text1"/>
        </w:rPr>
        <w:t xml:space="preserve">: </w:t>
      </w:r>
      <w:r w:rsidR="00FF525A" w:rsidRPr="00757AB2">
        <w:rPr>
          <w:rFonts w:ascii="Times New Roman" w:hAnsi="Times New Roman"/>
          <w:color w:val="000000" w:themeColor="text1"/>
        </w:rPr>
        <w:t>3</w:t>
      </w:r>
      <w:r w:rsidR="00B60B3E" w:rsidRPr="00757AB2">
        <w:rPr>
          <w:rFonts w:ascii="Times New Roman" w:hAnsi="Times New Roman"/>
          <w:color w:val="000000" w:themeColor="text1"/>
        </w:rPr>
        <w:t>.</w:t>
      </w:r>
      <w:r w:rsidR="00FF525A" w:rsidRPr="00757AB2">
        <w:rPr>
          <w:rFonts w:ascii="Times New Roman" w:hAnsi="Times New Roman"/>
          <w:color w:val="000000" w:themeColor="text1"/>
        </w:rPr>
        <w:t>630</w:t>
      </w:r>
      <w:r w:rsidR="00B60B3E" w:rsidRPr="00757AB2">
        <w:rPr>
          <w:rFonts w:ascii="Times New Roman" w:hAnsi="Times New Roman"/>
          <w:color w:val="000000" w:themeColor="text1"/>
        </w:rPr>
        <w:t>; Q2)</w:t>
      </w:r>
      <w:r w:rsidR="00E9468B" w:rsidRPr="00757AB2">
        <w:rPr>
          <w:rFonts w:ascii="Times New Roman" w:hAnsi="Times New Roman"/>
          <w:color w:val="000000" w:themeColor="text1"/>
        </w:rPr>
        <w:t xml:space="preserve"> </w:t>
      </w:r>
      <w:hyperlink r:id="rId21" w:history="1">
        <w:r w:rsidR="00E9468B" w:rsidRPr="00757AB2">
          <w:rPr>
            <w:rStyle w:val="Hyperlink"/>
            <w:rFonts w:ascii="Times New Roman" w:hAnsi="Times New Roman"/>
          </w:rPr>
          <w:t>https://doi.org/10.1186/s12888-022-03833-2</w:t>
        </w:r>
      </w:hyperlink>
    </w:p>
    <w:p w14:paraId="34D19A8C" w14:textId="05C63034" w:rsidR="00CF69D4" w:rsidRPr="00757AB2" w:rsidRDefault="00194C7F" w:rsidP="00CF69D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color w:val="000000" w:themeColor="text1"/>
        </w:rPr>
        <w:t xml:space="preserve">Li, </w:t>
      </w:r>
      <w:proofErr w:type="spellStart"/>
      <w:r w:rsidRPr="00757AB2">
        <w:rPr>
          <w:rFonts w:ascii="Times New Roman" w:hAnsi="Times New Roman"/>
          <w:color w:val="000000" w:themeColor="text1"/>
        </w:rPr>
        <w:t>Shiying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Xiaohe Xu, </w:t>
      </w:r>
      <w:proofErr w:type="spellStart"/>
      <w:r w:rsidRPr="00757AB2">
        <w:rPr>
          <w:rFonts w:ascii="Times New Roman" w:hAnsi="Times New Roman"/>
          <w:color w:val="000000" w:themeColor="text1"/>
        </w:rPr>
        <w:t>Shimin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Lai, </w:t>
      </w:r>
      <w:proofErr w:type="spellStart"/>
      <w:r w:rsidRPr="00757AB2">
        <w:rPr>
          <w:rFonts w:ascii="Times New Roman" w:hAnsi="Times New Roman"/>
          <w:color w:val="000000" w:themeColor="text1"/>
        </w:rPr>
        <w:t>Shasha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Song, and </w:t>
      </w:r>
      <w:proofErr w:type="spellStart"/>
      <w:r w:rsidRPr="00757AB2">
        <w:rPr>
          <w:rFonts w:ascii="Times New Roman" w:hAnsi="Times New Roman"/>
          <w:color w:val="000000" w:themeColor="text1"/>
        </w:rPr>
        <w:t>Qiaolan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Liu. </w:t>
      </w:r>
      <w:r w:rsidR="000E2754" w:rsidRPr="00757AB2">
        <w:rPr>
          <w:rFonts w:ascii="Times New Roman" w:hAnsi="Times New Roman"/>
          <w:color w:val="000000" w:themeColor="text1"/>
        </w:rPr>
        <w:t>2022</w:t>
      </w:r>
      <w:r w:rsidRPr="00757AB2">
        <w:rPr>
          <w:rFonts w:ascii="Times New Roman" w:hAnsi="Times New Roman"/>
          <w:color w:val="000000" w:themeColor="text1"/>
        </w:rPr>
        <w:t xml:space="preserve">. “Depression and Sleep Disorders among AIDS Orphans in an HIV/AIDS High-epidemic Area in China.” </w:t>
      </w:r>
      <w:r w:rsidRPr="00757AB2">
        <w:rPr>
          <w:rFonts w:ascii="Times New Roman" w:hAnsi="Times New Roman"/>
          <w:i/>
          <w:iCs/>
          <w:color w:val="000000" w:themeColor="text1"/>
        </w:rPr>
        <w:t>Child: Care, Health and Development</w:t>
      </w:r>
      <w:r w:rsidRPr="00757AB2">
        <w:rPr>
          <w:rFonts w:ascii="Times New Roman" w:hAnsi="Times New Roman"/>
          <w:color w:val="000000" w:themeColor="text1"/>
        </w:rPr>
        <w:t xml:space="preserve">. </w:t>
      </w:r>
      <w:r w:rsidR="00C458F9" w:rsidRPr="00757AB2">
        <w:rPr>
          <w:rFonts w:ascii="Times New Roman" w:hAnsi="Times New Roman"/>
        </w:rPr>
        <w:t xml:space="preserve">48(4):595–604 </w:t>
      </w:r>
      <w:r w:rsidRPr="00757AB2">
        <w:rPr>
          <w:rFonts w:ascii="Times New Roman" w:hAnsi="Times New Roman"/>
          <w:color w:val="000000" w:themeColor="text1"/>
        </w:rPr>
        <w:t>(</w:t>
      </w:r>
      <w:r w:rsidR="00431875" w:rsidRPr="00757AB2">
        <w:rPr>
          <w:rStyle w:val="Hyperlink"/>
          <w:rFonts w:ascii="Times New Roman" w:hAnsi="Times New Roman"/>
          <w:color w:val="000000" w:themeColor="text1"/>
          <w:u w:val="none"/>
        </w:rPr>
        <w:t>Impact Factor</w:t>
      </w:r>
      <w:r w:rsidRPr="00757AB2">
        <w:rPr>
          <w:rFonts w:ascii="Times New Roman" w:hAnsi="Times New Roman"/>
          <w:color w:val="000000" w:themeColor="text1"/>
        </w:rPr>
        <w:t>: 2.508; Q2)</w:t>
      </w:r>
      <w:r w:rsidR="00CF69D4" w:rsidRPr="00757AB2">
        <w:rPr>
          <w:rFonts w:ascii="Times New Roman" w:hAnsi="Times New Roman"/>
          <w:color w:val="000000" w:themeColor="text1"/>
        </w:rPr>
        <w:t xml:space="preserve"> </w:t>
      </w:r>
      <w:hyperlink r:id="rId22" w:history="1">
        <w:r w:rsidR="00CF69D4" w:rsidRPr="00757AB2">
          <w:rPr>
            <w:rStyle w:val="Hyperlink"/>
            <w:rFonts w:ascii="Times New Roman" w:hAnsi="Times New Roman"/>
          </w:rPr>
          <w:t>https://doi.org/10.1111/cch.12964</w:t>
        </w:r>
      </w:hyperlink>
    </w:p>
    <w:p w14:paraId="46E94A83" w14:textId="77777777" w:rsidR="000635F7" w:rsidRPr="00757AB2" w:rsidRDefault="001D2F50" w:rsidP="000635F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color w:val="000000" w:themeColor="text1"/>
        </w:rPr>
      </w:pPr>
      <w:proofErr w:type="spellStart"/>
      <w:r w:rsidRPr="00757AB2">
        <w:rPr>
          <w:rFonts w:ascii="Times New Roman" w:hAnsi="Times New Roman"/>
          <w:color w:val="000000" w:themeColor="text1"/>
        </w:rPr>
        <w:t>Zottarelli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Lisa K., </w:t>
      </w:r>
      <w:r w:rsidRPr="00757AB2">
        <w:rPr>
          <w:rFonts w:ascii="Times New Roman" w:hAnsi="Times New Roman"/>
          <w:b/>
          <w:bCs/>
          <w:color w:val="000000" w:themeColor="text1"/>
        </w:rPr>
        <w:t>Ashley Moreno</w:t>
      </w:r>
      <w:r w:rsidRPr="00757AB2">
        <w:rPr>
          <w:rFonts w:ascii="Times New Roman" w:hAnsi="Times New Roman"/>
          <w:color w:val="000000" w:themeColor="text1"/>
        </w:rPr>
        <w:t xml:space="preserve">, </w:t>
      </w:r>
      <w:r w:rsidRPr="00757AB2">
        <w:rPr>
          <w:rFonts w:ascii="Times New Roman" w:hAnsi="Times New Roman"/>
          <w:b/>
          <w:bCs/>
          <w:color w:val="000000" w:themeColor="text1"/>
        </w:rPr>
        <w:t>Adrianna Miranda</w:t>
      </w:r>
      <w:r w:rsidRPr="00757AB2">
        <w:rPr>
          <w:rFonts w:ascii="Times New Roman" w:hAnsi="Times New Roman"/>
          <w:color w:val="000000" w:themeColor="text1"/>
        </w:rPr>
        <w:t xml:space="preserve">, Xiaohe Xu, and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S. Sunil. 202</w:t>
      </w:r>
      <w:r w:rsidR="00202BEC" w:rsidRPr="00757AB2">
        <w:rPr>
          <w:rFonts w:ascii="Times New Roman" w:hAnsi="Times New Roman"/>
          <w:color w:val="000000" w:themeColor="text1"/>
        </w:rPr>
        <w:t>2</w:t>
      </w:r>
      <w:r w:rsidRPr="00757AB2">
        <w:rPr>
          <w:rFonts w:ascii="Times New Roman" w:hAnsi="Times New Roman"/>
          <w:color w:val="000000" w:themeColor="text1"/>
        </w:rPr>
        <w:t xml:space="preserve">. “Basic Needs Initiatives at Texas Community College Hispanic-Serving Institutions: Changes in Service Offerings During the Covid-19 Pandemic.” </w:t>
      </w:r>
      <w:r w:rsidRPr="00757AB2">
        <w:rPr>
          <w:rFonts w:ascii="Times New Roman" w:hAnsi="Times New Roman"/>
          <w:i/>
          <w:iCs/>
          <w:color w:val="000000" w:themeColor="text1"/>
        </w:rPr>
        <w:t>Community College Journal of Research and Practice</w:t>
      </w:r>
      <w:r w:rsidRPr="00757AB2">
        <w:rPr>
          <w:rFonts w:ascii="Times New Roman" w:hAnsi="Times New Roman"/>
          <w:color w:val="000000" w:themeColor="text1"/>
        </w:rPr>
        <w:t>.</w:t>
      </w:r>
      <w:r w:rsidR="00202BEC" w:rsidRPr="00757AB2">
        <w:rPr>
          <w:rFonts w:ascii="Times New Roman" w:hAnsi="Times New Roman"/>
          <w:color w:val="000000" w:themeColor="text1"/>
        </w:rPr>
        <w:t xml:space="preserve"> 46(1-2): 138-144</w:t>
      </w:r>
      <w:r w:rsidRPr="00757AB2">
        <w:rPr>
          <w:rFonts w:ascii="Times New Roman" w:hAnsi="Times New Roman"/>
          <w:color w:val="000000" w:themeColor="text1"/>
        </w:rPr>
        <w:t xml:space="preserve"> (Journal Citation Indicator: 0.53; Q3) </w:t>
      </w:r>
      <w:hyperlink r:id="rId23" w:history="1">
        <w:r w:rsidRPr="00757AB2">
          <w:rPr>
            <w:rStyle w:val="Hyperlink"/>
            <w:rFonts w:ascii="Times New Roman" w:hAnsi="Times New Roman"/>
          </w:rPr>
          <w:t>https://doi.org/10.1080/10668926.2021.1973611</w:t>
        </w:r>
      </w:hyperlink>
      <w:r w:rsidRPr="00757AB2">
        <w:rPr>
          <w:rFonts w:ascii="Times New Roman" w:hAnsi="Times New Roman"/>
          <w:color w:val="000000" w:themeColor="text1"/>
        </w:rPr>
        <w:t xml:space="preserve"> </w:t>
      </w:r>
    </w:p>
    <w:p w14:paraId="317241D2" w14:textId="451B22AD" w:rsidR="000635F7" w:rsidRPr="00757AB2" w:rsidRDefault="000635F7" w:rsidP="00344B75">
      <w:pPr>
        <w:pStyle w:val="ListParagraph"/>
        <w:ind w:left="360"/>
        <w:rPr>
          <w:rFonts w:ascii="Times New Roman" w:hAnsi="Times New Roman"/>
          <w:i/>
        </w:rPr>
      </w:pPr>
      <w:r w:rsidRPr="00757AB2">
        <w:rPr>
          <w:rFonts w:ascii="Times New Roman" w:hAnsi="Times New Roman"/>
        </w:rPr>
        <w:t xml:space="preserve">Reprinted in </w:t>
      </w:r>
      <w:r w:rsidR="00344B75" w:rsidRPr="00757AB2">
        <w:rPr>
          <w:rFonts w:ascii="Times New Roman" w:hAnsi="Times New Roman"/>
          <w:i/>
        </w:rPr>
        <w:t>Community Colleges’ Responses to COVID-19: What Worked, What Did Not Work, and Lessons Learned</w:t>
      </w:r>
      <w:r w:rsidRPr="00757AB2">
        <w:rPr>
          <w:rFonts w:ascii="Times New Roman" w:hAnsi="Times New Roman"/>
        </w:rPr>
        <w:t xml:space="preserve">, edited by </w:t>
      </w:r>
      <w:r w:rsidR="00344B75" w:rsidRPr="00757AB2">
        <w:rPr>
          <w:rFonts w:ascii="Times New Roman" w:hAnsi="Times New Roman"/>
        </w:rPr>
        <w:t xml:space="preserve">Deborah L. Floyd, Christopher M. Mullin, and Gianna </w:t>
      </w:r>
      <w:proofErr w:type="spellStart"/>
      <w:r w:rsidR="00344B75" w:rsidRPr="00757AB2">
        <w:rPr>
          <w:rFonts w:ascii="Times New Roman" w:hAnsi="Times New Roman"/>
        </w:rPr>
        <w:t>Ramdin</w:t>
      </w:r>
      <w:proofErr w:type="spellEnd"/>
      <w:r w:rsidRPr="00757AB2">
        <w:rPr>
          <w:rFonts w:ascii="Times New Roman" w:hAnsi="Times New Roman"/>
        </w:rPr>
        <w:t xml:space="preserve"> (pp </w:t>
      </w:r>
      <w:r w:rsidR="00344B75" w:rsidRPr="00757AB2">
        <w:rPr>
          <w:rFonts w:ascii="Times New Roman" w:hAnsi="Times New Roman"/>
        </w:rPr>
        <w:t>143</w:t>
      </w:r>
      <w:r w:rsidRPr="00757AB2">
        <w:rPr>
          <w:rFonts w:ascii="Times New Roman" w:hAnsi="Times New Roman"/>
        </w:rPr>
        <w:t>-14</w:t>
      </w:r>
      <w:r w:rsidR="00344B75" w:rsidRPr="00757AB2">
        <w:rPr>
          <w:rFonts w:ascii="Times New Roman" w:hAnsi="Times New Roman"/>
        </w:rPr>
        <w:t>9</w:t>
      </w:r>
      <w:r w:rsidRPr="00757AB2">
        <w:rPr>
          <w:rFonts w:ascii="Times New Roman" w:hAnsi="Times New Roman"/>
        </w:rPr>
        <w:t xml:space="preserve">). </w:t>
      </w:r>
      <w:r w:rsidR="00344B75" w:rsidRPr="00757AB2">
        <w:rPr>
          <w:rFonts w:ascii="Times New Roman" w:hAnsi="Times New Roman"/>
        </w:rPr>
        <w:t>London</w:t>
      </w:r>
      <w:r w:rsidRPr="00757AB2">
        <w:rPr>
          <w:rFonts w:ascii="Times New Roman" w:hAnsi="Times New Roman"/>
        </w:rPr>
        <w:t xml:space="preserve">: </w:t>
      </w:r>
      <w:r w:rsidR="00344B75" w:rsidRPr="00757AB2">
        <w:rPr>
          <w:rFonts w:ascii="Times New Roman" w:hAnsi="Times New Roman"/>
        </w:rPr>
        <w:t>Routledge</w:t>
      </w:r>
      <w:r w:rsidRPr="00757AB2">
        <w:rPr>
          <w:rFonts w:ascii="Times New Roman" w:hAnsi="Times New Roman"/>
        </w:rPr>
        <w:t>.</w:t>
      </w:r>
      <w:r w:rsidR="00344B75" w:rsidRPr="00757AB2">
        <w:rPr>
          <w:rFonts w:ascii="Times New Roman" w:hAnsi="Times New Roman"/>
        </w:rPr>
        <w:t xml:space="preserve"> </w:t>
      </w:r>
      <w:hyperlink r:id="rId24" w:tgtFrame="_blank" w:history="1">
        <w:r w:rsidR="00344B75" w:rsidRPr="00757AB2">
          <w:rPr>
            <w:rFonts w:ascii="Times New Roman" w:eastAsiaTheme="minorEastAsia" w:hAnsi="Times New Roman"/>
            <w:color w:val="007A96"/>
            <w:spacing w:val="5"/>
            <w:u w:val="single"/>
            <w:lang w:eastAsia="zh-CN"/>
          </w:rPr>
          <w:t>https://doi.org/10.4324/9781003297123</w:t>
        </w:r>
      </w:hyperlink>
      <w:r w:rsidR="00344B75" w:rsidRPr="00757AB2">
        <w:rPr>
          <w:rFonts w:ascii="Times New Roman" w:eastAsiaTheme="minorEastAsia" w:hAnsi="Times New Roman"/>
          <w:lang w:eastAsia="zh-CN"/>
        </w:rPr>
        <w:t>. 2022.</w:t>
      </w:r>
    </w:p>
    <w:p w14:paraId="69AB4935" w14:textId="496156B0" w:rsidR="001D2F50" w:rsidRPr="00757AB2" w:rsidRDefault="001D2F50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color w:val="000000" w:themeColor="text1"/>
        </w:rPr>
        <w:t xml:space="preserve">Shattuck, Eric, Jessica K. </w:t>
      </w:r>
      <w:proofErr w:type="spellStart"/>
      <w:r w:rsidRPr="00757AB2">
        <w:rPr>
          <w:rFonts w:ascii="Times New Roman" w:hAnsi="Times New Roman"/>
          <w:color w:val="000000" w:themeColor="text1"/>
        </w:rPr>
        <w:t>Perrotte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</w:t>
      </w:r>
      <w:r w:rsidRPr="00757AB2">
        <w:rPr>
          <w:rFonts w:ascii="Times New Roman" w:hAnsi="Times New Roman"/>
          <w:b/>
          <w:color w:val="000000" w:themeColor="text1"/>
        </w:rPr>
        <w:t>Colton L. Daniels</w:t>
      </w:r>
      <w:r w:rsidRPr="00757AB2">
        <w:rPr>
          <w:rFonts w:ascii="Times New Roman" w:hAnsi="Times New Roman"/>
          <w:color w:val="000000" w:themeColor="text1"/>
        </w:rPr>
        <w:t xml:space="preserve">, Xiaohe Xu, and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S. Sunil</w:t>
      </w:r>
      <w:r w:rsidR="00344B75" w:rsidRPr="00757AB2">
        <w:rPr>
          <w:rFonts w:ascii="Times New Roman" w:hAnsi="Times New Roman"/>
          <w:color w:val="000000" w:themeColor="text1"/>
        </w:rPr>
        <w:t>.</w:t>
      </w:r>
      <w:r w:rsidRPr="00757AB2">
        <w:rPr>
          <w:rFonts w:ascii="Times New Roman" w:hAnsi="Times New Roman"/>
          <w:color w:val="000000" w:themeColor="text1"/>
        </w:rPr>
        <w:t xml:space="preserve"> 2021. “Signaling Sickness: The Role of Recalled Sickness Behavior and Psychosocial Factors in Shaping Communication Style.” </w:t>
      </w:r>
      <w:r w:rsidRPr="00757AB2">
        <w:rPr>
          <w:rFonts w:ascii="Times New Roman" w:hAnsi="Times New Roman"/>
          <w:i/>
          <w:color w:val="000000" w:themeColor="text1"/>
        </w:rPr>
        <w:t>Evolution, Medicine, and Public Health</w:t>
      </w:r>
      <w:r w:rsidRPr="00757AB2">
        <w:rPr>
          <w:rFonts w:ascii="Times New Roman" w:hAnsi="Times New Roman"/>
          <w:color w:val="000000" w:themeColor="text1"/>
        </w:rPr>
        <w:t xml:space="preserve"> </w:t>
      </w:r>
      <w:r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(Impact Factor: 5.425; Q1). </w:t>
      </w:r>
      <w:hyperlink r:id="rId25" w:history="1">
        <w:r w:rsidRPr="00757AB2">
          <w:rPr>
            <w:rStyle w:val="Hyperlink"/>
            <w:rFonts w:ascii="Times New Roman" w:hAnsi="Times New Roman"/>
          </w:rPr>
          <w:t>https://doi.org/10.1093/emph/eoab017</w:t>
        </w:r>
      </w:hyperlink>
      <w:r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4795B3DC" w14:textId="3833CED1" w:rsidR="00BE17B7" w:rsidRPr="00757AB2" w:rsidRDefault="00C322D3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</w:rPr>
        <w:t xml:space="preserve">Carney, Brandon, </w:t>
      </w:r>
      <w:r w:rsidRPr="00757AB2">
        <w:rPr>
          <w:rFonts w:ascii="Times New Roman" w:hAnsi="Times New Roman"/>
          <w:b/>
        </w:rPr>
        <w:t>Colton Daniels</w:t>
      </w:r>
      <w:r w:rsidRPr="00757AB2">
        <w:rPr>
          <w:rFonts w:ascii="Times New Roman" w:hAnsi="Times New Roman"/>
        </w:rPr>
        <w:t xml:space="preserve">, Xiaohe Xu,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Sunil, Anuradha Ganesan, Jason M. Blaylock, Karl C. </w:t>
      </w:r>
      <w:proofErr w:type="spellStart"/>
      <w:r w:rsidRPr="00757AB2">
        <w:rPr>
          <w:rFonts w:ascii="Times New Roman" w:hAnsi="Times New Roman"/>
        </w:rPr>
        <w:t>Kronmann</w:t>
      </w:r>
      <w:proofErr w:type="spellEnd"/>
      <w:r w:rsidRPr="00757AB2">
        <w:rPr>
          <w:rFonts w:ascii="Times New Roman" w:hAnsi="Times New Roman"/>
        </w:rPr>
        <w:t xml:space="preserve">, Christina Schofield, </w:t>
      </w:r>
      <w:proofErr w:type="spellStart"/>
      <w:r w:rsidRPr="00757AB2">
        <w:rPr>
          <w:rFonts w:ascii="Times New Roman" w:hAnsi="Times New Roman"/>
        </w:rPr>
        <w:t>Tahaniyat</w:t>
      </w:r>
      <w:proofErr w:type="spellEnd"/>
      <w:r w:rsidRPr="00757AB2">
        <w:rPr>
          <w:rFonts w:ascii="Times New Roman" w:hAnsi="Times New Roman"/>
        </w:rPr>
        <w:t xml:space="preserve"> Lalani, Brian </w:t>
      </w:r>
      <w:proofErr w:type="spellStart"/>
      <w:r w:rsidRPr="00757AB2">
        <w:rPr>
          <w:rFonts w:ascii="Times New Roman" w:hAnsi="Times New Roman"/>
        </w:rPr>
        <w:t>Agan</w:t>
      </w:r>
      <w:proofErr w:type="spellEnd"/>
      <w:r w:rsidRPr="00757AB2">
        <w:rPr>
          <w:rFonts w:ascii="Times New Roman" w:hAnsi="Times New Roman"/>
        </w:rPr>
        <w:t xml:space="preserve">, </w:t>
      </w:r>
      <w:r w:rsidR="00B14421" w:rsidRPr="00757AB2">
        <w:rPr>
          <w:rFonts w:ascii="Times New Roman" w:hAnsi="Times New Roman"/>
        </w:rPr>
        <w:t xml:space="preserve">and </w:t>
      </w:r>
      <w:r w:rsidRPr="00757AB2">
        <w:rPr>
          <w:rFonts w:ascii="Times New Roman" w:hAnsi="Times New Roman"/>
        </w:rPr>
        <w:t>Jason F</w:t>
      </w:r>
      <w:r w:rsidR="00B14421" w:rsidRPr="00757AB2">
        <w:rPr>
          <w:rFonts w:ascii="Times New Roman" w:hAnsi="Times New Roman"/>
        </w:rPr>
        <w:t>.</w:t>
      </w:r>
      <w:r w:rsidRPr="00757AB2">
        <w:rPr>
          <w:rFonts w:ascii="Times New Roman" w:hAnsi="Times New Roman"/>
        </w:rPr>
        <w:t xml:space="preserve"> </w:t>
      </w:r>
      <w:proofErr w:type="spellStart"/>
      <w:r w:rsidRPr="00757AB2">
        <w:rPr>
          <w:rFonts w:ascii="Times New Roman" w:hAnsi="Times New Roman"/>
        </w:rPr>
        <w:t>Okulicz</w:t>
      </w:r>
      <w:proofErr w:type="spellEnd"/>
      <w:r w:rsidRPr="00757AB2">
        <w:rPr>
          <w:rFonts w:ascii="Times New Roman" w:hAnsi="Times New Roman"/>
        </w:rPr>
        <w:t>.</w:t>
      </w:r>
      <w:r w:rsidR="00B14421" w:rsidRPr="00757AB2">
        <w:rPr>
          <w:rFonts w:ascii="Times New Roman" w:hAnsi="Times New Roman"/>
        </w:rPr>
        <w:t xml:space="preserve"> </w:t>
      </w:r>
      <w:r w:rsidR="000B6C29" w:rsidRPr="00757AB2">
        <w:rPr>
          <w:rFonts w:ascii="Times New Roman" w:hAnsi="Times New Roman"/>
        </w:rPr>
        <w:t>2021</w:t>
      </w:r>
      <w:r w:rsidR="00BC6091" w:rsidRPr="00757AB2">
        <w:rPr>
          <w:rFonts w:ascii="Times New Roman" w:hAnsi="Times New Roman"/>
        </w:rPr>
        <w:t xml:space="preserve">. </w:t>
      </w:r>
      <w:r w:rsidRPr="00757AB2">
        <w:rPr>
          <w:rFonts w:ascii="Times New Roman" w:hAnsi="Times New Roman"/>
        </w:rPr>
        <w:t xml:space="preserve">“Association between Depression and HIV Treatment Outcomes in a U.S. Military Population with HIV Infection.” </w:t>
      </w:r>
      <w:r w:rsidRPr="00757AB2">
        <w:rPr>
          <w:rFonts w:ascii="Times New Roman" w:hAnsi="Times New Roman"/>
          <w:i/>
        </w:rPr>
        <w:t>AIDS Research and Therapy</w:t>
      </w:r>
      <w:r w:rsidRPr="00757AB2">
        <w:rPr>
          <w:rFonts w:ascii="Times New Roman" w:hAnsi="Times New Roman"/>
        </w:rPr>
        <w:t>.</w:t>
      </w:r>
      <w:r w:rsidR="00BE17B7" w:rsidRPr="00757AB2">
        <w:rPr>
          <w:rFonts w:ascii="Times New Roman" w:hAnsi="Times New Roman"/>
        </w:rPr>
        <w:t xml:space="preserve"> 18(1):29</w:t>
      </w:r>
      <w:r w:rsidR="00A17E60" w:rsidRPr="00757AB2">
        <w:rPr>
          <w:rFonts w:ascii="Times New Roman" w:hAnsi="Times New Roman"/>
        </w:rPr>
        <w:t xml:space="preserve"> </w:t>
      </w:r>
      <w:r w:rsidR="00A17E6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2.250; Q3)</w:t>
      </w:r>
      <w:r w:rsidR="00BE17B7" w:rsidRPr="00757AB2">
        <w:rPr>
          <w:rFonts w:ascii="Times New Roman" w:hAnsi="Times New Roman"/>
        </w:rPr>
        <w:t xml:space="preserve">. </w:t>
      </w:r>
      <w:hyperlink r:id="rId26" w:history="1">
        <w:r w:rsidR="00BE17B7" w:rsidRPr="00757AB2">
          <w:rPr>
            <w:rStyle w:val="Hyperlink"/>
            <w:rFonts w:ascii="Times New Roman" w:hAnsi="Times New Roman"/>
          </w:rPr>
          <w:t>https://doi.org/10.1186/s12981-021-00350-2</w:t>
        </w:r>
      </w:hyperlink>
      <w:r w:rsidR="00277591" w:rsidRPr="00757AB2">
        <w:rPr>
          <w:rStyle w:val="Hyperlink"/>
          <w:rFonts w:ascii="Times New Roman" w:hAnsi="Times New Roman"/>
          <w:u w:val="none"/>
        </w:rPr>
        <w:t xml:space="preserve"> </w:t>
      </w:r>
    </w:p>
    <w:p w14:paraId="741271FA" w14:textId="08FA5DE8" w:rsidR="00B162FD" w:rsidRPr="00757AB2" w:rsidRDefault="00C322D3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color w:val="000000" w:themeColor="text1"/>
        </w:rPr>
        <w:t xml:space="preserve">Jansen, Nathan, </w:t>
      </w:r>
      <w:r w:rsidRPr="00757AB2">
        <w:rPr>
          <w:rFonts w:ascii="Times New Roman" w:hAnsi="Times New Roman"/>
          <w:b/>
          <w:color w:val="000000" w:themeColor="text1"/>
        </w:rPr>
        <w:t>Colton Daniels</w:t>
      </w:r>
      <w:r w:rsidRPr="00757AB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Sunil, Xiaohe Xu, Anuradha Ganesan, Robert </w:t>
      </w:r>
      <w:proofErr w:type="spellStart"/>
      <w:r w:rsidRPr="00757AB2">
        <w:rPr>
          <w:rFonts w:ascii="Times New Roman" w:hAnsi="Times New Roman"/>
          <w:color w:val="000000" w:themeColor="text1"/>
        </w:rPr>
        <w:t>Deiss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Brian </w:t>
      </w:r>
      <w:proofErr w:type="spellStart"/>
      <w:r w:rsidRPr="00757AB2">
        <w:rPr>
          <w:rFonts w:ascii="Times New Roman" w:hAnsi="Times New Roman"/>
          <w:color w:val="000000" w:themeColor="text1"/>
        </w:rPr>
        <w:t>Agan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and Jason </w:t>
      </w:r>
      <w:r w:rsidR="004C16F1" w:rsidRPr="00757AB2">
        <w:rPr>
          <w:rFonts w:ascii="Times New Roman" w:hAnsi="Times New Roman"/>
          <w:color w:val="000000" w:themeColor="text1"/>
        </w:rPr>
        <w:t xml:space="preserve">F. </w:t>
      </w:r>
      <w:proofErr w:type="spellStart"/>
      <w:r w:rsidRPr="00757AB2">
        <w:rPr>
          <w:rFonts w:ascii="Times New Roman" w:hAnsi="Times New Roman"/>
          <w:color w:val="000000" w:themeColor="text1"/>
        </w:rPr>
        <w:t>Okulicz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. </w:t>
      </w:r>
      <w:r w:rsidR="00287671" w:rsidRPr="00757AB2">
        <w:rPr>
          <w:rFonts w:ascii="Times New Roman" w:hAnsi="Times New Roman"/>
          <w:color w:val="000000" w:themeColor="text1"/>
        </w:rPr>
        <w:t>2021</w:t>
      </w:r>
      <w:r w:rsidRPr="00757AB2">
        <w:rPr>
          <w:rFonts w:ascii="Times New Roman" w:hAnsi="Times New Roman"/>
          <w:color w:val="000000" w:themeColor="text1"/>
        </w:rPr>
        <w:t xml:space="preserve">. “Factors Associated with Erectile Dysfunction Diagnosis in HIV-Infected Individuals: A Case–Control Study.” </w:t>
      </w:r>
      <w:r w:rsidRPr="00757AB2">
        <w:rPr>
          <w:rFonts w:ascii="Times New Roman" w:hAnsi="Times New Roman"/>
          <w:i/>
          <w:color w:val="000000" w:themeColor="text1"/>
        </w:rPr>
        <w:t>HIV Medicine</w:t>
      </w:r>
      <w:r w:rsidRPr="00757AB2">
        <w:rPr>
          <w:rFonts w:ascii="Times New Roman" w:hAnsi="Times New Roman"/>
          <w:color w:val="000000" w:themeColor="text1"/>
        </w:rPr>
        <w:t>.</w:t>
      </w:r>
      <w:r w:rsidR="00044B4B" w:rsidRPr="00757AB2">
        <w:rPr>
          <w:rFonts w:ascii="Times New Roman" w:hAnsi="Times New Roman"/>
          <w:color w:val="000000" w:themeColor="text1"/>
        </w:rPr>
        <w:t xml:space="preserve"> 22(7):617-622</w:t>
      </w:r>
      <w:r w:rsidR="000041C2" w:rsidRPr="00757AB2">
        <w:rPr>
          <w:rFonts w:ascii="Times New Roman" w:hAnsi="Times New Roman"/>
          <w:color w:val="000000" w:themeColor="text1"/>
        </w:rPr>
        <w:t xml:space="preserve"> </w:t>
      </w:r>
      <w:r w:rsidR="000041C2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3.180; Q3)</w:t>
      </w:r>
      <w:r w:rsidR="00044B4B" w:rsidRPr="00757AB2">
        <w:rPr>
          <w:rFonts w:ascii="Times New Roman" w:hAnsi="Times New Roman"/>
          <w:color w:val="000000" w:themeColor="text1"/>
        </w:rPr>
        <w:t>.</w:t>
      </w:r>
      <w:r w:rsidR="00B162FD" w:rsidRPr="00757AB2">
        <w:rPr>
          <w:rFonts w:ascii="Times New Roman" w:hAnsi="Times New Roman"/>
          <w:color w:val="000000" w:themeColor="text1"/>
        </w:rPr>
        <w:t xml:space="preserve"> </w:t>
      </w:r>
      <w:hyperlink r:id="rId27" w:history="1">
        <w:r w:rsidR="00B162FD" w:rsidRPr="00757AB2">
          <w:rPr>
            <w:rStyle w:val="Hyperlink"/>
            <w:rFonts w:ascii="Times New Roman" w:hAnsi="Times New Roman"/>
          </w:rPr>
          <w:t>https://doi.org/10.1111/hiv.13107</w:t>
        </w:r>
      </w:hyperlink>
      <w:r w:rsidR="00F938D1" w:rsidRPr="00757AB2">
        <w:rPr>
          <w:rStyle w:val="Hyperlink"/>
          <w:rFonts w:ascii="Times New Roman" w:hAnsi="Times New Roman"/>
        </w:rPr>
        <w:t xml:space="preserve"> </w:t>
      </w:r>
    </w:p>
    <w:p w14:paraId="7BD3B8EC" w14:textId="65B30EDF" w:rsidR="00A913A2" w:rsidRPr="00757AB2" w:rsidRDefault="00655E92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proofErr w:type="spellStart"/>
      <w:r w:rsidRPr="00757AB2">
        <w:rPr>
          <w:rFonts w:ascii="Times New Roman" w:hAnsi="Times New Roman"/>
          <w:color w:val="000000" w:themeColor="text1"/>
        </w:rPr>
        <w:t>Perrottea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Jessica K., Eric C. Shattuck, </w:t>
      </w:r>
      <w:r w:rsidRPr="00757AB2">
        <w:rPr>
          <w:rFonts w:ascii="Times New Roman" w:hAnsi="Times New Roman"/>
          <w:b/>
          <w:color w:val="000000" w:themeColor="text1"/>
        </w:rPr>
        <w:t>Colton R. Daniels</w:t>
      </w:r>
      <w:r w:rsidRPr="00757AB2">
        <w:rPr>
          <w:rFonts w:ascii="Times New Roman" w:hAnsi="Times New Roman"/>
          <w:color w:val="000000" w:themeColor="text1"/>
        </w:rPr>
        <w:t xml:space="preserve">, Xiaohe Xu, and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Sunil.</w:t>
      </w:r>
      <w:r w:rsidR="00C35FD0" w:rsidRPr="00757AB2">
        <w:rPr>
          <w:rFonts w:ascii="Times New Roman" w:hAnsi="Times New Roman"/>
          <w:color w:val="000000" w:themeColor="text1"/>
        </w:rPr>
        <w:t xml:space="preserve"> </w:t>
      </w:r>
      <w:r w:rsidR="00A913A2" w:rsidRPr="00757AB2">
        <w:rPr>
          <w:rFonts w:ascii="Times New Roman" w:hAnsi="Times New Roman"/>
          <w:color w:val="000000" w:themeColor="text1"/>
        </w:rPr>
        <w:t>2021</w:t>
      </w:r>
      <w:r w:rsidR="00C35FD0" w:rsidRPr="00757AB2">
        <w:rPr>
          <w:rFonts w:ascii="Times New Roman" w:hAnsi="Times New Roman"/>
          <w:color w:val="000000" w:themeColor="text1"/>
        </w:rPr>
        <w:t xml:space="preserve">. </w:t>
      </w:r>
      <w:r w:rsidRPr="00757AB2">
        <w:rPr>
          <w:rFonts w:ascii="Times New Roman" w:hAnsi="Times New Roman"/>
          <w:color w:val="000000" w:themeColor="text1"/>
        </w:rPr>
        <w:t>“A Latent Profile Analysis of the Link Between Sociocultural Factors and Health-Related Risk-Taking among U.S. Adults.”</w:t>
      </w:r>
      <w:r w:rsidR="00C35FD0" w:rsidRPr="00757AB2">
        <w:rPr>
          <w:rFonts w:ascii="Times New Roman" w:hAnsi="Times New Roman"/>
          <w:color w:val="000000" w:themeColor="text1"/>
        </w:rPr>
        <w:t xml:space="preserve"> </w:t>
      </w:r>
      <w:r w:rsidR="00C35FD0" w:rsidRPr="00757AB2">
        <w:rPr>
          <w:rFonts w:ascii="Times New Roman" w:hAnsi="Times New Roman"/>
          <w:i/>
          <w:color w:val="000000" w:themeColor="text1"/>
        </w:rPr>
        <w:t>BMC Public Health</w:t>
      </w:r>
      <w:r w:rsidR="00C35FD0" w:rsidRPr="00757AB2">
        <w:rPr>
          <w:rFonts w:ascii="Times New Roman" w:hAnsi="Times New Roman"/>
          <w:color w:val="000000" w:themeColor="text1"/>
        </w:rPr>
        <w:t>.</w:t>
      </w:r>
      <w:r w:rsidR="00A913A2" w:rsidRPr="00757AB2">
        <w:rPr>
          <w:rFonts w:ascii="Times New Roman" w:hAnsi="Times New Roman"/>
        </w:rPr>
        <w:t xml:space="preserve"> </w:t>
      </w:r>
      <w:r w:rsidR="00A913A2" w:rsidRPr="00757AB2">
        <w:rPr>
          <w:rFonts w:ascii="Times New Roman" w:hAnsi="Times New Roman"/>
          <w:color w:val="000000" w:themeColor="text1"/>
        </w:rPr>
        <w:t>21:546</w:t>
      </w:r>
      <w:r w:rsidR="00F17220" w:rsidRPr="00757AB2">
        <w:rPr>
          <w:rFonts w:ascii="Times New Roman" w:hAnsi="Times New Roman"/>
          <w:color w:val="000000" w:themeColor="text1"/>
        </w:rPr>
        <w:t xml:space="preserve"> </w:t>
      </w:r>
      <w:r w:rsidR="00F1722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3.295; Q2)</w:t>
      </w:r>
      <w:r w:rsidR="00A913A2" w:rsidRPr="00757AB2">
        <w:rPr>
          <w:rFonts w:ascii="Times New Roman" w:hAnsi="Times New Roman"/>
          <w:color w:val="000000" w:themeColor="text1"/>
        </w:rPr>
        <w:t xml:space="preserve">. </w:t>
      </w:r>
      <w:hyperlink r:id="rId28" w:history="1">
        <w:r w:rsidR="00A913A2" w:rsidRPr="00757AB2">
          <w:rPr>
            <w:rStyle w:val="Hyperlink"/>
            <w:rFonts w:ascii="Times New Roman" w:hAnsi="Times New Roman"/>
          </w:rPr>
          <w:t>https://doi.org/10.1186/s12889-021-10608-z</w:t>
        </w:r>
      </w:hyperlink>
      <w:r w:rsidR="00F938D1" w:rsidRPr="00757AB2">
        <w:rPr>
          <w:rStyle w:val="Hyperlink"/>
          <w:rFonts w:ascii="Times New Roman" w:hAnsi="Times New Roman"/>
        </w:rPr>
        <w:t xml:space="preserve"> </w:t>
      </w:r>
    </w:p>
    <w:p w14:paraId="313ABEFC" w14:textId="247C8F73" w:rsidR="00236648" w:rsidRPr="00757AB2" w:rsidRDefault="00236648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Times New Roman" w:hAnsi="Times New Roman"/>
          <w:color w:val="000000" w:themeColor="text1"/>
          <w:u w:val="none"/>
        </w:rPr>
      </w:pPr>
      <w:proofErr w:type="spellStart"/>
      <w:r w:rsidRPr="00757AB2">
        <w:rPr>
          <w:rFonts w:ascii="Times New Roman" w:hAnsi="Times New Roman"/>
          <w:color w:val="000000" w:themeColor="text1"/>
        </w:rPr>
        <w:t>Zottarelli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Lisa, Hatim Sharif, Xiaohe Xu, and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Sunil. </w:t>
      </w:r>
      <w:r w:rsidR="00F30670" w:rsidRPr="00757AB2">
        <w:rPr>
          <w:rFonts w:ascii="Times New Roman" w:hAnsi="Times New Roman"/>
          <w:color w:val="000000" w:themeColor="text1"/>
        </w:rPr>
        <w:t>202</w:t>
      </w:r>
      <w:r w:rsidR="00F55466" w:rsidRPr="00757AB2">
        <w:rPr>
          <w:rFonts w:ascii="Times New Roman" w:hAnsi="Times New Roman"/>
          <w:color w:val="000000" w:themeColor="text1"/>
        </w:rPr>
        <w:t>0</w:t>
      </w:r>
      <w:r w:rsidRPr="00757AB2">
        <w:rPr>
          <w:rFonts w:ascii="Times New Roman" w:hAnsi="Times New Roman"/>
          <w:color w:val="000000" w:themeColor="text1"/>
        </w:rPr>
        <w:t xml:space="preserve">. “The Relationship between Social Vulnerability and Heat Index on Emergency Medical Service Incidents in San Antonio, Texas, 2018.” </w:t>
      </w:r>
      <w:r w:rsidRPr="00757AB2">
        <w:rPr>
          <w:rFonts w:ascii="Times New Roman" w:hAnsi="Times New Roman"/>
          <w:i/>
          <w:color w:val="000000" w:themeColor="text1"/>
        </w:rPr>
        <w:t xml:space="preserve">Journal of Epidemiology </w:t>
      </w:r>
      <w:r w:rsidR="009C2B64" w:rsidRPr="00757AB2">
        <w:rPr>
          <w:rFonts w:ascii="Times New Roman" w:hAnsi="Times New Roman"/>
          <w:i/>
          <w:color w:val="000000" w:themeColor="text1"/>
        </w:rPr>
        <w:t>and</w:t>
      </w:r>
      <w:r w:rsidRPr="00757AB2">
        <w:rPr>
          <w:rFonts w:ascii="Times New Roman" w:hAnsi="Times New Roman"/>
          <w:i/>
          <w:color w:val="000000" w:themeColor="text1"/>
        </w:rPr>
        <w:t xml:space="preserve"> Community Health</w:t>
      </w:r>
      <w:r w:rsidRPr="00757AB2">
        <w:rPr>
          <w:rFonts w:ascii="Times New Roman" w:hAnsi="Times New Roman"/>
          <w:color w:val="000000" w:themeColor="text1"/>
        </w:rPr>
        <w:t>.</w:t>
      </w:r>
      <w:r w:rsidR="005E3F7E" w:rsidRPr="00757AB2">
        <w:rPr>
          <w:rFonts w:ascii="Times New Roman" w:hAnsi="Times New Roman"/>
          <w:color w:val="000000" w:themeColor="text1"/>
        </w:rPr>
        <w:t xml:space="preserve"> 75:271-271</w:t>
      </w:r>
      <w:r w:rsidR="00F17220" w:rsidRPr="00757AB2">
        <w:rPr>
          <w:rFonts w:ascii="Times New Roman" w:hAnsi="Times New Roman"/>
          <w:color w:val="000000" w:themeColor="text1"/>
        </w:rPr>
        <w:t xml:space="preserve"> </w:t>
      </w:r>
      <w:r w:rsidR="00F1722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3.710; Q1)</w:t>
      </w:r>
      <w:r w:rsidR="005E3F7E" w:rsidRPr="00757AB2">
        <w:rPr>
          <w:rFonts w:ascii="Times New Roman" w:hAnsi="Times New Roman"/>
          <w:color w:val="000000" w:themeColor="text1"/>
        </w:rPr>
        <w:t>.</w:t>
      </w:r>
      <w:r w:rsidR="00F30670" w:rsidRPr="00757AB2">
        <w:rPr>
          <w:rFonts w:ascii="Times New Roman" w:hAnsi="Times New Roman"/>
          <w:color w:val="000000" w:themeColor="text1"/>
        </w:rPr>
        <w:t xml:space="preserve"> </w:t>
      </w:r>
      <w:hyperlink r:id="rId29" w:tgtFrame="_new" w:history="1">
        <w:r w:rsidR="00F30670" w:rsidRPr="00757AB2">
          <w:rPr>
            <w:rStyle w:val="Hyperlink"/>
            <w:rFonts w:ascii="Times New Roman" w:hAnsi="Times New Roman"/>
          </w:rPr>
          <w:t>http://dx.doi.org/10.1136/jech-2019-213256</w:t>
        </w:r>
      </w:hyperlink>
      <w:r w:rsidR="00A701E1" w:rsidRPr="00757AB2">
        <w:rPr>
          <w:rStyle w:val="Hyperlink"/>
          <w:rFonts w:ascii="Times New Roman" w:hAnsi="Times New Roman"/>
        </w:rPr>
        <w:t xml:space="preserve"> </w:t>
      </w:r>
    </w:p>
    <w:p w14:paraId="7D506E28" w14:textId="660345E6" w:rsidR="005E3F7E" w:rsidRPr="00757AB2" w:rsidRDefault="005E3F7E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color w:val="000000" w:themeColor="text1"/>
        </w:rPr>
        <w:lastRenderedPageBreak/>
        <w:t xml:space="preserve">Kline, David, </w:t>
      </w:r>
      <w:r w:rsidRPr="00757AB2">
        <w:rPr>
          <w:rFonts w:ascii="Times New Roman" w:hAnsi="Times New Roman"/>
          <w:b/>
          <w:color w:val="000000" w:themeColor="text1"/>
        </w:rPr>
        <w:t>Colton Daniels</w:t>
      </w:r>
      <w:r w:rsidRPr="00757AB2">
        <w:rPr>
          <w:rFonts w:ascii="Times New Roman" w:hAnsi="Times New Roman"/>
          <w:color w:val="000000" w:themeColor="text1"/>
        </w:rPr>
        <w:t xml:space="preserve">, Xiaohe Xu,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Sunil, Anuradha Ganesan, Brian </w:t>
      </w:r>
      <w:proofErr w:type="spellStart"/>
      <w:r w:rsidRPr="00757AB2">
        <w:rPr>
          <w:rFonts w:ascii="Times New Roman" w:hAnsi="Times New Roman"/>
          <w:color w:val="000000" w:themeColor="text1"/>
        </w:rPr>
        <w:t>Agan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Rhonda Colombo, Karl </w:t>
      </w:r>
      <w:proofErr w:type="spellStart"/>
      <w:r w:rsidRPr="00757AB2">
        <w:rPr>
          <w:rFonts w:ascii="Times New Roman" w:hAnsi="Times New Roman"/>
          <w:color w:val="000000" w:themeColor="text1"/>
        </w:rPr>
        <w:t>Kronmann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Jason M. Blaylock, Jason </w:t>
      </w:r>
      <w:r w:rsidR="00C32EE3" w:rsidRPr="00757AB2">
        <w:rPr>
          <w:rFonts w:ascii="Times New Roman" w:hAnsi="Times New Roman"/>
          <w:color w:val="000000" w:themeColor="text1"/>
        </w:rPr>
        <w:t xml:space="preserve">F. </w:t>
      </w:r>
      <w:proofErr w:type="spellStart"/>
      <w:r w:rsidRPr="00757AB2">
        <w:rPr>
          <w:rFonts w:ascii="Times New Roman" w:hAnsi="Times New Roman"/>
          <w:color w:val="000000" w:themeColor="text1"/>
        </w:rPr>
        <w:t>Okulicz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and Ana E. </w:t>
      </w:r>
      <w:proofErr w:type="spellStart"/>
      <w:r w:rsidRPr="00757AB2">
        <w:rPr>
          <w:rFonts w:ascii="Times New Roman" w:hAnsi="Times New Roman"/>
          <w:color w:val="000000" w:themeColor="text1"/>
        </w:rPr>
        <w:t>Markelz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. 2020. “Antiretroviral Therapy Anchor-based Trends in Body Mass Index Following Treatment Initiation among Military Personnel with HIV.” </w:t>
      </w:r>
      <w:r w:rsidRPr="00757AB2">
        <w:rPr>
          <w:rFonts w:ascii="Times New Roman" w:hAnsi="Times New Roman"/>
          <w:i/>
          <w:color w:val="000000" w:themeColor="text1"/>
        </w:rPr>
        <w:t>Military Medicine</w:t>
      </w:r>
      <w:r w:rsidRPr="00757AB2">
        <w:rPr>
          <w:rFonts w:ascii="Times New Roman" w:hAnsi="Times New Roman"/>
          <w:color w:val="000000" w:themeColor="text1"/>
        </w:rPr>
        <w:t>.</w:t>
      </w:r>
      <w:r w:rsidR="000A28D7" w:rsidRPr="00757AB2">
        <w:rPr>
          <w:rFonts w:ascii="Times New Roman" w:hAnsi="Times New Roman"/>
          <w:color w:val="000000" w:themeColor="text1"/>
        </w:rPr>
        <w:t xml:space="preserve"> 186(3-4):279–285</w:t>
      </w:r>
      <w:r w:rsidR="002C1B72" w:rsidRPr="00757AB2">
        <w:rPr>
          <w:rFonts w:ascii="Times New Roman" w:hAnsi="Times New Roman"/>
          <w:color w:val="000000" w:themeColor="text1"/>
        </w:rPr>
        <w:t xml:space="preserve"> </w:t>
      </w:r>
      <w:r w:rsidR="002C1B72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1.437; Q3)</w:t>
      </w:r>
      <w:r w:rsidR="000A28D7" w:rsidRPr="00757AB2">
        <w:rPr>
          <w:rFonts w:ascii="Times New Roman" w:hAnsi="Times New Roman"/>
          <w:color w:val="000000" w:themeColor="text1"/>
        </w:rPr>
        <w:t>.</w:t>
      </w:r>
      <w:r w:rsidRPr="00757AB2">
        <w:rPr>
          <w:rFonts w:ascii="Times New Roman" w:hAnsi="Times New Roman"/>
          <w:color w:val="000000" w:themeColor="text1"/>
        </w:rPr>
        <w:t xml:space="preserve"> </w:t>
      </w:r>
      <w:hyperlink r:id="rId30" w:history="1">
        <w:r w:rsidRPr="00757AB2">
          <w:rPr>
            <w:rStyle w:val="Hyperlink"/>
            <w:rFonts w:ascii="Times New Roman" w:hAnsi="Times New Roman"/>
          </w:rPr>
          <w:t>https://doi.org/10.1093/milmed/usaa416</w:t>
        </w:r>
      </w:hyperlink>
      <w:r w:rsidR="00CF5710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403B06E2" w14:textId="42D7461B" w:rsidR="001403CC" w:rsidRPr="00757AB2" w:rsidRDefault="00D46725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color w:val="000000" w:themeColor="text1"/>
        </w:rPr>
        <w:t xml:space="preserve">Xu, </w:t>
      </w:r>
      <w:r w:rsidR="0007362D" w:rsidRPr="00757AB2">
        <w:rPr>
          <w:rFonts w:ascii="Times New Roman" w:hAnsi="Times New Roman"/>
          <w:color w:val="000000" w:themeColor="text1"/>
        </w:rPr>
        <w:t xml:space="preserve">Xiaohe, Li Zheng, Ting Xu, and </w:t>
      </w:r>
      <w:proofErr w:type="spellStart"/>
      <w:r w:rsidR="0007362D" w:rsidRPr="00757AB2">
        <w:rPr>
          <w:rFonts w:ascii="Times New Roman" w:hAnsi="Times New Roman"/>
          <w:color w:val="000000" w:themeColor="text1"/>
        </w:rPr>
        <w:t>Mingjie</w:t>
      </w:r>
      <w:proofErr w:type="spellEnd"/>
      <w:r w:rsidR="0007362D" w:rsidRPr="00757AB2">
        <w:rPr>
          <w:rFonts w:ascii="Times New Roman" w:hAnsi="Times New Roman"/>
          <w:color w:val="000000" w:themeColor="text1"/>
        </w:rPr>
        <w:t xml:space="preserve"> He. </w:t>
      </w:r>
      <w:r w:rsidR="001403CC" w:rsidRPr="00757AB2">
        <w:rPr>
          <w:rFonts w:ascii="Times New Roman" w:hAnsi="Times New Roman"/>
          <w:color w:val="000000" w:themeColor="text1"/>
        </w:rPr>
        <w:t>2020</w:t>
      </w:r>
      <w:r w:rsidR="00BB5B7E">
        <w:rPr>
          <w:rFonts w:ascii="Times New Roman" w:hAnsi="Times New Roman"/>
          <w:color w:val="000000" w:themeColor="text1"/>
        </w:rPr>
        <w:t xml:space="preserve"> (2022)</w:t>
      </w:r>
      <w:r w:rsidR="0007362D" w:rsidRPr="00757AB2">
        <w:rPr>
          <w:rFonts w:ascii="Times New Roman" w:hAnsi="Times New Roman"/>
          <w:color w:val="000000" w:themeColor="text1"/>
        </w:rPr>
        <w:t xml:space="preserve">. “Intimate Partner Violence and Depressive Symptoms in Sichuan, China: Are There Gender Variations?” </w:t>
      </w:r>
      <w:r w:rsidR="0007362D" w:rsidRPr="00757AB2">
        <w:rPr>
          <w:rFonts w:ascii="Times New Roman" w:hAnsi="Times New Roman"/>
          <w:i/>
          <w:color w:val="000000" w:themeColor="text1"/>
        </w:rPr>
        <w:t>Journal of Interpersonal Violence</w:t>
      </w:r>
      <w:r w:rsidR="002C1B72" w:rsidRPr="00757AB2">
        <w:rPr>
          <w:rFonts w:ascii="Times New Roman" w:hAnsi="Times New Roman"/>
          <w:i/>
          <w:color w:val="000000" w:themeColor="text1"/>
        </w:rPr>
        <w:t xml:space="preserve"> </w:t>
      </w:r>
      <w:r w:rsidR="00BB5B7E" w:rsidRPr="00BB5B7E">
        <w:rPr>
          <w:rFonts w:ascii="Times New Roman" w:hAnsi="Times New Roman"/>
          <w:iCs/>
          <w:color w:val="000000" w:themeColor="text1"/>
        </w:rPr>
        <w:t>37(5-6)</w:t>
      </w:r>
      <w:r w:rsidR="00BB5B7E">
        <w:rPr>
          <w:rFonts w:ascii="Times New Roman" w:hAnsi="Times New Roman"/>
          <w:iCs/>
          <w:color w:val="000000" w:themeColor="text1"/>
        </w:rPr>
        <w:t xml:space="preserve">: </w:t>
      </w:r>
      <w:r w:rsidR="00037279" w:rsidRPr="00757AB2">
        <w:rPr>
          <w:rFonts w:ascii="Times New Roman" w:hAnsi="Times New Roman"/>
        </w:rPr>
        <w:t>N</w:t>
      </w:r>
      <w:r w:rsidR="00037279">
        <w:rPr>
          <w:rFonts w:ascii="Times New Roman" w:hAnsi="Times New Roman"/>
        </w:rPr>
        <w:t>P</w:t>
      </w:r>
      <w:r w:rsidR="00BB5B7E" w:rsidRPr="00BB5B7E">
        <w:rPr>
          <w:rFonts w:ascii="Times New Roman" w:hAnsi="Times New Roman"/>
          <w:iCs/>
          <w:color w:val="000000" w:themeColor="text1"/>
        </w:rPr>
        <w:t>2538-</w:t>
      </w:r>
      <w:r w:rsidR="00037279">
        <w:rPr>
          <w:rFonts w:ascii="Times New Roman" w:hAnsi="Times New Roman"/>
          <w:iCs/>
          <w:color w:val="000000" w:themeColor="text1"/>
        </w:rPr>
        <w:t>NP</w:t>
      </w:r>
      <w:r w:rsidR="00BB5B7E" w:rsidRPr="00BB5B7E">
        <w:rPr>
          <w:rFonts w:ascii="Times New Roman" w:hAnsi="Times New Roman"/>
          <w:iCs/>
          <w:color w:val="000000" w:themeColor="text1"/>
        </w:rPr>
        <w:t>2564</w:t>
      </w:r>
      <w:r w:rsidR="00BB5B7E" w:rsidRPr="00BB5B7E">
        <w:rPr>
          <w:rStyle w:val="Hyperlink"/>
          <w:rFonts w:ascii="Times New Roman" w:hAnsi="Times New Roman"/>
          <w:i/>
          <w:color w:val="000000" w:themeColor="text1"/>
          <w:u w:val="none"/>
        </w:rPr>
        <w:t xml:space="preserve"> </w:t>
      </w:r>
      <w:r w:rsidR="002C1B72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6.144; Q1)</w:t>
      </w:r>
      <w:r w:rsidR="0007362D" w:rsidRPr="00757AB2">
        <w:rPr>
          <w:rFonts w:ascii="Times New Roman" w:hAnsi="Times New Roman"/>
          <w:color w:val="000000" w:themeColor="text1"/>
        </w:rPr>
        <w:t>.</w:t>
      </w:r>
      <w:r w:rsidR="001403CC" w:rsidRPr="00757AB2">
        <w:rPr>
          <w:rFonts w:ascii="Times New Roman" w:hAnsi="Times New Roman"/>
          <w:color w:val="000000" w:themeColor="text1"/>
        </w:rPr>
        <w:t xml:space="preserve"> </w:t>
      </w:r>
      <w:hyperlink r:id="rId31" w:history="1">
        <w:r w:rsidR="001403CC" w:rsidRPr="00757AB2">
          <w:rPr>
            <w:rStyle w:val="Hyperlink"/>
            <w:rFonts w:ascii="Times New Roman" w:hAnsi="Times New Roman"/>
          </w:rPr>
          <w:t>https://doi.org/10.1177/0886260520944564</w:t>
        </w:r>
      </w:hyperlink>
    </w:p>
    <w:p w14:paraId="16B70190" w14:textId="4EC9ABFC" w:rsidR="00C2491E" w:rsidRPr="00757AB2" w:rsidRDefault="00BA413D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  <w:b/>
          <w:color w:val="000000" w:themeColor="text1"/>
        </w:rPr>
        <w:t xml:space="preserve">Xiao, </w:t>
      </w:r>
      <w:proofErr w:type="spellStart"/>
      <w:r w:rsidRPr="00757AB2">
        <w:rPr>
          <w:rFonts w:ascii="Times New Roman" w:hAnsi="Times New Roman"/>
          <w:b/>
          <w:color w:val="000000" w:themeColor="text1"/>
        </w:rPr>
        <w:t>Chenghan</w:t>
      </w:r>
      <w:proofErr w:type="spellEnd"/>
      <w:r w:rsidRPr="00757AB2">
        <w:rPr>
          <w:rFonts w:ascii="Times New Roman" w:hAnsi="Times New Roman"/>
          <w:color w:val="000000" w:themeColor="text1"/>
        </w:rPr>
        <w:t>,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color w:val="000000" w:themeColor="text1"/>
        </w:rPr>
        <w:t xml:space="preserve">Yang </w:t>
      </w:r>
      <w:proofErr w:type="spellStart"/>
      <w:r w:rsidRPr="00757AB2">
        <w:rPr>
          <w:rFonts w:ascii="Times New Roman" w:hAnsi="Times New Roman"/>
          <w:color w:val="000000" w:themeColor="text1"/>
        </w:rPr>
        <w:t>Yang</w:t>
      </w:r>
      <w:proofErr w:type="spellEnd"/>
      <w:r w:rsidRPr="00757AB2">
        <w:rPr>
          <w:rFonts w:ascii="Times New Roman" w:hAnsi="Times New Roman"/>
          <w:color w:val="000000" w:themeColor="text1"/>
        </w:rPr>
        <w:t>, Xiaohe Xu and Xiao Ma. 2020. “Housing Conditions, Neighborhood Physical Environment, and Secondhand Smoke Exposure at Home: Evidence from Chinese Rural-to-Urban Migrant Workers.”</w:t>
      </w:r>
      <w:r w:rsidR="0041701A" w:rsidRPr="00757AB2">
        <w:rPr>
          <w:rFonts w:ascii="Times New Roman" w:hAnsi="Times New Roman"/>
          <w:color w:val="000000" w:themeColor="text1"/>
        </w:rPr>
        <w:t xml:space="preserve"> </w:t>
      </w:r>
      <w:r w:rsidR="0041701A" w:rsidRPr="00757AB2">
        <w:rPr>
          <w:rFonts w:ascii="Times New Roman" w:hAnsi="Times New Roman"/>
          <w:i/>
          <w:color w:val="000000" w:themeColor="text1"/>
        </w:rPr>
        <w:t>International Journal of Environmental Research and Public Health</w:t>
      </w:r>
      <w:r w:rsidR="001D70E0" w:rsidRPr="00757AB2">
        <w:rPr>
          <w:rFonts w:ascii="Times New Roman" w:hAnsi="Times New Roman"/>
          <w:color w:val="000000" w:themeColor="text1"/>
        </w:rPr>
        <w:t xml:space="preserve"> </w:t>
      </w:r>
      <w:r w:rsidR="0041701A" w:rsidRPr="00757AB2">
        <w:rPr>
          <w:rFonts w:ascii="Times New Roman" w:hAnsi="Times New Roman"/>
          <w:iCs/>
          <w:color w:val="000000" w:themeColor="text1"/>
        </w:rPr>
        <w:t>17</w:t>
      </w:r>
      <w:r w:rsidR="0041701A" w:rsidRPr="00757AB2">
        <w:rPr>
          <w:rFonts w:ascii="Times New Roman" w:hAnsi="Times New Roman"/>
          <w:color w:val="000000" w:themeColor="text1"/>
        </w:rPr>
        <w:t>(8), 2629</w:t>
      </w:r>
      <w:r w:rsidR="002C1B72" w:rsidRPr="00757AB2">
        <w:rPr>
          <w:rFonts w:ascii="Times New Roman" w:hAnsi="Times New Roman"/>
          <w:color w:val="000000" w:themeColor="text1"/>
        </w:rPr>
        <w:t xml:space="preserve"> </w:t>
      </w:r>
      <w:r w:rsidR="002C1B72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3.390; Q1)</w:t>
      </w:r>
      <w:r w:rsidR="0041701A" w:rsidRPr="00757AB2">
        <w:rPr>
          <w:rFonts w:ascii="Times New Roman" w:hAnsi="Times New Roman"/>
          <w:color w:val="000000" w:themeColor="text1"/>
        </w:rPr>
        <w:t xml:space="preserve">. </w:t>
      </w:r>
      <w:hyperlink r:id="rId32" w:history="1">
        <w:r w:rsidR="00C2491E" w:rsidRPr="00757AB2">
          <w:rPr>
            <w:rStyle w:val="Hyperlink"/>
            <w:rFonts w:ascii="Times New Roman" w:hAnsi="Times New Roman"/>
          </w:rPr>
          <w:t>https://doi.org/10.3390/ijerph17082629</w:t>
        </w:r>
      </w:hyperlink>
      <w:r w:rsidR="001B0099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25A9B5AD" w14:textId="6E1E2421" w:rsidR="007B5040" w:rsidRPr="00757AB2" w:rsidRDefault="00DF1829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color w:val="000000" w:themeColor="text1"/>
        </w:rPr>
      </w:pPr>
      <w:r w:rsidRPr="00757AB2">
        <w:rPr>
          <w:rFonts w:ascii="Times New Roman" w:hAnsi="Times New Roman"/>
          <w:b/>
          <w:color w:val="000000" w:themeColor="text1"/>
        </w:rPr>
        <w:t xml:space="preserve">Xiao, </w:t>
      </w:r>
      <w:proofErr w:type="spellStart"/>
      <w:r w:rsidRPr="00757AB2">
        <w:rPr>
          <w:rFonts w:ascii="Times New Roman" w:hAnsi="Times New Roman"/>
          <w:b/>
          <w:color w:val="000000" w:themeColor="text1"/>
        </w:rPr>
        <w:t>Chenghan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57AB2">
        <w:rPr>
          <w:rFonts w:ascii="Times New Roman" w:hAnsi="Times New Roman"/>
          <w:color w:val="000000" w:themeColor="text1"/>
        </w:rPr>
        <w:t>Chunnong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57AB2">
        <w:rPr>
          <w:rFonts w:ascii="Times New Roman" w:hAnsi="Times New Roman"/>
          <w:color w:val="000000" w:themeColor="text1"/>
        </w:rPr>
        <w:t>Jike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57AB2">
        <w:rPr>
          <w:rFonts w:ascii="Times New Roman" w:hAnsi="Times New Roman"/>
          <w:color w:val="000000" w:themeColor="text1"/>
        </w:rPr>
        <w:t>Danping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Liu, Peng Jia, Xiaohe Xu, Lin Xiao, Gang Yu, Lei Nan, </w:t>
      </w:r>
      <w:proofErr w:type="spellStart"/>
      <w:r w:rsidRPr="00757AB2">
        <w:rPr>
          <w:rFonts w:ascii="Times New Roman" w:hAnsi="Times New Roman"/>
          <w:color w:val="000000" w:themeColor="text1"/>
        </w:rPr>
        <w:t>Xiaxia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Sun, Jingjing Ge, Ju Wang, </w:t>
      </w:r>
      <w:proofErr w:type="spellStart"/>
      <w:r w:rsidRPr="00757AB2">
        <w:rPr>
          <w:rFonts w:ascii="Times New Roman" w:hAnsi="Times New Roman"/>
          <w:color w:val="000000" w:themeColor="text1"/>
        </w:rPr>
        <w:t>Ke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Wang, </w:t>
      </w:r>
      <w:proofErr w:type="spellStart"/>
      <w:r w:rsidRPr="00757AB2">
        <w:rPr>
          <w:rFonts w:ascii="Times New Roman" w:hAnsi="Times New Roman"/>
          <w:color w:val="000000" w:themeColor="text1"/>
        </w:rPr>
        <w:t>Qiang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Liao, </w:t>
      </w:r>
      <w:proofErr w:type="spellStart"/>
      <w:r w:rsidRPr="00757AB2">
        <w:rPr>
          <w:rFonts w:ascii="Times New Roman" w:hAnsi="Times New Roman"/>
          <w:color w:val="000000" w:themeColor="text1"/>
        </w:rPr>
        <w:t>Qixing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Wang, </w:t>
      </w:r>
      <w:proofErr w:type="spellStart"/>
      <w:r w:rsidR="00F54ED1" w:rsidRPr="00757AB2">
        <w:rPr>
          <w:rFonts w:ascii="Times New Roman" w:hAnsi="Times New Roman"/>
          <w:color w:val="000000" w:themeColor="text1"/>
        </w:rPr>
        <w:t>Wenwen</w:t>
      </w:r>
      <w:proofErr w:type="spellEnd"/>
      <w:r w:rsidR="00F54ED1" w:rsidRPr="00757AB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57AB2">
        <w:rPr>
          <w:rFonts w:ascii="Times New Roman" w:hAnsi="Times New Roman"/>
          <w:color w:val="000000" w:themeColor="text1"/>
        </w:rPr>
        <w:t>Zhai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and </w:t>
      </w:r>
      <w:proofErr w:type="spellStart"/>
      <w:r w:rsidRPr="00757AB2">
        <w:rPr>
          <w:rFonts w:ascii="Times New Roman" w:hAnsi="Times New Roman"/>
          <w:color w:val="000000" w:themeColor="text1"/>
        </w:rPr>
        <w:t>Shujuan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Yang</w:t>
      </w:r>
      <w:r w:rsidR="007B5040" w:rsidRPr="00757AB2">
        <w:rPr>
          <w:rFonts w:ascii="Times New Roman" w:hAnsi="Times New Roman"/>
          <w:color w:val="000000" w:themeColor="text1"/>
        </w:rPr>
        <w:t xml:space="preserve">. </w:t>
      </w:r>
      <w:r w:rsidR="00F766CD" w:rsidRPr="00757AB2">
        <w:rPr>
          <w:rFonts w:ascii="Times New Roman" w:hAnsi="Times New Roman"/>
          <w:color w:val="000000" w:themeColor="text1"/>
        </w:rPr>
        <w:t>2020</w:t>
      </w:r>
      <w:r w:rsidR="007B5040" w:rsidRPr="00757AB2">
        <w:rPr>
          <w:rFonts w:ascii="Times New Roman" w:hAnsi="Times New Roman"/>
          <w:color w:val="000000" w:themeColor="text1"/>
        </w:rPr>
        <w:t>. “</w:t>
      </w:r>
      <w:r w:rsidR="00F766CD" w:rsidRPr="00757AB2">
        <w:rPr>
          <w:rFonts w:ascii="Times New Roman" w:hAnsi="Times New Roman"/>
          <w:color w:val="000000" w:themeColor="text1"/>
        </w:rPr>
        <w:t xml:space="preserve">The Changing Modes of Human Immunodeficiency Virus Transmission and Spatial Variations among Women in a Minority Prefecture in Southwest China: An </w:t>
      </w:r>
      <w:r w:rsidR="00C676F6" w:rsidRPr="00757AB2">
        <w:rPr>
          <w:rFonts w:ascii="Times New Roman" w:hAnsi="Times New Roman"/>
          <w:color w:val="000000" w:themeColor="text1"/>
        </w:rPr>
        <w:t>E</w:t>
      </w:r>
      <w:r w:rsidR="00F766CD" w:rsidRPr="00757AB2">
        <w:rPr>
          <w:rFonts w:ascii="Times New Roman" w:hAnsi="Times New Roman"/>
          <w:color w:val="000000" w:themeColor="text1"/>
        </w:rPr>
        <w:t>xploratory Study</w:t>
      </w:r>
      <w:r w:rsidR="007B5040" w:rsidRPr="00757AB2">
        <w:rPr>
          <w:rFonts w:ascii="Times New Roman" w:hAnsi="Times New Roman"/>
          <w:color w:val="000000" w:themeColor="text1"/>
        </w:rPr>
        <w:t xml:space="preserve">.” </w:t>
      </w:r>
      <w:r w:rsidR="002163B9" w:rsidRPr="00757AB2">
        <w:rPr>
          <w:rFonts w:ascii="Times New Roman" w:hAnsi="Times New Roman"/>
          <w:i/>
          <w:color w:val="000000" w:themeColor="text1"/>
        </w:rPr>
        <w:t>Medicine</w:t>
      </w:r>
      <w:r w:rsidR="002163B9" w:rsidRPr="00757AB2">
        <w:rPr>
          <w:rFonts w:ascii="Times New Roman" w:hAnsi="Times New Roman"/>
          <w:color w:val="000000" w:themeColor="text1"/>
        </w:rPr>
        <w:t>. 99(6</w:t>
      </w:r>
      <w:proofErr w:type="gramStart"/>
      <w:r w:rsidR="002163B9" w:rsidRPr="00757AB2">
        <w:rPr>
          <w:rFonts w:ascii="Times New Roman" w:hAnsi="Times New Roman"/>
          <w:color w:val="000000" w:themeColor="text1"/>
        </w:rPr>
        <w:t>):e</w:t>
      </w:r>
      <w:proofErr w:type="gramEnd"/>
      <w:r w:rsidR="002163B9" w:rsidRPr="00757AB2">
        <w:rPr>
          <w:rFonts w:ascii="Times New Roman" w:hAnsi="Times New Roman"/>
          <w:color w:val="000000" w:themeColor="text1"/>
        </w:rPr>
        <w:t>18776</w:t>
      </w:r>
      <w:r w:rsidR="00F06C00" w:rsidRPr="00757AB2">
        <w:rPr>
          <w:rFonts w:ascii="Times New Roman" w:hAnsi="Times New Roman"/>
          <w:color w:val="000000" w:themeColor="text1"/>
        </w:rPr>
        <w:t xml:space="preserve"> </w:t>
      </w:r>
      <w:r w:rsidR="00F06C0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1.889; Q2)</w:t>
      </w:r>
      <w:r w:rsidR="002163B9" w:rsidRPr="00757AB2">
        <w:rPr>
          <w:rFonts w:ascii="Times New Roman" w:hAnsi="Times New Roman"/>
          <w:color w:val="000000" w:themeColor="text1"/>
        </w:rPr>
        <w:t xml:space="preserve">. </w:t>
      </w:r>
      <w:hyperlink r:id="rId33" w:history="1">
        <w:r w:rsidR="00C359C6" w:rsidRPr="00757AB2">
          <w:rPr>
            <w:rStyle w:val="Hyperlink"/>
            <w:rFonts w:ascii="Times New Roman" w:hAnsi="Times New Roman"/>
          </w:rPr>
          <w:t>https://doi.org/10.1097/MD.0000000000018776</w:t>
        </w:r>
      </w:hyperlink>
      <w:r w:rsidR="00121BE1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3B43F0BD" w14:textId="6A6DE310" w:rsidR="007B5040" w:rsidRPr="00757AB2" w:rsidRDefault="007B5040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57AB2">
        <w:rPr>
          <w:rFonts w:ascii="Times New Roman" w:hAnsi="Times New Roman"/>
        </w:rPr>
        <w:t xml:space="preserve">Xu, </w:t>
      </w:r>
      <w:r w:rsidR="0022282D" w:rsidRPr="00757AB2">
        <w:rPr>
          <w:rFonts w:ascii="Times New Roman" w:hAnsi="Times New Roman"/>
        </w:rPr>
        <w:t xml:space="preserve">Ting, </w:t>
      </w:r>
      <w:r w:rsidRPr="00757AB2">
        <w:rPr>
          <w:rFonts w:ascii="Times New Roman" w:hAnsi="Times New Roman"/>
        </w:rPr>
        <w:t xml:space="preserve">Xiaohe Xu,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Sunil, and </w:t>
      </w:r>
      <w:proofErr w:type="spellStart"/>
      <w:r w:rsidRPr="00757AB2">
        <w:rPr>
          <w:rFonts w:ascii="Times New Roman" w:hAnsi="Times New Roman"/>
        </w:rPr>
        <w:t>Bangon</w:t>
      </w:r>
      <w:proofErr w:type="spellEnd"/>
      <w:r w:rsidRPr="00757AB2">
        <w:rPr>
          <w:rFonts w:ascii="Times New Roman" w:hAnsi="Times New Roman"/>
        </w:rPr>
        <w:t xml:space="preserve"> </w:t>
      </w:r>
      <w:proofErr w:type="spellStart"/>
      <w:r w:rsidRPr="00757AB2">
        <w:rPr>
          <w:rFonts w:ascii="Times New Roman" w:hAnsi="Times New Roman"/>
        </w:rPr>
        <w:t>Sirisunyaluck</w:t>
      </w:r>
      <w:proofErr w:type="spellEnd"/>
      <w:r w:rsidRPr="00757AB2">
        <w:rPr>
          <w:rFonts w:ascii="Times New Roman" w:hAnsi="Times New Roman"/>
        </w:rPr>
        <w:t xml:space="preserve">. </w:t>
      </w:r>
      <w:r w:rsidR="00DE7A41" w:rsidRPr="00757AB2">
        <w:rPr>
          <w:rFonts w:ascii="Times New Roman" w:hAnsi="Times New Roman"/>
        </w:rPr>
        <w:t>2020</w:t>
      </w:r>
      <w:r w:rsidRPr="00757AB2">
        <w:rPr>
          <w:rFonts w:ascii="Times New Roman" w:hAnsi="Times New Roman"/>
        </w:rPr>
        <w:t xml:space="preserve">. “Buddhism and Depressive Symptoms among Married Women in Urban Thailand.” </w:t>
      </w:r>
      <w:r w:rsidRPr="00757AB2">
        <w:rPr>
          <w:rFonts w:ascii="Times New Roman" w:hAnsi="Times New Roman"/>
          <w:i/>
        </w:rPr>
        <w:t>International Journal of Environmental Research and Public Health</w:t>
      </w:r>
      <w:r w:rsidRPr="00757AB2">
        <w:rPr>
          <w:rFonts w:ascii="Times New Roman" w:hAnsi="Times New Roman"/>
        </w:rPr>
        <w:t xml:space="preserve">. </w:t>
      </w:r>
      <w:r w:rsidR="00DE7A41" w:rsidRPr="00757AB2">
        <w:rPr>
          <w:rFonts w:ascii="Times New Roman" w:hAnsi="Times New Roman"/>
        </w:rPr>
        <w:t>17</w:t>
      </w:r>
      <w:r w:rsidR="002D1AE2" w:rsidRPr="00757AB2">
        <w:rPr>
          <w:rFonts w:ascii="Times New Roman" w:hAnsi="Times New Roman"/>
        </w:rPr>
        <w:t>(3)</w:t>
      </w:r>
      <w:r w:rsidR="00DE7A41" w:rsidRPr="00757AB2">
        <w:rPr>
          <w:rFonts w:ascii="Times New Roman" w:hAnsi="Times New Roman"/>
        </w:rPr>
        <w:t>, 761</w:t>
      </w:r>
      <w:r w:rsidR="00320CF9" w:rsidRPr="00757AB2">
        <w:rPr>
          <w:rFonts w:ascii="Times New Roman" w:hAnsi="Times New Roman"/>
        </w:rPr>
        <w:t xml:space="preserve"> </w:t>
      </w:r>
      <w:r w:rsidR="00320CF9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3.390; Q1)</w:t>
      </w:r>
      <w:r w:rsidR="00DE7A41" w:rsidRPr="00757AB2">
        <w:rPr>
          <w:rFonts w:ascii="Times New Roman" w:hAnsi="Times New Roman"/>
        </w:rPr>
        <w:t xml:space="preserve">. </w:t>
      </w:r>
      <w:hyperlink r:id="rId34" w:history="1">
        <w:r w:rsidR="001448A7" w:rsidRPr="00757AB2">
          <w:rPr>
            <w:rStyle w:val="Hyperlink"/>
            <w:rFonts w:ascii="Times New Roman" w:hAnsi="Times New Roman"/>
          </w:rPr>
          <w:t>https://doi.org/10.3390/ijerph17030761</w:t>
        </w:r>
      </w:hyperlink>
    </w:p>
    <w:p w14:paraId="2D2F17AA" w14:textId="0A7B473A" w:rsidR="00EF3867" w:rsidRPr="00757AB2" w:rsidRDefault="00EF3867" w:rsidP="00780A69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color w:val="000000" w:themeColor="text1"/>
        </w:rPr>
        <w:t xml:space="preserve">Shattuck, Eric C., Jessica K. </w:t>
      </w:r>
      <w:proofErr w:type="spellStart"/>
      <w:r w:rsidRPr="00757AB2">
        <w:rPr>
          <w:rFonts w:ascii="Times New Roman" w:hAnsi="Times New Roman"/>
          <w:color w:val="000000" w:themeColor="text1"/>
        </w:rPr>
        <w:t>Perrotte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, </w:t>
      </w:r>
      <w:r w:rsidRPr="00757AB2">
        <w:rPr>
          <w:rFonts w:ascii="Times New Roman" w:hAnsi="Times New Roman"/>
          <w:b/>
          <w:color w:val="000000" w:themeColor="text1"/>
        </w:rPr>
        <w:t>Colton L. Daniels</w:t>
      </w:r>
      <w:r w:rsidRPr="00757AB2">
        <w:rPr>
          <w:rFonts w:ascii="Times New Roman" w:hAnsi="Times New Roman"/>
          <w:color w:val="000000" w:themeColor="text1"/>
        </w:rPr>
        <w:t xml:space="preserve">, Xiaohe Xu, and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S. Sunil. </w:t>
      </w:r>
      <w:r w:rsidR="00E029A3" w:rsidRPr="00757AB2">
        <w:rPr>
          <w:rFonts w:ascii="Times New Roman" w:hAnsi="Times New Roman"/>
          <w:color w:val="000000" w:themeColor="text1"/>
        </w:rPr>
        <w:t>2020</w:t>
      </w:r>
      <w:r w:rsidRPr="00757AB2">
        <w:rPr>
          <w:rFonts w:ascii="Times New Roman" w:hAnsi="Times New Roman"/>
          <w:color w:val="000000" w:themeColor="text1"/>
        </w:rPr>
        <w:t xml:space="preserve">. “The Contribution of Sociocultural Factors in Shaping Self-reported Sickness Behavior.” </w:t>
      </w:r>
      <w:r w:rsidRPr="00757AB2">
        <w:rPr>
          <w:rFonts w:ascii="Times New Roman" w:hAnsi="Times New Roman"/>
          <w:i/>
          <w:color w:val="000000" w:themeColor="text1"/>
        </w:rPr>
        <w:t>Frontiers in Behavioral Neuroscience</w:t>
      </w:r>
      <w:r w:rsidRPr="00757AB2">
        <w:rPr>
          <w:rFonts w:ascii="Times New Roman" w:hAnsi="Times New Roman"/>
          <w:color w:val="000000" w:themeColor="text1"/>
        </w:rPr>
        <w:t>.</w:t>
      </w:r>
      <w:r w:rsidR="00E029A3" w:rsidRPr="00757AB2">
        <w:rPr>
          <w:rFonts w:ascii="Times New Roman" w:hAnsi="Times New Roman"/>
          <w:color w:val="000000" w:themeColor="text1"/>
        </w:rPr>
        <w:t xml:space="preserve"> </w:t>
      </w:r>
      <w:r w:rsidR="0077547B" w:rsidRPr="00757AB2">
        <w:rPr>
          <w:rFonts w:ascii="Times New Roman" w:hAnsi="Times New Roman"/>
          <w:color w:val="000000" w:themeColor="text1"/>
        </w:rPr>
        <w:t>4</w:t>
      </w:r>
      <w:r w:rsidR="00B130B2" w:rsidRPr="00757AB2">
        <w:rPr>
          <w:rFonts w:ascii="Times New Roman" w:hAnsi="Times New Roman"/>
          <w:color w:val="000000" w:themeColor="text1"/>
        </w:rPr>
        <w:t xml:space="preserve"> </w:t>
      </w:r>
      <w:r w:rsidR="00B130B2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3.558; Q1)</w:t>
      </w:r>
      <w:r w:rsidR="0077547B" w:rsidRPr="00757AB2">
        <w:rPr>
          <w:rFonts w:ascii="Times New Roman" w:hAnsi="Times New Roman"/>
          <w:color w:val="000000" w:themeColor="text1"/>
        </w:rPr>
        <w:t xml:space="preserve">. </w:t>
      </w:r>
      <w:hyperlink r:id="rId35" w:history="1">
        <w:r w:rsidR="001448A7" w:rsidRPr="00757AB2">
          <w:rPr>
            <w:rStyle w:val="Hyperlink"/>
            <w:rFonts w:ascii="Times New Roman" w:hAnsi="Times New Roman"/>
          </w:rPr>
          <w:t>https://doi.org/10.3389/fnbeh.2020.00004</w:t>
        </w:r>
      </w:hyperlink>
      <w:r w:rsidR="003E0B72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0DAAC469" w14:textId="4B588CE4" w:rsidR="000E6219" w:rsidRPr="00757AB2" w:rsidRDefault="000E6219" w:rsidP="00780A69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Avery, Jerri, John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>, Xiaohe Xu</w:t>
      </w:r>
      <w:r w:rsidR="00F91969" w:rsidRPr="00757AB2">
        <w:rPr>
          <w:rFonts w:ascii="Times New Roman" w:hAnsi="Times New Roman"/>
        </w:rPr>
        <w:t xml:space="preserve">, </w:t>
      </w:r>
      <w:r w:rsidR="00F91969" w:rsidRPr="00757AB2">
        <w:rPr>
          <w:rFonts w:ascii="Times New Roman" w:hAnsi="Times New Roman"/>
          <w:b/>
        </w:rPr>
        <w:t>Janelle Kohler</w:t>
      </w:r>
      <w:r w:rsidR="00F91969" w:rsidRPr="00757AB2">
        <w:rPr>
          <w:rFonts w:ascii="Times New Roman" w:hAnsi="Times New Roman"/>
        </w:rPr>
        <w:t xml:space="preserve">, and </w:t>
      </w:r>
      <w:r w:rsidR="00F91969" w:rsidRPr="00757AB2">
        <w:rPr>
          <w:rFonts w:ascii="Times New Roman" w:hAnsi="Times New Roman"/>
          <w:b/>
        </w:rPr>
        <w:t>Melissa Mason</w:t>
      </w:r>
      <w:r w:rsidR="00F91969" w:rsidRPr="00757AB2">
        <w:rPr>
          <w:rFonts w:ascii="Times New Roman" w:hAnsi="Times New Roman"/>
        </w:rPr>
        <w:t xml:space="preserve">. </w:t>
      </w:r>
      <w:r w:rsidR="00B05CB7" w:rsidRPr="00757AB2">
        <w:rPr>
          <w:rFonts w:ascii="Times New Roman" w:hAnsi="Times New Roman"/>
        </w:rPr>
        <w:t>2020</w:t>
      </w:r>
      <w:r w:rsidR="00F91969" w:rsidRPr="00757AB2">
        <w:rPr>
          <w:rFonts w:ascii="Times New Roman" w:hAnsi="Times New Roman"/>
        </w:rPr>
        <w:t>.</w:t>
      </w:r>
      <w:r w:rsidRPr="00757AB2">
        <w:rPr>
          <w:rFonts w:ascii="Times New Roman" w:hAnsi="Times New Roman"/>
        </w:rPr>
        <w:t xml:space="preserve"> “Evaluating the impact of the </w:t>
      </w:r>
      <w:proofErr w:type="spellStart"/>
      <w:r w:rsidRPr="00757AB2">
        <w:rPr>
          <w:rFonts w:ascii="Times New Roman" w:hAnsi="Times New Roman"/>
        </w:rPr>
        <w:t>Synar</w:t>
      </w:r>
      <w:proofErr w:type="spellEnd"/>
      <w:r w:rsidRPr="00757AB2">
        <w:rPr>
          <w:rFonts w:ascii="Times New Roman" w:hAnsi="Times New Roman"/>
        </w:rPr>
        <w:t xml:space="preserve"> program: </w:t>
      </w:r>
      <w:r w:rsidR="00F91969" w:rsidRPr="00757AB2">
        <w:rPr>
          <w:rFonts w:ascii="Times New Roman" w:hAnsi="Times New Roman"/>
        </w:rPr>
        <w:t>Tobacco access and use among youth in Mississippi, the South, and the U.S.</w:t>
      </w:r>
      <w:r w:rsidRPr="00757AB2">
        <w:rPr>
          <w:rFonts w:ascii="Times New Roman" w:hAnsi="Times New Roman"/>
        </w:rPr>
        <w:t xml:space="preserve">” </w:t>
      </w:r>
      <w:r w:rsidR="00B05CB7" w:rsidRPr="00757AB2">
        <w:rPr>
          <w:rFonts w:ascii="Times New Roman" w:hAnsi="Times New Roman"/>
          <w:i/>
        </w:rPr>
        <w:t>Healthcare</w:t>
      </w:r>
      <w:r w:rsidR="00B05CB7" w:rsidRPr="00757AB2">
        <w:rPr>
          <w:rFonts w:ascii="Times New Roman" w:hAnsi="Times New Roman"/>
        </w:rPr>
        <w:t>.</w:t>
      </w:r>
      <w:r w:rsidR="00B05CB7" w:rsidRPr="00757AB2">
        <w:rPr>
          <w:rFonts w:ascii="Times New Roman" w:hAnsi="Times New Roman"/>
          <w:i/>
        </w:rPr>
        <w:t xml:space="preserve"> </w:t>
      </w:r>
      <w:r w:rsidR="00B05CB7" w:rsidRPr="00757AB2">
        <w:rPr>
          <w:rFonts w:ascii="Times New Roman" w:hAnsi="Times New Roman"/>
        </w:rPr>
        <w:t>8(1), 4</w:t>
      </w:r>
      <w:r w:rsidR="005E1645" w:rsidRPr="00757AB2">
        <w:rPr>
          <w:rFonts w:ascii="Times New Roman" w:hAnsi="Times New Roman"/>
        </w:rPr>
        <w:t xml:space="preserve"> </w:t>
      </w:r>
      <w:r w:rsidR="005E1645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2.645; Q2)</w:t>
      </w:r>
      <w:r w:rsidR="00B05CB7" w:rsidRPr="00757AB2">
        <w:rPr>
          <w:rFonts w:ascii="Times New Roman" w:hAnsi="Times New Roman"/>
        </w:rPr>
        <w:t>.</w:t>
      </w:r>
      <w:r w:rsidR="00B05CB7" w:rsidRPr="00757AB2">
        <w:rPr>
          <w:rFonts w:ascii="Times New Roman" w:hAnsi="Times New Roman"/>
          <w:i/>
        </w:rPr>
        <w:t xml:space="preserve"> </w:t>
      </w:r>
      <w:hyperlink r:id="rId36" w:history="1">
        <w:r w:rsidR="00276717" w:rsidRPr="00757AB2">
          <w:rPr>
            <w:rStyle w:val="Hyperlink"/>
            <w:rFonts w:ascii="Times New Roman" w:hAnsi="Times New Roman"/>
          </w:rPr>
          <w:t>https://doi.org/10.3390/healthcare8010004</w:t>
        </w:r>
      </w:hyperlink>
    </w:p>
    <w:p w14:paraId="12DE68AC" w14:textId="02ABA010" w:rsidR="00276717" w:rsidRPr="00757AB2" w:rsidRDefault="00276717" w:rsidP="00780A6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</w:rPr>
        <w:t xml:space="preserve">Cai, </w:t>
      </w:r>
      <w:proofErr w:type="spellStart"/>
      <w:r w:rsidRPr="00757AB2">
        <w:rPr>
          <w:rFonts w:ascii="Times New Roman" w:hAnsi="Times New Roman"/>
          <w:b/>
        </w:rPr>
        <w:t>Ruilie</w:t>
      </w:r>
      <w:proofErr w:type="spellEnd"/>
      <w:r w:rsidRPr="00757AB2">
        <w:rPr>
          <w:rFonts w:ascii="Times New Roman" w:hAnsi="Times New Roman"/>
        </w:rPr>
        <w:t xml:space="preserve">, Ji Tang, </w:t>
      </w:r>
      <w:proofErr w:type="spellStart"/>
      <w:r w:rsidRPr="00757AB2">
        <w:rPr>
          <w:rFonts w:ascii="Times New Roman" w:hAnsi="Times New Roman"/>
        </w:rPr>
        <w:t>Chenhui</w:t>
      </w:r>
      <w:proofErr w:type="spellEnd"/>
      <w:r w:rsidRPr="00757AB2">
        <w:rPr>
          <w:rFonts w:ascii="Times New Roman" w:hAnsi="Times New Roman"/>
        </w:rPr>
        <w:t xml:space="preserve"> Deng, </w:t>
      </w:r>
      <w:proofErr w:type="spellStart"/>
      <w:r w:rsidRPr="00757AB2">
        <w:rPr>
          <w:rFonts w:ascii="Times New Roman" w:hAnsi="Times New Roman"/>
        </w:rPr>
        <w:t>Guofan</w:t>
      </w:r>
      <w:proofErr w:type="spellEnd"/>
      <w:r w:rsidRPr="00757AB2">
        <w:rPr>
          <w:rFonts w:ascii="Times New Roman" w:hAnsi="Times New Roman"/>
        </w:rPr>
        <w:t xml:space="preserve"> </w:t>
      </w:r>
      <w:proofErr w:type="spellStart"/>
      <w:r w:rsidRPr="00757AB2">
        <w:rPr>
          <w:rFonts w:ascii="Times New Roman" w:hAnsi="Times New Roman"/>
        </w:rPr>
        <w:t>Lv</w:t>
      </w:r>
      <w:proofErr w:type="spellEnd"/>
      <w:r w:rsidRPr="00757AB2">
        <w:rPr>
          <w:rFonts w:ascii="Times New Roman" w:hAnsi="Times New Roman"/>
        </w:rPr>
        <w:t xml:space="preserve">, Xiaohe Xu, Sean Sylvia, and Jay Pan. </w:t>
      </w:r>
      <w:r w:rsidR="00FB75EC" w:rsidRPr="00757AB2">
        <w:rPr>
          <w:rFonts w:ascii="Times New Roman" w:hAnsi="Times New Roman"/>
        </w:rPr>
        <w:t>2019</w:t>
      </w:r>
      <w:r w:rsidRPr="00757AB2">
        <w:rPr>
          <w:rFonts w:ascii="Times New Roman" w:hAnsi="Times New Roman"/>
        </w:rPr>
        <w:t xml:space="preserve">. “Violence against Healthcare Workers in China, 2013-2016: Evidence from the National Judgment Documents.” </w:t>
      </w:r>
      <w:r w:rsidRPr="00757AB2">
        <w:rPr>
          <w:rFonts w:ascii="Times New Roman" w:hAnsi="Times New Roman"/>
          <w:i/>
        </w:rPr>
        <w:t>Human Resources for Health</w:t>
      </w:r>
      <w:r w:rsidR="00FB75EC" w:rsidRPr="00757AB2">
        <w:rPr>
          <w:rFonts w:ascii="Times New Roman" w:hAnsi="Times New Roman"/>
        </w:rPr>
        <w:t>. 17:103</w:t>
      </w:r>
      <w:r w:rsidR="00E83F0C" w:rsidRPr="00757AB2">
        <w:rPr>
          <w:rFonts w:ascii="Times New Roman" w:hAnsi="Times New Roman"/>
        </w:rPr>
        <w:t xml:space="preserve"> </w:t>
      </w:r>
      <w:r w:rsidR="00E83F0C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2.929; Q1)</w:t>
      </w:r>
      <w:r w:rsidR="00FB75EC" w:rsidRPr="00757AB2">
        <w:rPr>
          <w:rFonts w:ascii="Times New Roman" w:hAnsi="Times New Roman"/>
        </w:rPr>
        <w:t xml:space="preserve">. </w:t>
      </w:r>
      <w:hyperlink r:id="rId37" w:history="1">
        <w:r w:rsidR="001C5F92" w:rsidRPr="00757AB2">
          <w:rPr>
            <w:rStyle w:val="Hyperlink"/>
            <w:rFonts w:ascii="Times New Roman" w:hAnsi="Times New Roman"/>
          </w:rPr>
          <w:t>https://doi.org/10.1186/s12960-019-0440-y</w:t>
        </w:r>
      </w:hyperlink>
    </w:p>
    <w:p w14:paraId="4BDECE4B" w14:textId="293276BD" w:rsidR="007A64D6" w:rsidRPr="00757AB2" w:rsidRDefault="007A64D6" w:rsidP="00780A6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color w:val="000000" w:themeColor="text1"/>
        </w:rPr>
        <w:t xml:space="preserve">Sunil, </w:t>
      </w:r>
      <w:proofErr w:type="spellStart"/>
      <w:r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Pr="00757AB2">
        <w:rPr>
          <w:rFonts w:ascii="Times New Roman" w:hAnsi="Times New Roman"/>
          <w:color w:val="000000" w:themeColor="text1"/>
        </w:rPr>
        <w:t xml:space="preserve"> and Xiaohe Xu</w:t>
      </w:r>
      <w:r w:rsidRPr="00757AB2">
        <w:rPr>
          <w:rFonts w:ascii="Times New Roman" w:hAnsi="Times New Roman"/>
          <w:bCs/>
          <w:iCs/>
        </w:rPr>
        <w:t>.</w:t>
      </w:r>
      <w:r w:rsidRPr="00757AB2">
        <w:rPr>
          <w:rFonts w:ascii="Times New Roman" w:hAnsi="Times New Roman"/>
          <w:color w:val="000000" w:themeColor="text1"/>
        </w:rPr>
        <w:t xml:space="preserve"> </w:t>
      </w:r>
      <w:r w:rsidR="00FF0CAF" w:rsidRPr="00757AB2">
        <w:rPr>
          <w:rFonts w:ascii="Times New Roman" w:hAnsi="Times New Roman"/>
          <w:color w:val="000000" w:themeColor="text1"/>
        </w:rPr>
        <w:t>2019</w:t>
      </w:r>
      <w:r w:rsidRPr="00757AB2">
        <w:rPr>
          <w:rFonts w:ascii="Times New Roman" w:hAnsi="Times New Roman"/>
          <w:color w:val="000000" w:themeColor="text1"/>
        </w:rPr>
        <w:t xml:space="preserve">. “Substance Abuse and HIV/STD Prevention at a Hispanic Serving Institution in South Texas: A Study of Racial/Ethnic and Gender </w:t>
      </w:r>
      <w:r w:rsidRPr="00757AB2">
        <w:rPr>
          <w:rFonts w:ascii="Times New Roman" w:eastAsia="NanumGothic" w:hAnsi="Times New Roman"/>
          <w:color w:val="000000" w:themeColor="text1"/>
        </w:rPr>
        <w:t xml:space="preserve">Heterogeneity and </w:t>
      </w:r>
      <w:r w:rsidRPr="00757AB2">
        <w:rPr>
          <w:rFonts w:ascii="Times New Roman" w:hAnsi="Times New Roman"/>
          <w:color w:val="000000" w:themeColor="text1"/>
        </w:rPr>
        <w:t xml:space="preserve">Intersectionality.” </w:t>
      </w:r>
      <w:r w:rsidRPr="00757AB2">
        <w:rPr>
          <w:rFonts w:ascii="Times New Roman" w:hAnsi="Times New Roman"/>
          <w:i/>
          <w:color w:val="000000" w:themeColor="text1"/>
        </w:rPr>
        <w:t>Journal of Ethnicity in Substance Abuse</w:t>
      </w:r>
      <w:r w:rsidR="00E83F0C" w:rsidRPr="00757AB2">
        <w:rPr>
          <w:rFonts w:ascii="Times New Roman" w:hAnsi="Times New Roman"/>
          <w:i/>
          <w:color w:val="000000" w:themeColor="text1"/>
        </w:rPr>
        <w:t xml:space="preserve"> </w:t>
      </w:r>
      <w:r w:rsidR="00E83F0C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1.188; Q4)</w:t>
      </w:r>
      <w:r w:rsidR="00885297" w:rsidRPr="00757AB2">
        <w:rPr>
          <w:rFonts w:ascii="Times New Roman" w:hAnsi="Times New Roman"/>
          <w:color w:val="000000" w:themeColor="text1"/>
        </w:rPr>
        <w:t xml:space="preserve">. </w:t>
      </w:r>
      <w:hyperlink r:id="rId38" w:history="1">
        <w:r w:rsidR="001448A7" w:rsidRPr="00757AB2">
          <w:rPr>
            <w:rStyle w:val="Hyperlink"/>
            <w:rFonts w:ascii="Times New Roman" w:hAnsi="Times New Roman"/>
          </w:rPr>
          <w:t>https://doi.org/10.1080/15332640.2019.1641173</w:t>
        </w:r>
      </w:hyperlink>
      <w:r w:rsidR="00D81BE6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177CFE55" w14:textId="77777777" w:rsidR="00955AEC" w:rsidRPr="00757AB2" w:rsidRDefault="00840E3B" w:rsidP="00780A6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Times New Roman" w:hAnsi="Times New Roman"/>
          <w:color w:val="auto"/>
          <w:u w:val="none"/>
        </w:rPr>
      </w:pPr>
      <w:r w:rsidRPr="00757AB2">
        <w:rPr>
          <w:rFonts w:ascii="Times New Roman" w:hAnsi="Times New Roman"/>
        </w:rPr>
        <w:t xml:space="preserve">Zheng, Li, Xiaohe Xu, Ting Xu, Liu Yang, </w:t>
      </w:r>
      <w:r w:rsidRPr="00757AB2">
        <w:rPr>
          <w:rFonts w:ascii="Times New Roman" w:hAnsi="Times New Roman"/>
          <w:b/>
        </w:rPr>
        <w:t>Xiaoxia Gu</w:t>
      </w:r>
      <w:r w:rsidRPr="00757AB2">
        <w:rPr>
          <w:rFonts w:ascii="Times New Roman" w:hAnsi="Times New Roman"/>
        </w:rPr>
        <w:t xml:space="preserve">, and </w:t>
      </w:r>
      <w:proofErr w:type="spellStart"/>
      <w:r w:rsidRPr="00757AB2">
        <w:rPr>
          <w:rFonts w:ascii="Times New Roman" w:hAnsi="Times New Roman"/>
          <w:b/>
        </w:rPr>
        <w:t>Lijuan</w:t>
      </w:r>
      <w:proofErr w:type="spellEnd"/>
      <w:r w:rsidRPr="00757AB2">
        <w:rPr>
          <w:rFonts w:ascii="Times New Roman" w:hAnsi="Times New Roman"/>
          <w:b/>
        </w:rPr>
        <w:t xml:space="preserve"> Wang</w:t>
      </w:r>
      <w:r w:rsidRPr="00757AB2">
        <w:rPr>
          <w:rFonts w:ascii="Times New Roman" w:hAnsi="Times New Roman"/>
        </w:rPr>
        <w:t xml:space="preserve">. </w:t>
      </w:r>
      <w:r w:rsidR="005C08EE" w:rsidRPr="00757AB2">
        <w:rPr>
          <w:rFonts w:ascii="Times New Roman" w:hAnsi="Times New Roman"/>
        </w:rPr>
        <w:t>2019</w:t>
      </w:r>
      <w:r w:rsidR="00483ADB" w:rsidRPr="00757AB2">
        <w:rPr>
          <w:rFonts w:ascii="Times New Roman" w:hAnsi="Times New Roman"/>
        </w:rPr>
        <w:t xml:space="preserve"> (2021)</w:t>
      </w:r>
      <w:r w:rsidRPr="00757AB2">
        <w:rPr>
          <w:rFonts w:ascii="Times New Roman" w:hAnsi="Times New Roman"/>
        </w:rPr>
        <w:t xml:space="preserve">. “Financial Strain and Intimate Partner Violence against Married Women in Post-reform China: Evidence from Chengdu.” </w:t>
      </w:r>
      <w:r w:rsidRPr="00757AB2">
        <w:rPr>
          <w:rFonts w:ascii="Times New Roman" w:hAnsi="Times New Roman"/>
          <w:i/>
        </w:rPr>
        <w:t>Journal of Interpersonal Violence</w:t>
      </w:r>
      <w:r w:rsidRPr="00757AB2">
        <w:rPr>
          <w:rFonts w:ascii="Times New Roman" w:hAnsi="Times New Roman"/>
        </w:rPr>
        <w:t>.</w:t>
      </w:r>
      <w:r w:rsidR="00483ADB" w:rsidRPr="00757AB2">
        <w:rPr>
          <w:rFonts w:ascii="Times New Roman" w:hAnsi="Times New Roman"/>
        </w:rPr>
        <w:t xml:space="preserve"> 36(17-18): NP9175–NP9196 </w:t>
      </w:r>
      <w:r w:rsidR="00483ADB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3.573; Q1).</w:t>
      </w:r>
      <w:r w:rsidR="005C08EE" w:rsidRPr="00757AB2">
        <w:rPr>
          <w:rFonts w:ascii="Times New Roman" w:hAnsi="Times New Roman"/>
        </w:rPr>
        <w:t xml:space="preserve"> </w:t>
      </w:r>
      <w:hyperlink r:id="rId39" w:history="1">
        <w:r w:rsidR="001448A7" w:rsidRPr="00757AB2">
          <w:rPr>
            <w:rStyle w:val="Hyperlink"/>
            <w:rFonts w:ascii="Times New Roman" w:hAnsi="Times New Roman"/>
          </w:rPr>
          <w:t>https://doi.org/10.1177/0886260519853406</w:t>
        </w:r>
      </w:hyperlink>
    </w:p>
    <w:p w14:paraId="22452EB3" w14:textId="04C037E9" w:rsidR="005F5531" w:rsidRPr="00757AB2" w:rsidRDefault="00ED2344" w:rsidP="00780A6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eastAsia="SimSun" w:hAnsi="Times New Roman"/>
          <w:lang w:eastAsia="zh-CN"/>
        </w:rPr>
        <w:t>郑莉</w:t>
      </w:r>
      <w:r w:rsidRPr="00757AB2">
        <w:rPr>
          <w:rFonts w:ascii="Times New Roman" w:eastAsia="SimSun" w:hAnsi="Times New Roman"/>
          <w:lang w:eastAsia="zh-CN"/>
        </w:rPr>
        <w:t>,</w:t>
      </w:r>
      <w:r w:rsidRPr="00757AB2">
        <w:rPr>
          <w:rFonts w:ascii="Times New Roman" w:hAnsi="Times New Roman"/>
          <w:lang w:eastAsia="zh-CN"/>
        </w:rPr>
        <w:t xml:space="preserve"> </w:t>
      </w:r>
      <w:r w:rsidRPr="00757AB2">
        <w:rPr>
          <w:rFonts w:ascii="Times New Roman" w:eastAsia="SimSun" w:hAnsi="Times New Roman"/>
          <w:lang w:eastAsia="zh-CN"/>
        </w:rPr>
        <w:t>徐小禾</w:t>
      </w:r>
      <w:r w:rsidRPr="00757AB2">
        <w:rPr>
          <w:rFonts w:ascii="Times New Roman" w:eastAsia="SimSun" w:hAnsi="Times New Roman"/>
          <w:lang w:eastAsia="zh-CN"/>
        </w:rPr>
        <w:t>,</w:t>
      </w:r>
      <w:r w:rsidRPr="00757AB2">
        <w:rPr>
          <w:rFonts w:ascii="Times New Roman" w:hAnsi="Times New Roman"/>
          <w:lang w:eastAsia="zh-CN"/>
        </w:rPr>
        <w:t xml:space="preserve"> </w:t>
      </w:r>
      <w:r w:rsidRPr="00757AB2">
        <w:rPr>
          <w:rFonts w:ascii="Times New Roman" w:eastAsia="SimSun" w:hAnsi="Times New Roman"/>
          <w:lang w:eastAsia="zh-CN"/>
        </w:rPr>
        <w:t>刘艺璇</w:t>
      </w:r>
      <w:r w:rsidRPr="00757AB2">
        <w:rPr>
          <w:rFonts w:ascii="Times New Roman" w:eastAsia="SimSun" w:hAnsi="Times New Roman"/>
          <w:lang w:eastAsia="zh-CN"/>
        </w:rPr>
        <w:t>,</w:t>
      </w:r>
      <w:r w:rsidRPr="00757AB2">
        <w:rPr>
          <w:rFonts w:ascii="Times New Roman" w:hAnsi="Times New Roman"/>
          <w:lang w:eastAsia="zh-CN"/>
        </w:rPr>
        <w:t xml:space="preserve"> </w:t>
      </w:r>
      <w:r w:rsidRPr="00757AB2">
        <w:rPr>
          <w:rFonts w:ascii="Times New Roman" w:eastAsia="SimSun" w:hAnsi="Times New Roman"/>
          <w:lang w:eastAsia="zh-CN"/>
        </w:rPr>
        <w:t>王建</w:t>
      </w:r>
      <w:r w:rsidRPr="00757AB2">
        <w:rPr>
          <w:rFonts w:ascii="Times New Roman" w:eastAsia="SimSun" w:hAnsi="Times New Roman"/>
          <w:lang w:eastAsia="zh-CN"/>
        </w:rPr>
        <w:t>,</w:t>
      </w:r>
      <w:r w:rsidRPr="00757AB2">
        <w:rPr>
          <w:rFonts w:ascii="Times New Roman" w:hAnsi="Times New Roman"/>
          <w:lang w:eastAsia="zh-CN"/>
        </w:rPr>
        <w:t xml:space="preserve"> </w:t>
      </w:r>
      <w:r w:rsidRPr="00757AB2">
        <w:rPr>
          <w:rFonts w:ascii="Times New Roman" w:eastAsia="SimSun" w:hAnsi="Times New Roman"/>
          <w:lang w:eastAsia="zh-CN"/>
        </w:rPr>
        <w:t>徐睿</w:t>
      </w:r>
      <w:r w:rsidRPr="00757AB2">
        <w:rPr>
          <w:rFonts w:ascii="Times New Roman" w:eastAsia="SimSun" w:hAnsi="Times New Roman"/>
          <w:lang w:eastAsia="zh-CN"/>
        </w:rPr>
        <w:t>. 2019.</w:t>
      </w:r>
      <w:r w:rsidR="005F5531" w:rsidRPr="00757AB2">
        <w:rPr>
          <w:rFonts w:ascii="Times New Roman" w:hAnsi="Times New Roman"/>
          <w:lang w:eastAsia="zh-CN"/>
        </w:rPr>
        <w:t xml:space="preserve"> </w:t>
      </w:r>
      <w:r w:rsidR="005F5531" w:rsidRPr="00757AB2">
        <w:rPr>
          <w:rFonts w:ascii="Times New Roman" w:hAnsi="Times New Roman"/>
        </w:rPr>
        <w:t>“</w:t>
      </w:r>
      <w:proofErr w:type="spellStart"/>
      <w:r w:rsidR="005F5531" w:rsidRPr="00757AB2">
        <w:rPr>
          <w:rFonts w:ascii="Times New Roman" w:eastAsia="SimSun" w:hAnsi="Times New Roman"/>
        </w:rPr>
        <w:t>经济紧张对已婚妇女遭遇家暴的影响</w:t>
      </w:r>
      <w:proofErr w:type="spellEnd"/>
      <w:r w:rsidR="005F5531" w:rsidRPr="00757AB2">
        <w:rPr>
          <w:rFonts w:ascii="Times New Roman" w:eastAsia="SimSun" w:hAnsi="Times New Roman"/>
        </w:rPr>
        <w:t>”</w:t>
      </w:r>
      <w:r w:rsidR="005F5531" w:rsidRPr="00757AB2">
        <w:rPr>
          <w:rFonts w:ascii="Times New Roman" w:hAnsi="Times New Roman"/>
        </w:rPr>
        <w:t xml:space="preserve"> China Women News</w:t>
      </w:r>
      <w:r w:rsidR="005F5531" w:rsidRPr="00757AB2">
        <w:rPr>
          <w:rFonts w:ascii="Times New Roman" w:eastAsia="SimSun" w:hAnsi="Times New Roman"/>
          <w:lang w:eastAsia="zh-CN"/>
        </w:rPr>
        <w:t>（</w:t>
      </w:r>
      <w:proofErr w:type="spellStart"/>
      <w:r w:rsidR="005F5531" w:rsidRPr="00757AB2">
        <w:rPr>
          <w:rFonts w:ascii="Times New Roman" w:eastAsia="SimSun" w:hAnsi="Times New Roman"/>
        </w:rPr>
        <w:t>中国妇女报</w:t>
      </w:r>
      <w:proofErr w:type="spellEnd"/>
      <w:r w:rsidR="005F5531" w:rsidRPr="00757AB2">
        <w:rPr>
          <w:rFonts w:ascii="Times New Roman" w:eastAsia="SimSun" w:hAnsi="Times New Roman"/>
          <w:lang w:eastAsia="zh-CN"/>
        </w:rPr>
        <w:t>：新女学周刊行范</w:t>
      </w:r>
      <w:r w:rsidR="00D75E66" w:rsidRPr="00757AB2">
        <w:rPr>
          <w:rFonts w:ascii="Times New Roman" w:eastAsia="SimSun" w:hAnsi="Times New Roman"/>
          <w:lang w:eastAsia="zh-CN"/>
        </w:rPr>
        <w:t>，</w:t>
      </w:r>
      <w:r w:rsidR="005F5531" w:rsidRPr="00757AB2">
        <w:rPr>
          <w:rFonts w:ascii="Times New Roman" w:eastAsia="SimSun" w:hAnsi="Times New Roman"/>
          <w:lang w:eastAsia="zh-CN"/>
        </w:rPr>
        <w:t xml:space="preserve">2019/11/12 </w:t>
      </w:r>
      <w:r w:rsidR="005F5531" w:rsidRPr="00757AB2">
        <w:rPr>
          <w:rFonts w:ascii="Times New Roman" w:eastAsia="SimSun" w:hAnsi="Times New Roman"/>
          <w:lang w:eastAsia="zh-CN"/>
        </w:rPr>
        <w:t>期</w:t>
      </w:r>
      <w:r w:rsidR="00D75E66" w:rsidRPr="00757AB2">
        <w:rPr>
          <w:rFonts w:ascii="Times New Roman" w:eastAsia="SimSun" w:hAnsi="Times New Roman"/>
          <w:lang w:eastAsia="zh-CN"/>
        </w:rPr>
        <w:t xml:space="preserve"> </w:t>
      </w:r>
      <w:r w:rsidR="00D75E66" w:rsidRPr="00757AB2">
        <w:rPr>
          <w:rFonts w:ascii="Times New Roman" w:eastAsia="SimSun" w:hAnsi="Times New Roman"/>
          <w:lang w:eastAsia="zh-CN"/>
        </w:rPr>
        <w:t>第</w:t>
      </w:r>
      <w:r w:rsidR="00D75E66" w:rsidRPr="00757AB2">
        <w:rPr>
          <w:rFonts w:ascii="Times New Roman" w:eastAsia="SimSun" w:hAnsi="Times New Roman"/>
          <w:lang w:eastAsia="zh-CN"/>
        </w:rPr>
        <w:t>6</w:t>
      </w:r>
      <w:r w:rsidR="00D75E66" w:rsidRPr="00757AB2">
        <w:rPr>
          <w:rFonts w:ascii="Times New Roman" w:eastAsia="SimSun" w:hAnsi="Times New Roman"/>
          <w:lang w:eastAsia="zh-CN"/>
        </w:rPr>
        <w:t>版）</w:t>
      </w:r>
      <w:r w:rsidR="00D75E66" w:rsidRPr="00757AB2">
        <w:rPr>
          <w:rFonts w:ascii="Times New Roman" w:eastAsia="SimSun" w:hAnsi="Times New Roman"/>
          <w:lang w:eastAsia="zh-CN"/>
        </w:rPr>
        <w:t>.</w:t>
      </w:r>
    </w:p>
    <w:p w14:paraId="4E41D56A" w14:textId="1CBED995" w:rsidR="00D730F4" w:rsidRPr="00757AB2" w:rsidRDefault="00D730F4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Sunil, Heather Edelblute, Erin Madden, and </w:t>
      </w:r>
      <w:proofErr w:type="spellStart"/>
      <w:r w:rsidRPr="00757AB2">
        <w:rPr>
          <w:rFonts w:ascii="Times New Roman" w:hAnsi="Times New Roman"/>
        </w:rPr>
        <w:t>Bangon</w:t>
      </w:r>
      <w:proofErr w:type="spellEnd"/>
      <w:r w:rsidRPr="00757AB2">
        <w:rPr>
          <w:rFonts w:ascii="Times New Roman" w:hAnsi="Times New Roman"/>
        </w:rPr>
        <w:t xml:space="preserve"> </w:t>
      </w:r>
      <w:proofErr w:type="spellStart"/>
      <w:r w:rsidRPr="00757AB2">
        <w:rPr>
          <w:rFonts w:ascii="Times New Roman" w:hAnsi="Times New Roman"/>
        </w:rPr>
        <w:t>Sirisunyaluck</w:t>
      </w:r>
      <w:proofErr w:type="spellEnd"/>
      <w:r w:rsidRPr="00757AB2">
        <w:rPr>
          <w:rFonts w:ascii="Times New Roman" w:hAnsi="Times New Roman"/>
        </w:rPr>
        <w:t xml:space="preserve">. </w:t>
      </w:r>
      <w:r w:rsidR="00B7113B" w:rsidRPr="00757AB2">
        <w:rPr>
          <w:rFonts w:ascii="Times New Roman" w:hAnsi="Times New Roman"/>
        </w:rPr>
        <w:t>2019</w:t>
      </w:r>
      <w:r w:rsidRPr="00757AB2">
        <w:rPr>
          <w:rFonts w:ascii="Times New Roman" w:hAnsi="Times New Roman"/>
        </w:rPr>
        <w:t xml:space="preserve">. “Intergenerational Transmission of Family Violence and Depressive Symptoms in Urban Thailand.” </w:t>
      </w:r>
      <w:r w:rsidRPr="00757AB2">
        <w:rPr>
          <w:rFonts w:ascii="Times New Roman" w:hAnsi="Times New Roman"/>
          <w:i/>
        </w:rPr>
        <w:t>Journal of Marriage and Family</w:t>
      </w:r>
      <w:r w:rsidRPr="00757AB2">
        <w:rPr>
          <w:rFonts w:ascii="Times New Roman" w:hAnsi="Times New Roman"/>
        </w:rPr>
        <w:t>.</w:t>
      </w:r>
      <w:r w:rsidR="002B66E2" w:rsidRPr="00757AB2">
        <w:rPr>
          <w:rFonts w:ascii="Times New Roman" w:hAnsi="Times New Roman"/>
        </w:rPr>
        <w:t xml:space="preserve"> </w:t>
      </w:r>
      <w:r w:rsidR="00C41128" w:rsidRPr="00757AB2">
        <w:rPr>
          <w:rFonts w:ascii="Times New Roman" w:hAnsi="Times New Roman"/>
        </w:rPr>
        <w:t>81</w:t>
      </w:r>
      <w:r w:rsidR="0043261A" w:rsidRPr="00757AB2">
        <w:rPr>
          <w:rFonts w:ascii="Times New Roman" w:hAnsi="Times New Roman"/>
        </w:rPr>
        <w:t>(4)</w:t>
      </w:r>
      <w:r w:rsidR="00C41128" w:rsidRPr="00757AB2">
        <w:rPr>
          <w:rFonts w:ascii="Times New Roman" w:hAnsi="Times New Roman"/>
        </w:rPr>
        <w:t>:1004–1015</w:t>
      </w:r>
      <w:r w:rsidR="005E1645" w:rsidRPr="00757AB2">
        <w:rPr>
          <w:rFonts w:ascii="Times New Roman" w:hAnsi="Times New Roman"/>
        </w:rPr>
        <w:t xml:space="preserve"> </w:t>
      </w:r>
      <w:r w:rsidR="005E1645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2.215; Q1)</w:t>
      </w:r>
      <w:r w:rsidR="008124C9" w:rsidRPr="00757AB2">
        <w:rPr>
          <w:rFonts w:ascii="Times New Roman" w:hAnsi="Times New Roman"/>
        </w:rPr>
        <w:t>.</w:t>
      </w:r>
      <w:r w:rsidR="00C41128" w:rsidRPr="00757AB2">
        <w:rPr>
          <w:rFonts w:ascii="Times New Roman" w:hAnsi="Times New Roman"/>
        </w:rPr>
        <w:t xml:space="preserve"> </w:t>
      </w:r>
      <w:hyperlink r:id="rId40" w:history="1">
        <w:r w:rsidR="001448A7" w:rsidRPr="00757AB2">
          <w:rPr>
            <w:rStyle w:val="Hyperlink"/>
            <w:rFonts w:ascii="Times New Roman" w:hAnsi="Times New Roman"/>
          </w:rPr>
          <w:t>https://doi.org/10.1111/jomf.12576</w:t>
        </w:r>
      </w:hyperlink>
      <w:r w:rsidR="00D81BE6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62C6D52C" w14:textId="58AB2C9D" w:rsidR="00FC08EB" w:rsidRPr="00757AB2" w:rsidRDefault="00FC08EB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Carney, Brandon W., </w:t>
      </w:r>
      <w:r w:rsidRPr="00757AB2">
        <w:rPr>
          <w:rFonts w:ascii="Times New Roman" w:hAnsi="Times New Roman"/>
          <w:b/>
        </w:rPr>
        <w:t>James White</w:t>
      </w:r>
      <w:r w:rsidRPr="00757AB2">
        <w:rPr>
          <w:rFonts w:ascii="Times New Roman" w:hAnsi="Times New Roman"/>
        </w:rPr>
        <w:t xml:space="preserve">, Xiaohe Xu,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Sunil, </w:t>
      </w:r>
      <w:r w:rsidRPr="00757AB2">
        <w:rPr>
          <w:rFonts w:ascii="Times New Roman" w:hAnsi="Times New Roman"/>
          <w:b/>
        </w:rPr>
        <w:t>Colton Daniels</w:t>
      </w:r>
      <w:r w:rsidRPr="00757AB2">
        <w:rPr>
          <w:rFonts w:ascii="Times New Roman" w:hAnsi="Times New Roman"/>
        </w:rPr>
        <w:t xml:space="preserve">, Morgan Byrne, Anuradha Ganesan, Robert </w:t>
      </w:r>
      <w:proofErr w:type="spellStart"/>
      <w:r w:rsidRPr="00757AB2">
        <w:rPr>
          <w:rFonts w:ascii="Times New Roman" w:hAnsi="Times New Roman"/>
        </w:rPr>
        <w:t>Deiss</w:t>
      </w:r>
      <w:proofErr w:type="spellEnd"/>
      <w:r w:rsidRPr="00757AB2">
        <w:rPr>
          <w:rFonts w:ascii="Times New Roman" w:hAnsi="Times New Roman"/>
        </w:rPr>
        <w:t xml:space="preserve">, Grace </w:t>
      </w:r>
      <w:proofErr w:type="spellStart"/>
      <w:r w:rsidRPr="00757AB2">
        <w:rPr>
          <w:rFonts w:ascii="Times New Roman" w:hAnsi="Times New Roman"/>
        </w:rPr>
        <w:t>Macalino</w:t>
      </w:r>
      <w:proofErr w:type="spellEnd"/>
      <w:r w:rsidRPr="00757AB2">
        <w:rPr>
          <w:rFonts w:ascii="Times New Roman" w:hAnsi="Times New Roman"/>
        </w:rPr>
        <w:t xml:space="preserve">, Brian K. </w:t>
      </w:r>
      <w:proofErr w:type="spellStart"/>
      <w:r w:rsidRPr="00757AB2">
        <w:rPr>
          <w:rFonts w:ascii="Times New Roman" w:hAnsi="Times New Roman"/>
        </w:rPr>
        <w:t>Agan</w:t>
      </w:r>
      <w:proofErr w:type="spellEnd"/>
      <w:r w:rsidRPr="00757AB2">
        <w:rPr>
          <w:rFonts w:ascii="Times New Roman" w:hAnsi="Times New Roman"/>
        </w:rPr>
        <w:t xml:space="preserve">, and Jason </w:t>
      </w:r>
      <w:proofErr w:type="spellStart"/>
      <w:r w:rsidRPr="00757AB2">
        <w:rPr>
          <w:rFonts w:ascii="Times New Roman" w:hAnsi="Times New Roman"/>
        </w:rPr>
        <w:t>Okulicz</w:t>
      </w:r>
      <w:proofErr w:type="spellEnd"/>
      <w:r w:rsidRPr="00757AB2">
        <w:rPr>
          <w:rFonts w:ascii="Times New Roman" w:hAnsi="Times New Roman"/>
        </w:rPr>
        <w:t xml:space="preserve">. 2019. “Relationship between Depression and Risk Behaviors in a US Military Population with HIV </w:t>
      </w:r>
      <w:r w:rsidRPr="00757AB2">
        <w:rPr>
          <w:rFonts w:ascii="Times New Roman" w:hAnsi="Times New Roman"/>
        </w:rPr>
        <w:lastRenderedPageBreak/>
        <w:t xml:space="preserve">Infection.” </w:t>
      </w:r>
      <w:r w:rsidRPr="00757AB2">
        <w:rPr>
          <w:rFonts w:ascii="Times New Roman" w:hAnsi="Times New Roman"/>
          <w:i/>
        </w:rPr>
        <w:t>AIDS Care</w:t>
      </w:r>
      <w:r w:rsidRPr="00757AB2">
        <w:rPr>
          <w:rFonts w:ascii="Times New Roman" w:hAnsi="Times New Roman"/>
        </w:rPr>
        <w:t xml:space="preserve">. </w:t>
      </w:r>
      <w:r w:rsidR="00B210AD" w:rsidRPr="00757AB2">
        <w:rPr>
          <w:rFonts w:ascii="Times New Roman" w:hAnsi="Times New Roman"/>
        </w:rPr>
        <w:t>31(9):1152-1156</w:t>
      </w:r>
      <w:r w:rsidR="00620B2D" w:rsidRPr="00757AB2">
        <w:rPr>
          <w:rFonts w:ascii="Times New Roman" w:hAnsi="Times New Roman"/>
        </w:rPr>
        <w:t xml:space="preserve"> </w:t>
      </w:r>
      <w:r w:rsidR="00620B2D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(Impact Factor: </w:t>
      </w:r>
      <w:r w:rsidR="000F6602" w:rsidRPr="00757AB2">
        <w:rPr>
          <w:rStyle w:val="Hyperlink"/>
          <w:rFonts w:ascii="Times New Roman" w:hAnsi="Times New Roman"/>
          <w:color w:val="000000" w:themeColor="text1"/>
          <w:u w:val="none"/>
        </w:rPr>
        <w:t>1</w:t>
      </w:r>
      <w:r w:rsidR="00620B2D" w:rsidRPr="00757AB2">
        <w:rPr>
          <w:rStyle w:val="Hyperlink"/>
          <w:rFonts w:ascii="Times New Roman" w:hAnsi="Times New Roman"/>
          <w:color w:val="000000" w:themeColor="text1"/>
          <w:u w:val="none"/>
        </w:rPr>
        <w:t>.</w:t>
      </w:r>
      <w:r w:rsidR="000F6602" w:rsidRPr="00757AB2">
        <w:rPr>
          <w:rStyle w:val="Hyperlink"/>
          <w:rFonts w:ascii="Times New Roman" w:hAnsi="Times New Roman"/>
          <w:color w:val="000000" w:themeColor="text1"/>
          <w:u w:val="none"/>
        </w:rPr>
        <w:t>894</w:t>
      </w:r>
      <w:r w:rsidR="00620B2D" w:rsidRPr="00757AB2">
        <w:rPr>
          <w:rStyle w:val="Hyperlink"/>
          <w:rFonts w:ascii="Times New Roman" w:hAnsi="Times New Roman"/>
          <w:color w:val="000000" w:themeColor="text1"/>
          <w:u w:val="none"/>
        </w:rPr>
        <w:t>; Q2)</w:t>
      </w:r>
      <w:r w:rsidR="00B210AD" w:rsidRPr="00757AB2">
        <w:rPr>
          <w:rFonts w:ascii="Times New Roman" w:hAnsi="Times New Roman"/>
        </w:rPr>
        <w:t xml:space="preserve">. </w:t>
      </w:r>
      <w:hyperlink r:id="rId41" w:history="1">
        <w:r w:rsidR="001448A7" w:rsidRPr="00757AB2">
          <w:rPr>
            <w:rStyle w:val="Hyperlink"/>
            <w:rFonts w:ascii="Times New Roman" w:hAnsi="Times New Roman"/>
          </w:rPr>
          <w:t>https://doi.org/10.1080/09540121.2019.1595522</w:t>
        </w:r>
      </w:hyperlink>
    </w:p>
    <w:p w14:paraId="6904AAF5" w14:textId="77777777" w:rsidR="005759B0" w:rsidRPr="00757AB2" w:rsidRDefault="008030CA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Times New Roman" w:hAnsi="Times New Roman"/>
          <w:b/>
          <w:bCs/>
          <w:i/>
          <w:color w:val="auto"/>
          <w:u w:val="none"/>
        </w:rPr>
      </w:pP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, John P., Xiaohe Xu, and </w:t>
      </w:r>
      <w:r w:rsidRPr="00757AB2">
        <w:rPr>
          <w:rFonts w:ascii="Times New Roman" w:hAnsi="Times New Roman"/>
          <w:b/>
        </w:rPr>
        <w:t xml:space="preserve">Stephen </w:t>
      </w:r>
      <w:proofErr w:type="spellStart"/>
      <w:r w:rsidRPr="00757AB2">
        <w:rPr>
          <w:rFonts w:ascii="Times New Roman" w:hAnsi="Times New Roman"/>
          <w:b/>
        </w:rPr>
        <w:t>Bartkowski</w:t>
      </w:r>
      <w:proofErr w:type="spellEnd"/>
      <w:r w:rsidRPr="00757AB2">
        <w:rPr>
          <w:rFonts w:ascii="Times New Roman" w:hAnsi="Times New Roman"/>
        </w:rPr>
        <w:t xml:space="preserve">. </w:t>
      </w:r>
      <w:r w:rsidR="00272018" w:rsidRPr="00757AB2">
        <w:rPr>
          <w:rFonts w:ascii="Times New Roman" w:hAnsi="Times New Roman"/>
        </w:rPr>
        <w:t>2019</w:t>
      </w:r>
      <w:r w:rsidRPr="00757AB2">
        <w:rPr>
          <w:rFonts w:ascii="Times New Roman" w:hAnsi="Times New Roman"/>
        </w:rPr>
        <w:t>. “</w:t>
      </w:r>
      <w:r w:rsidR="00967631" w:rsidRPr="00757AB2">
        <w:rPr>
          <w:rFonts w:ascii="Times New Roman" w:hAnsi="Times New Roman"/>
        </w:rPr>
        <w:t>Mixed Blessing: The Beneficial and Detrimental Effects of Religion on Child Development among Third-Graders</w:t>
      </w:r>
      <w:r w:rsidRPr="00757AB2">
        <w:rPr>
          <w:rFonts w:ascii="Times New Roman" w:hAnsi="Times New Roman"/>
        </w:rPr>
        <w:t xml:space="preserve">.” </w:t>
      </w:r>
      <w:r w:rsidRPr="00757AB2">
        <w:rPr>
          <w:rFonts w:ascii="Times New Roman" w:hAnsi="Times New Roman"/>
          <w:i/>
        </w:rPr>
        <w:t>Religions</w:t>
      </w:r>
      <w:r w:rsidRPr="00757AB2">
        <w:rPr>
          <w:rFonts w:ascii="Times New Roman" w:hAnsi="Times New Roman"/>
        </w:rPr>
        <w:t>.</w:t>
      </w:r>
      <w:r w:rsidR="0060661E" w:rsidRPr="00757AB2">
        <w:rPr>
          <w:rFonts w:ascii="Times New Roman" w:hAnsi="Times New Roman"/>
        </w:rPr>
        <w:t xml:space="preserve"> 10, 37</w:t>
      </w:r>
      <w:r w:rsidR="000F6602" w:rsidRPr="00757AB2">
        <w:rPr>
          <w:rFonts w:ascii="Times New Roman" w:hAnsi="Times New Roman"/>
        </w:rPr>
        <w:t xml:space="preserve"> </w:t>
      </w:r>
      <w:r w:rsidR="000F6602" w:rsidRPr="00757AB2">
        <w:rPr>
          <w:rFonts w:ascii="Times New Roman" w:hAnsi="Times New Roman"/>
          <w:color w:val="000000" w:themeColor="text1"/>
        </w:rPr>
        <w:t>(Journal Citation Indicator: 1.</w:t>
      </w:r>
      <w:r w:rsidR="00A025F3" w:rsidRPr="00757AB2">
        <w:rPr>
          <w:rFonts w:ascii="Times New Roman" w:hAnsi="Times New Roman"/>
          <w:color w:val="000000" w:themeColor="text1"/>
        </w:rPr>
        <w:t>65</w:t>
      </w:r>
      <w:r w:rsidR="000F6602" w:rsidRPr="00757AB2">
        <w:rPr>
          <w:rFonts w:ascii="Times New Roman" w:hAnsi="Times New Roman"/>
          <w:color w:val="000000" w:themeColor="text1"/>
        </w:rPr>
        <w:t>; Q1)</w:t>
      </w:r>
      <w:r w:rsidR="0060661E" w:rsidRPr="00757AB2">
        <w:rPr>
          <w:rFonts w:ascii="Times New Roman" w:hAnsi="Times New Roman"/>
        </w:rPr>
        <w:t xml:space="preserve">. </w:t>
      </w:r>
      <w:hyperlink r:id="rId42" w:history="1">
        <w:r w:rsidR="001448A7" w:rsidRPr="00757AB2">
          <w:rPr>
            <w:rStyle w:val="Hyperlink"/>
            <w:rFonts w:ascii="Times New Roman" w:hAnsi="Times New Roman"/>
          </w:rPr>
          <w:t>https://doi.org/10.3390/rel10010037</w:t>
        </w:r>
      </w:hyperlink>
    </w:p>
    <w:p w14:paraId="4681C180" w14:textId="30145F64" w:rsidR="008030CA" w:rsidRPr="00757AB2" w:rsidRDefault="003E5CEA" w:rsidP="005759B0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i/>
        </w:rPr>
      </w:pPr>
      <w:r w:rsidRPr="00757AB2">
        <w:rPr>
          <w:rFonts w:ascii="Times New Roman" w:hAnsi="Times New Roman"/>
        </w:rPr>
        <w:t xml:space="preserve">Reprinted in </w:t>
      </w:r>
      <w:r w:rsidRPr="00757AB2">
        <w:rPr>
          <w:rFonts w:ascii="Times New Roman" w:hAnsi="Times New Roman"/>
          <w:bCs/>
          <w:i/>
        </w:rPr>
        <w:t>Religion and Family Life</w:t>
      </w:r>
      <w:r w:rsidRPr="00757AB2">
        <w:rPr>
          <w:rFonts w:ascii="Times New Roman" w:hAnsi="Times New Roman"/>
        </w:rPr>
        <w:t xml:space="preserve">, edited by </w:t>
      </w:r>
      <w:r w:rsidR="00D82912" w:rsidRPr="00757AB2">
        <w:rPr>
          <w:rFonts w:ascii="Times New Roman" w:hAnsi="Times New Roman"/>
        </w:rPr>
        <w:t xml:space="preserve">Richard J. Petts </w:t>
      </w:r>
      <w:r w:rsidRPr="00757AB2">
        <w:rPr>
          <w:rFonts w:ascii="Times New Roman" w:hAnsi="Times New Roman"/>
        </w:rPr>
        <w:t xml:space="preserve">(pp </w:t>
      </w:r>
      <w:r w:rsidR="00012A0C" w:rsidRPr="00757AB2">
        <w:rPr>
          <w:rFonts w:ascii="Times New Roman" w:hAnsi="Times New Roman"/>
        </w:rPr>
        <w:t>64</w:t>
      </w:r>
      <w:r w:rsidRPr="00757AB2">
        <w:rPr>
          <w:rFonts w:ascii="Times New Roman" w:hAnsi="Times New Roman"/>
        </w:rPr>
        <w:t>-</w:t>
      </w:r>
      <w:r w:rsidR="00012A0C" w:rsidRPr="00757AB2">
        <w:rPr>
          <w:rFonts w:ascii="Times New Roman" w:hAnsi="Times New Roman"/>
        </w:rPr>
        <w:t>81</w:t>
      </w:r>
      <w:r w:rsidRPr="00757AB2">
        <w:rPr>
          <w:rFonts w:ascii="Times New Roman" w:hAnsi="Times New Roman"/>
        </w:rPr>
        <w:t>). Basel Switzerland: MDPI.</w:t>
      </w:r>
      <w:r w:rsidR="006B1274" w:rsidRPr="00757AB2">
        <w:rPr>
          <w:rFonts w:ascii="Times New Roman" w:hAnsi="Times New Roman"/>
        </w:rPr>
        <w:t xml:space="preserve"> </w:t>
      </w:r>
      <w:hyperlink r:id="rId43" w:history="1">
        <w:r w:rsidR="001F23B9" w:rsidRPr="00757AB2">
          <w:rPr>
            <w:rStyle w:val="Hyperlink"/>
            <w:rFonts w:ascii="Times New Roman" w:hAnsi="Times New Roman"/>
          </w:rPr>
          <w:t>https://doi.org/10.3390/books978-3-03897-929-6</w:t>
        </w:r>
      </w:hyperlink>
      <w:r w:rsidR="002A4C4B" w:rsidRPr="00757AB2">
        <w:rPr>
          <w:rStyle w:val="Hyperlink"/>
          <w:rFonts w:ascii="Times New Roman" w:hAnsi="Times New Roman"/>
        </w:rPr>
        <w:t xml:space="preserve"> </w:t>
      </w:r>
      <w:r w:rsidR="002A4C4B" w:rsidRPr="00757AB2">
        <w:rPr>
          <w:rStyle w:val="Hyperlink"/>
          <w:rFonts w:ascii="Times New Roman" w:hAnsi="Times New Roman"/>
          <w:u w:val="none"/>
        </w:rPr>
        <w:t>2019.</w:t>
      </w:r>
    </w:p>
    <w:p w14:paraId="3B943567" w14:textId="094EB86E" w:rsidR="00C00561" w:rsidRPr="00757AB2" w:rsidRDefault="00C00561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  <w:b/>
        </w:rPr>
        <w:t>Deangelis</w:t>
      </w:r>
      <w:proofErr w:type="spellEnd"/>
      <w:r w:rsidRPr="00757AB2">
        <w:rPr>
          <w:rFonts w:ascii="Times New Roman" w:hAnsi="Times New Roman"/>
          <w:b/>
        </w:rPr>
        <w:t>, Reed</w:t>
      </w:r>
      <w:r w:rsidRPr="00757AB2">
        <w:rPr>
          <w:rFonts w:ascii="Times New Roman" w:hAnsi="Times New Roman"/>
        </w:rPr>
        <w:t xml:space="preserve">,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>, and Xiaohe Xu. 201</w:t>
      </w:r>
      <w:r w:rsidR="00F61858" w:rsidRPr="00757AB2">
        <w:rPr>
          <w:rFonts w:ascii="Times New Roman" w:hAnsi="Times New Roman"/>
        </w:rPr>
        <w:t>9</w:t>
      </w:r>
      <w:r w:rsidRPr="00757AB2">
        <w:rPr>
          <w:rFonts w:ascii="Times New Roman" w:hAnsi="Times New Roman"/>
        </w:rPr>
        <w:t>. “</w:t>
      </w:r>
      <w:r w:rsidR="00EF0EAB" w:rsidRPr="00757AB2">
        <w:rPr>
          <w:rFonts w:ascii="Times New Roman" w:hAnsi="Times New Roman"/>
        </w:rPr>
        <w:t>Scriptural Coping: An Empirical Test of Hermeneutic Theory</w:t>
      </w:r>
      <w:r w:rsidRPr="00757AB2">
        <w:rPr>
          <w:rFonts w:ascii="Times New Roman" w:hAnsi="Times New Roman"/>
        </w:rPr>
        <w:t xml:space="preserve">.” </w:t>
      </w:r>
      <w:r w:rsidRPr="00757AB2">
        <w:rPr>
          <w:rFonts w:ascii="Times New Roman" w:hAnsi="Times New Roman"/>
          <w:i/>
        </w:rPr>
        <w:t>Journal for the Scientific Study of Religion</w:t>
      </w:r>
      <w:r w:rsidRPr="00757AB2">
        <w:rPr>
          <w:rFonts w:ascii="Times New Roman" w:hAnsi="Times New Roman"/>
        </w:rPr>
        <w:t xml:space="preserve">. </w:t>
      </w:r>
      <w:r w:rsidR="001676AA" w:rsidRPr="00757AB2">
        <w:rPr>
          <w:rFonts w:ascii="Times New Roman" w:hAnsi="Times New Roman"/>
        </w:rPr>
        <w:t>58(1):174–191</w:t>
      </w:r>
      <w:r w:rsidR="00A025F3" w:rsidRPr="00757AB2">
        <w:rPr>
          <w:rFonts w:ascii="Times New Roman" w:hAnsi="Times New Roman"/>
        </w:rPr>
        <w:t xml:space="preserve"> </w:t>
      </w:r>
      <w:r w:rsidR="00A025F3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1.133; Q3)</w:t>
      </w:r>
      <w:r w:rsidR="001676AA" w:rsidRPr="00757AB2">
        <w:rPr>
          <w:rFonts w:ascii="Times New Roman" w:hAnsi="Times New Roman"/>
        </w:rPr>
        <w:t xml:space="preserve">. </w:t>
      </w:r>
      <w:hyperlink r:id="rId44" w:history="1">
        <w:r w:rsidR="00675AA4" w:rsidRPr="00757AB2">
          <w:rPr>
            <w:rStyle w:val="Hyperlink"/>
            <w:rFonts w:ascii="Times New Roman" w:hAnsi="Times New Roman"/>
          </w:rPr>
          <w:t>https://doi.org/10.1111/jssr.12576</w:t>
        </w:r>
      </w:hyperlink>
    </w:p>
    <w:p w14:paraId="046EA8CE" w14:textId="2D391CF0" w:rsidR="00675AA4" w:rsidRPr="00757AB2" w:rsidRDefault="003D6396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Pomerantz, Heather S., Xiaohe Xu, James White, T. S. Sunil, Robert G. </w:t>
      </w:r>
      <w:proofErr w:type="spellStart"/>
      <w:r w:rsidRPr="00757AB2">
        <w:rPr>
          <w:rFonts w:ascii="Times New Roman" w:hAnsi="Times New Roman"/>
        </w:rPr>
        <w:t>Deiss</w:t>
      </w:r>
      <w:proofErr w:type="spellEnd"/>
      <w:r w:rsidRPr="00757AB2">
        <w:rPr>
          <w:rFonts w:ascii="Times New Roman" w:hAnsi="Times New Roman"/>
        </w:rPr>
        <w:t>, Anuradha Ganesan,</w:t>
      </w:r>
      <w:r w:rsidR="002D6DEE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</w:rPr>
        <w:t xml:space="preserve">Brian K. </w:t>
      </w:r>
      <w:proofErr w:type="spellStart"/>
      <w:r w:rsidRPr="00757AB2">
        <w:rPr>
          <w:rFonts w:ascii="Times New Roman" w:hAnsi="Times New Roman"/>
        </w:rPr>
        <w:t>Agan</w:t>
      </w:r>
      <w:proofErr w:type="spellEnd"/>
      <w:r w:rsidRPr="00757AB2">
        <w:rPr>
          <w:rFonts w:ascii="Times New Roman" w:hAnsi="Times New Roman"/>
        </w:rPr>
        <w:t xml:space="preserve"> and Jason F. </w:t>
      </w:r>
      <w:proofErr w:type="spellStart"/>
      <w:r w:rsidRPr="00757AB2">
        <w:rPr>
          <w:rFonts w:ascii="Times New Roman" w:hAnsi="Times New Roman"/>
        </w:rPr>
        <w:t>Okulicz</w:t>
      </w:r>
      <w:proofErr w:type="spellEnd"/>
      <w:r w:rsidRPr="00757AB2">
        <w:rPr>
          <w:rFonts w:ascii="Times New Roman" w:hAnsi="Times New Roman"/>
        </w:rPr>
        <w:t xml:space="preserve">. 2018. “Association between Quantitative Varicella‑zoster Virus Antibody Levels and Zoster Reactivation in HIV‑infected Persons.” </w:t>
      </w:r>
      <w:r w:rsidRPr="00757AB2">
        <w:rPr>
          <w:rFonts w:ascii="Times New Roman" w:hAnsi="Times New Roman"/>
          <w:i/>
        </w:rPr>
        <w:t>AIDS Research and Therapy</w:t>
      </w:r>
      <w:r w:rsidRPr="00757AB2">
        <w:rPr>
          <w:rFonts w:ascii="Times New Roman" w:hAnsi="Times New Roman"/>
        </w:rPr>
        <w:t>. 15:25</w:t>
      </w:r>
      <w:r w:rsidR="00A7012A" w:rsidRPr="00757AB2">
        <w:rPr>
          <w:rFonts w:ascii="Times New Roman" w:hAnsi="Times New Roman"/>
        </w:rPr>
        <w:t xml:space="preserve"> </w:t>
      </w:r>
      <w:r w:rsidR="00A7012A" w:rsidRPr="00757AB2">
        <w:rPr>
          <w:rStyle w:val="Hyperlink"/>
          <w:rFonts w:ascii="Times New Roman" w:hAnsi="Times New Roman"/>
          <w:bCs/>
          <w:color w:val="000000" w:themeColor="text1"/>
          <w:u w:val="none"/>
        </w:rPr>
        <w:t>(Impact Factor: 2.240; Q3)</w:t>
      </w:r>
      <w:r w:rsidR="001C623C" w:rsidRPr="00757AB2">
        <w:rPr>
          <w:rFonts w:ascii="Times New Roman" w:hAnsi="Times New Roman"/>
        </w:rPr>
        <w:t>.</w:t>
      </w:r>
      <w:r w:rsidRPr="00757AB2">
        <w:rPr>
          <w:rFonts w:ascii="Times New Roman" w:hAnsi="Times New Roman"/>
        </w:rPr>
        <w:t xml:space="preserve"> </w:t>
      </w:r>
      <w:hyperlink r:id="rId45" w:history="1">
        <w:r w:rsidR="00675AA4" w:rsidRPr="00757AB2">
          <w:rPr>
            <w:rStyle w:val="Hyperlink"/>
            <w:rFonts w:ascii="Times New Roman" w:hAnsi="Times New Roman"/>
          </w:rPr>
          <w:t>https://doi.org/10.1186/s12981-018-0212-0</w:t>
        </w:r>
      </w:hyperlink>
    </w:p>
    <w:p w14:paraId="7C58C621" w14:textId="082FECD8" w:rsidR="00E24722" w:rsidRPr="00757AB2" w:rsidRDefault="00DF7E4E" w:rsidP="00780A69">
      <w:pPr>
        <w:pStyle w:val="MDPI13authornames"/>
        <w:numPr>
          <w:ilvl w:val="0"/>
          <w:numId w:val="3"/>
        </w:numPr>
        <w:adjustRightInd/>
        <w:snapToGrid/>
        <w:spacing w:after="0" w:line="240" w:lineRule="auto"/>
        <w:ind w:left="360"/>
        <w:contextualSpacing/>
        <w:rPr>
          <w:rFonts w:ascii="Times New Roman" w:hAnsi="Times New Roman"/>
          <w:b w:val="0"/>
          <w:sz w:val="22"/>
          <w:lang w:val="en-GB"/>
        </w:rPr>
      </w:pPr>
      <w:r w:rsidRPr="00757AB2">
        <w:rPr>
          <w:rFonts w:ascii="Times New Roman" w:hAnsi="Times New Roman"/>
          <w:sz w:val="22"/>
        </w:rPr>
        <w:t>Fondren, Kristi E.</w:t>
      </w:r>
      <w:r w:rsidRPr="00757AB2">
        <w:rPr>
          <w:rFonts w:ascii="Times New Roman" w:hAnsi="Times New Roman"/>
          <w:b w:val="0"/>
          <w:sz w:val="22"/>
        </w:rPr>
        <w:t xml:space="preserve">, John P. </w:t>
      </w:r>
      <w:proofErr w:type="spellStart"/>
      <w:r w:rsidRPr="00757AB2">
        <w:rPr>
          <w:rFonts w:ascii="Times New Roman" w:hAnsi="Times New Roman"/>
          <w:b w:val="0"/>
          <w:sz w:val="22"/>
        </w:rPr>
        <w:t>Bartkowski</w:t>
      </w:r>
      <w:proofErr w:type="spellEnd"/>
      <w:r w:rsidRPr="00757AB2">
        <w:rPr>
          <w:rFonts w:ascii="Times New Roman" w:hAnsi="Times New Roman"/>
          <w:b w:val="0"/>
          <w:sz w:val="22"/>
        </w:rPr>
        <w:t xml:space="preserve">, Xiaohe Xu, and Martin L. Levin. </w:t>
      </w:r>
      <w:r w:rsidR="00086237" w:rsidRPr="00757AB2">
        <w:rPr>
          <w:rFonts w:ascii="Times New Roman" w:hAnsi="Times New Roman"/>
          <w:b w:val="0"/>
          <w:sz w:val="22"/>
        </w:rPr>
        <w:t xml:space="preserve">2018. </w:t>
      </w:r>
      <w:r w:rsidRPr="00757AB2">
        <w:rPr>
          <w:rFonts w:ascii="Times New Roman" w:hAnsi="Times New Roman"/>
          <w:b w:val="0"/>
          <w:sz w:val="22"/>
        </w:rPr>
        <w:t>“Are Religious Teens Nice Kids?</w:t>
      </w:r>
      <w:r w:rsidR="00086237" w:rsidRPr="00757AB2">
        <w:rPr>
          <w:rFonts w:ascii="Times New Roman" w:hAnsi="Times New Roman"/>
          <w:b w:val="0"/>
          <w:sz w:val="22"/>
        </w:rPr>
        <w:t xml:space="preserve"> Faith and Congeniality among American Adolescents</w:t>
      </w:r>
      <w:r w:rsidRPr="00757AB2">
        <w:rPr>
          <w:rFonts w:ascii="Times New Roman" w:hAnsi="Times New Roman"/>
          <w:b w:val="0"/>
          <w:sz w:val="22"/>
        </w:rPr>
        <w:t>.”</w:t>
      </w:r>
      <w:r w:rsidR="00086237" w:rsidRPr="00757AB2">
        <w:rPr>
          <w:rFonts w:ascii="Times New Roman" w:hAnsi="Times New Roman"/>
          <w:b w:val="0"/>
          <w:sz w:val="22"/>
        </w:rPr>
        <w:t xml:space="preserve"> </w:t>
      </w:r>
      <w:r w:rsidR="00086237" w:rsidRPr="00757AB2">
        <w:rPr>
          <w:rFonts w:ascii="Times New Roman" w:hAnsi="Times New Roman"/>
          <w:b w:val="0"/>
          <w:i/>
          <w:sz w:val="22"/>
          <w:lang w:val="en-GB"/>
        </w:rPr>
        <w:t>Religions</w:t>
      </w:r>
      <w:r w:rsidR="003D6396" w:rsidRPr="00757AB2">
        <w:rPr>
          <w:rFonts w:ascii="Times New Roman" w:hAnsi="Times New Roman"/>
          <w:b w:val="0"/>
          <w:sz w:val="22"/>
          <w:lang w:val="en-GB"/>
        </w:rPr>
        <w:t>.</w:t>
      </w:r>
      <w:r w:rsidR="00763CFA" w:rsidRPr="00757AB2">
        <w:rPr>
          <w:rFonts w:ascii="Times New Roman" w:hAnsi="Times New Roman"/>
          <w:b w:val="0"/>
          <w:sz w:val="22"/>
          <w:lang w:val="en-GB"/>
        </w:rPr>
        <w:t xml:space="preserve"> </w:t>
      </w:r>
      <w:r w:rsidR="001C623C" w:rsidRPr="00757AB2">
        <w:rPr>
          <w:rFonts w:ascii="Times New Roman" w:hAnsi="Times New Roman"/>
          <w:b w:val="0"/>
          <w:sz w:val="22"/>
          <w:lang w:val="en-GB"/>
        </w:rPr>
        <w:t>9, 328</w:t>
      </w:r>
      <w:r w:rsidR="00486DD9" w:rsidRPr="00757AB2">
        <w:rPr>
          <w:rFonts w:ascii="Times New Roman" w:hAnsi="Times New Roman"/>
          <w:b w:val="0"/>
          <w:sz w:val="22"/>
          <w:lang w:val="en-GB"/>
        </w:rPr>
        <w:t xml:space="preserve"> </w:t>
      </w:r>
      <w:r w:rsidR="00486DD9" w:rsidRPr="00757AB2">
        <w:rPr>
          <w:rFonts w:ascii="Times New Roman" w:hAnsi="Times New Roman"/>
          <w:b w:val="0"/>
          <w:bCs/>
          <w:color w:val="000000" w:themeColor="text1"/>
          <w:sz w:val="22"/>
        </w:rPr>
        <w:t>(Journal Citation Indicator: 1.65; Q1)</w:t>
      </w:r>
      <w:r w:rsidR="001C623C" w:rsidRPr="00757AB2">
        <w:rPr>
          <w:rFonts w:ascii="Times New Roman" w:hAnsi="Times New Roman"/>
          <w:b w:val="0"/>
          <w:sz w:val="22"/>
          <w:lang w:val="en-GB"/>
        </w:rPr>
        <w:t xml:space="preserve">. </w:t>
      </w:r>
      <w:hyperlink r:id="rId46" w:history="1">
        <w:r w:rsidR="00E24722" w:rsidRPr="00757AB2">
          <w:rPr>
            <w:rStyle w:val="Hyperlink"/>
            <w:rFonts w:ascii="Times New Roman" w:hAnsi="Times New Roman"/>
            <w:b w:val="0"/>
            <w:sz w:val="22"/>
            <w:lang w:val="en-GB"/>
          </w:rPr>
          <w:t>https://doi.org/10.3390/rel9110328</w:t>
        </w:r>
      </w:hyperlink>
    </w:p>
    <w:p w14:paraId="6E042F32" w14:textId="29744BD0" w:rsidR="00F92B8D" w:rsidRPr="00757AB2" w:rsidRDefault="00F92B8D" w:rsidP="00780A69">
      <w:pPr>
        <w:pStyle w:val="MDPI13authornames"/>
        <w:numPr>
          <w:ilvl w:val="0"/>
          <w:numId w:val="3"/>
        </w:numPr>
        <w:adjustRightInd/>
        <w:snapToGrid/>
        <w:spacing w:after="0" w:line="240" w:lineRule="auto"/>
        <w:ind w:left="360"/>
        <w:contextualSpacing/>
        <w:rPr>
          <w:rFonts w:ascii="Times New Roman" w:hAnsi="Times New Roman"/>
          <w:b w:val="0"/>
          <w:sz w:val="22"/>
        </w:rPr>
      </w:pPr>
      <w:proofErr w:type="spellStart"/>
      <w:r w:rsidRPr="00757AB2">
        <w:rPr>
          <w:rFonts w:ascii="Times New Roman" w:hAnsi="Times New Roman"/>
          <w:b w:val="0"/>
          <w:sz w:val="22"/>
        </w:rPr>
        <w:t>Bartkowski</w:t>
      </w:r>
      <w:proofErr w:type="spellEnd"/>
      <w:r w:rsidRPr="00757AB2">
        <w:rPr>
          <w:rFonts w:ascii="Times New Roman" w:hAnsi="Times New Roman"/>
          <w:b w:val="0"/>
          <w:sz w:val="22"/>
        </w:rPr>
        <w:t>,</w:t>
      </w:r>
      <w:r w:rsidRPr="00757AB2">
        <w:rPr>
          <w:rFonts w:ascii="Times New Roman" w:hAnsi="Times New Roman"/>
          <w:b w:val="0"/>
          <w:sz w:val="22"/>
          <w:vertAlign w:val="superscript"/>
        </w:rPr>
        <w:t xml:space="preserve"> </w:t>
      </w:r>
      <w:r w:rsidRPr="00757AB2">
        <w:rPr>
          <w:rFonts w:ascii="Times New Roman" w:hAnsi="Times New Roman"/>
          <w:b w:val="0"/>
          <w:sz w:val="22"/>
        </w:rPr>
        <w:t xml:space="preserve">John P., Xiaohe Xu, Jerri S. Avery, Debbie Ferguson, and Frankie J. Johnson. </w:t>
      </w:r>
      <w:r w:rsidR="000A43A0" w:rsidRPr="00757AB2">
        <w:rPr>
          <w:rFonts w:ascii="Times New Roman" w:hAnsi="Times New Roman"/>
          <w:b w:val="0"/>
          <w:sz w:val="22"/>
        </w:rPr>
        <w:t>2018</w:t>
      </w:r>
      <w:r w:rsidRPr="00757AB2">
        <w:rPr>
          <w:rFonts w:ascii="Times New Roman" w:hAnsi="Times New Roman"/>
          <w:b w:val="0"/>
          <w:sz w:val="22"/>
        </w:rPr>
        <w:t>. “Good Things in Small Packages? Testing an Economy of Scale Model with a Rural Mississippi Behavioral Health Intervention.”</w:t>
      </w:r>
      <w:r w:rsidR="00E215BA" w:rsidRPr="00757AB2">
        <w:rPr>
          <w:rFonts w:ascii="Times New Roman" w:hAnsi="Times New Roman"/>
          <w:b w:val="0"/>
          <w:sz w:val="22"/>
        </w:rPr>
        <w:t xml:space="preserve"> </w:t>
      </w:r>
      <w:r w:rsidR="00E215BA" w:rsidRPr="00757AB2">
        <w:rPr>
          <w:rFonts w:ascii="Times New Roman" w:hAnsi="Times New Roman"/>
          <w:b w:val="0"/>
          <w:i/>
          <w:sz w:val="22"/>
        </w:rPr>
        <w:t>J Multidisciplinary Scientific Journal</w:t>
      </w:r>
      <w:r w:rsidR="00E215BA" w:rsidRPr="00757AB2">
        <w:rPr>
          <w:rFonts w:ascii="Times New Roman" w:hAnsi="Times New Roman"/>
          <w:b w:val="0"/>
          <w:sz w:val="22"/>
        </w:rPr>
        <w:t xml:space="preserve">. </w:t>
      </w:r>
      <w:hyperlink r:id="rId47" w:history="1">
        <w:r w:rsidR="00986623" w:rsidRPr="00757AB2">
          <w:rPr>
            <w:rStyle w:val="Hyperlink"/>
            <w:rFonts w:ascii="Times New Roman" w:hAnsi="Times New Roman"/>
            <w:b w:val="0"/>
            <w:sz w:val="22"/>
          </w:rPr>
          <w:t>https://doi.org/10.3390/j1010006</w:t>
        </w:r>
      </w:hyperlink>
    </w:p>
    <w:p w14:paraId="18009E04" w14:textId="77777777" w:rsidR="003F3503" w:rsidRPr="00757AB2" w:rsidRDefault="00462FAB" w:rsidP="00780A69">
      <w:pPr>
        <w:pStyle w:val="MDPI13authornames"/>
        <w:numPr>
          <w:ilvl w:val="0"/>
          <w:numId w:val="3"/>
        </w:numPr>
        <w:adjustRightInd/>
        <w:snapToGrid/>
        <w:spacing w:after="0" w:line="240" w:lineRule="auto"/>
        <w:ind w:left="360"/>
        <w:contextualSpacing/>
        <w:rPr>
          <w:rFonts w:ascii="Times New Roman" w:hAnsi="Times New Roman"/>
          <w:b w:val="0"/>
          <w:sz w:val="22"/>
        </w:rPr>
      </w:pPr>
      <w:r w:rsidRPr="00757AB2">
        <w:rPr>
          <w:rFonts w:ascii="Times New Roman" w:hAnsi="Times New Roman"/>
          <w:b w:val="0"/>
          <w:sz w:val="22"/>
        </w:rPr>
        <w:t xml:space="preserve">Garcia, Ginny, John P. </w:t>
      </w:r>
      <w:proofErr w:type="spellStart"/>
      <w:r w:rsidRPr="00757AB2">
        <w:rPr>
          <w:rFonts w:ascii="Times New Roman" w:hAnsi="Times New Roman"/>
          <w:b w:val="0"/>
          <w:sz w:val="22"/>
        </w:rPr>
        <w:t>Bartkowski</w:t>
      </w:r>
      <w:proofErr w:type="spellEnd"/>
      <w:r w:rsidRPr="00757AB2">
        <w:rPr>
          <w:rFonts w:ascii="Times New Roman" w:hAnsi="Times New Roman"/>
          <w:b w:val="0"/>
          <w:sz w:val="22"/>
        </w:rPr>
        <w:t xml:space="preserve">, and Xiaohe Xu. </w:t>
      </w:r>
      <w:r w:rsidR="000D451F" w:rsidRPr="00757AB2">
        <w:rPr>
          <w:rFonts w:ascii="Times New Roman" w:hAnsi="Times New Roman"/>
          <w:b w:val="0"/>
          <w:sz w:val="22"/>
        </w:rPr>
        <w:t>2018</w:t>
      </w:r>
      <w:r w:rsidRPr="00757AB2">
        <w:rPr>
          <w:rFonts w:ascii="Times New Roman" w:hAnsi="Times New Roman"/>
          <w:b w:val="0"/>
          <w:sz w:val="22"/>
        </w:rPr>
        <w:t>. “Religion and Infant Mortality in</w:t>
      </w:r>
    </w:p>
    <w:p w14:paraId="661C9714" w14:textId="16443396" w:rsidR="00FE6E3F" w:rsidRPr="00757AB2" w:rsidRDefault="00462FAB" w:rsidP="00780A69">
      <w:pPr>
        <w:pStyle w:val="MDPI13authornames"/>
        <w:adjustRightInd/>
        <w:snapToGrid/>
        <w:spacing w:after="0" w:line="240" w:lineRule="auto"/>
        <w:ind w:left="360"/>
        <w:contextualSpacing/>
        <w:rPr>
          <w:rFonts w:ascii="Times New Roman" w:hAnsi="Times New Roman"/>
          <w:b w:val="0"/>
          <w:bCs/>
          <w:sz w:val="22"/>
        </w:rPr>
      </w:pPr>
      <w:r w:rsidRPr="00757AB2">
        <w:rPr>
          <w:rFonts w:ascii="Times New Roman" w:hAnsi="Times New Roman"/>
          <w:b w:val="0"/>
          <w:bCs/>
          <w:sz w:val="22"/>
        </w:rPr>
        <w:t xml:space="preserve">the United States: A Community-Level Investigation of Denominational Variations in Post-Neonatal Deaths.” </w:t>
      </w:r>
      <w:r w:rsidRPr="00757AB2">
        <w:rPr>
          <w:rFonts w:ascii="Times New Roman" w:hAnsi="Times New Roman"/>
          <w:b w:val="0"/>
          <w:bCs/>
          <w:i/>
          <w:sz w:val="22"/>
        </w:rPr>
        <w:t>Journal for the Scientific Study of Religion</w:t>
      </w:r>
      <w:r w:rsidR="003D6396" w:rsidRPr="00757AB2">
        <w:rPr>
          <w:rFonts w:ascii="Times New Roman" w:hAnsi="Times New Roman"/>
          <w:b w:val="0"/>
          <w:bCs/>
          <w:sz w:val="22"/>
        </w:rPr>
        <w:t>.</w:t>
      </w:r>
      <w:r w:rsidR="0000144F" w:rsidRPr="00757AB2">
        <w:rPr>
          <w:rFonts w:ascii="Times New Roman" w:hAnsi="Times New Roman"/>
          <w:b w:val="0"/>
          <w:bCs/>
          <w:sz w:val="22"/>
        </w:rPr>
        <w:t xml:space="preserve"> </w:t>
      </w:r>
      <w:r w:rsidR="000906A1" w:rsidRPr="00757AB2">
        <w:rPr>
          <w:rFonts w:ascii="Times New Roman" w:hAnsi="Times New Roman"/>
          <w:b w:val="0"/>
          <w:bCs/>
          <w:sz w:val="22"/>
        </w:rPr>
        <w:t>56(4):886-895</w:t>
      </w:r>
      <w:r w:rsidR="00F06C00" w:rsidRPr="00757AB2">
        <w:rPr>
          <w:rFonts w:ascii="Times New Roman" w:hAnsi="Times New Roman"/>
          <w:b w:val="0"/>
          <w:bCs/>
          <w:sz w:val="22"/>
        </w:rPr>
        <w:t xml:space="preserve"> </w:t>
      </w:r>
      <w:r w:rsidR="00F06C00" w:rsidRPr="00757AB2">
        <w:rPr>
          <w:rStyle w:val="Hyperlink"/>
          <w:rFonts w:ascii="Times New Roman" w:hAnsi="Times New Roman"/>
          <w:b w:val="0"/>
          <w:bCs/>
          <w:color w:val="000000" w:themeColor="text1"/>
          <w:sz w:val="22"/>
          <w:u w:val="none"/>
        </w:rPr>
        <w:t>(Impact Factor: 1.270; Q3)</w:t>
      </w:r>
      <w:r w:rsidR="000906A1" w:rsidRPr="00757AB2">
        <w:rPr>
          <w:rFonts w:ascii="Times New Roman" w:hAnsi="Times New Roman"/>
          <w:b w:val="0"/>
          <w:bCs/>
          <w:sz w:val="22"/>
        </w:rPr>
        <w:t xml:space="preserve">. </w:t>
      </w:r>
      <w:hyperlink r:id="rId48" w:history="1">
        <w:r w:rsidR="00FE6E3F" w:rsidRPr="00757AB2">
          <w:rPr>
            <w:rStyle w:val="Hyperlink"/>
            <w:rFonts w:ascii="Times New Roman" w:hAnsi="Times New Roman"/>
            <w:b w:val="0"/>
            <w:bCs/>
            <w:sz w:val="22"/>
          </w:rPr>
          <w:t>https://doi.org/10.1111/jssr.12487</w:t>
        </w:r>
      </w:hyperlink>
    </w:p>
    <w:p w14:paraId="2CC2418A" w14:textId="517BBB1C" w:rsidR="00462FAB" w:rsidRPr="00757AB2" w:rsidRDefault="00E104FB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b/>
          <w:color w:val="000000" w:themeColor="text1"/>
        </w:rPr>
        <w:t>White, James</w:t>
      </w:r>
      <w:r w:rsidRPr="00757AB2">
        <w:rPr>
          <w:rFonts w:ascii="Times New Roman" w:hAnsi="Times New Roman"/>
          <w:color w:val="000000" w:themeColor="text1"/>
        </w:rPr>
        <w:t>, Xiaohe Xu, Christopher G. Ellison,</w:t>
      </w:r>
      <w:r w:rsidR="00FE4BF1" w:rsidRPr="00757AB2">
        <w:rPr>
          <w:rFonts w:ascii="Times New Roman" w:hAnsi="Times New Roman"/>
          <w:color w:val="000000" w:themeColor="text1"/>
        </w:rPr>
        <w:t xml:space="preserve"> </w:t>
      </w:r>
      <w:r w:rsidRPr="00757AB2">
        <w:rPr>
          <w:rFonts w:ascii="Times New Roman" w:hAnsi="Times New Roman"/>
          <w:b/>
          <w:color w:val="000000" w:themeColor="text1"/>
        </w:rPr>
        <w:t xml:space="preserve">Reed </w:t>
      </w:r>
      <w:proofErr w:type="spellStart"/>
      <w:r w:rsidRPr="00757AB2">
        <w:rPr>
          <w:rFonts w:ascii="Times New Roman" w:hAnsi="Times New Roman"/>
          <w:b/>
          <w:color w:val="000000" w:themeColor="text1"/>
        </w:rPr>
        <w:t>Deangelis</w:t>
      </w:r>
      <w:proofErr w:type="spellEnd"/>
      <w:r w:rsidR="00FE4BF1" w:rsidRPr="00757AB2">
        <w:rPr>
          <w:rFonts w:ascii="Times New Roman" w:hAnsi="Times New Roman"/>
          <w:color w:val="000000"/>
        </w:rPr>
        <w:t xml:space="preserve"> and </w:t>
      </w:r>
      <w:proofErr w:type="spellStart"/>
      <w:r w:rsidR="00FE4BF1" w:rsidRPr="00757AB2">
        <w:rPr>
          <w:rFonts w:ascii="Times New Roman" w:hAnsi="Times New Roman"/>
          <w:color w:val="000000" w:themeColor="text1"/>
        </w:rPr>
        <w:t>Thankam</w:t>
      </w:r>
      <w:proofErr w:type="spellEnd"/>
      <w:r w:rsidR="00FE4BF1" w:rsidRPr="00757AB2">
        <w:rPr>
          <w:rFonts w:ascii="Times New Roman" w:hAnsi="Times New Roman"/>
          <w:color w:val="000000" w:themeColor="text1"/>
        </w:rPr>
        <w:t xml:space="preserve"> Sunil.</w:t>
      </w:r>
      <w:r w:rsidR="00912502" w:rsidRPr="00757AB2">
        <w:rPr>
          <w:rFonts w:ascii="Times New Roman" w:hAnsi="Times New Roman"/>
          <w:color w:val="000000"/>
        </w:rPr>
        <w:t xml:space="preserve"> </w:t>
      </w:r>
      <w:r w:rsidR="00462FAB" w:rsidRPr="00757AB2">
        <w:rPr>
          <w:rFonts w:ascii="Times New Roman" w:hAnsi="Times New Roman"/>
          <w:color w:val="000000"/>
        </w:rPr>
        <w:t>2018</w:t>
      </w:r>
      <w:r w:rsidR="00FE601A" w:rsidRPr="00757AB2">
        <w:rPr>
          <w:rFonts w:ascii="Times New Roman" w:hAnsi="Times New Roman"/>
          <w:color w:val="000000"/>
        </w:rPr>
        <w:t>.</w:t>
      </w:r>
    </w:p>
    <w:p w14:paraId="606ED243" w14:textId="093925CA" w:rsidR="00FE6E3F" w:rsidRPr="00757AB2" w:rsidRDefault="00E104FB" w:rsidP="00780A69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color w:val="000000"/>
        </w:rPr>
        <w:t xml:space="preserve">“Religion, Combat Casualty Exposure, and Sleep Disturbance in the U.S. Military.” </w:t>
      </w:r>
      <w:r w:rsidRPr="00757AB2">
        <w:rPr>
          <w:rFonts w:ascii="Times New Roman" w:hAnsi="Times New Roman"/>
          <w:i/>
          <w:color w:val="000000"/>
        </w:rPr>
        <w:t>Journal of Religion and Health</w:t>
      </w:r>
      <w:r w:rsidR="003D6396" w:rsidRPr="00757AB2">
        <w:rPr>
          <w:rFonts w:ascii="Times New Roman" w:hAnsi="Times New Roman"/>
          <w:color w:val="000000"/>
        </w:rPr>
        <w:t>.</w:t>
      </w:r>
      <w:r w:rsidR="001C623C" w:rsidRPr="00757AB2">
        <w:rPr>
          <w:rFonts w:ascii="Times New Roman" w:hAnsi="Times New Roman"/>
          <w:color w:val="000000"/>
        </w:rPr>
        <w:t xml:space="preserve"> 57(6), 2362-2377</w:t>
      </w:r>
      <w:r w:rsidR="003A06D0" w:rsidRPr="00757AB2">
        <w:rPr>
          <w:rFonts w:ascii="Times New Roman" w:hAnsi="Times New Roman"/>
          <w:color w:val="000000"/>
        </w:rPr>
        <w:t xml:space="preserve"> </w:t>
      </w:r>
      <w:r w:rsidR="003A06D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</w:t>
      </w:r>
      <w:r w:rsidR="00020ABD" w:rsidRPr="00757AB2">
        <w:rPr>
          <w:rStyle w:val="Hyperlink"/>
          <w:rFonts w:ascii="Times New Roman" w:hAnsi="Times New Roman"/>
          <w:color w:val="000000" w:themeColor="text1"/>
          <w:u w:val="none"/>
        </w:rPr>
        <w:t>253</w:t>
      </w:r>
      <w:r w:rsidR="003A06D0" w:rsidRPr="00757AB2">
        <w:rPr>
          <w:rStyle w:val="Hyperlink"/>
          <w:rFonts w:ascii="Times New Roman" w:hAnsi="Times New Roman"/>
          <w:color w:val="000000" w:themeColor="text1"/>
          <w:u w:val="none"/>
        </w:rPr>
        <w:t>; Q3)</w:t>
      </w:r>
      <w:r w:rsidR="001C623C" w:rsidRPr="00757AB2">
        <w:rPr>
          <w:rFonts w:ascii="Times New Roman" w:hAnsi="Times New Roman"/>
          <w:color w:val="000000"/>
        </w:rPr>
        <w:t>.</w:t>
      </w:r>
      <w:r w:rsidR="00462FAB" w:rsidRPr="00757AB2">
        <w:rPr>
          <w:rFonts w:ascii="Times New Roman" w:hAnsi="Times New Roman"/>
          <w:color w:val="000000"/>
        </w:rPr>
        <w:t xml:space="preserve"> </w:t>
      </w:r>
      <w:hyperlink r:id="rId49" w:history="1">
        <w:r w:rsidR="00FE6E3F" w:rsidRPr="00757AB2">
          <w:rPr>
            <w:rStyle w:val="Hyperlink"/>
            <w:rFonts w:ascii="Times New Roman" w:hAnsi="Times New Roman"/>
          </w:rPr>
          <w:t>https://doi.org/10.1007/s10943-018-0596-0</w:t>
        </w:r>
      </w:hyperlink>
    </w:p>
    <w:p w14:paraId="2CB01B71" w14:textId="53BAC3EE" w:rsidR="00E47482" w:rsidRPr="00757AB2" w:rsidRDefault="0039524D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proofErr w:type="spellStart"/>
      <w:r w:rsidRPr="00757AB2">
        <w:rPr>
          <w:rFonts w:ascii="Times New Roman" w:hAnsi="Times New Roman"/>
          <w:color w:val="000000"/>
        </w:rPr>
        <w:t>Bartkowski</w:t>
      </w:r>
      <w:proofErr w:type="spellEnd"/>
      <w:r w:rsidR="00E47482" w:rsidRPr="00757AB2">
        <w:rPr>
          <w:rFonts w:ascii="Times New Roman" w:hAnsi="Times New Roman"/>
          <w:color w:val="000000"/>
        </w:rPr>
        <w:t xml:space="preserve">, John P., </w:t>
      </w:r>
      <w:r w:rsidR="00E47482" w:rsidRPr="00757AB2">
        <w:rPr>
          <w:rFonts w:ascii="Times New Roman" w:hAnsi="Times New Roman"/>
          <w:b/>
          <w:color w:val="000000"/>
        </w:rPr>
        <w:t>Janelle Kohler</w:t>
      </w:r>
      <w:r w:rsidR="00E47482" w:rsidRPr="00757AB2">
        <w:rPr>
          <w:rFonts w:ascii="Times New Roman" w:hAnsi="Times New Roman"/>
          <w:color w:val="000000"/>
        </w:rPr>
        <w:t xml:space="preserve">, Craig L. </w:t>
      </w:r>
      <w:proofErr w:type="spellStart"/>
      <w:r w:rsidR="00E47482" w:rsidRPr="00757AB2">
        <w:rPr>
          <w:rFonts w:ascii="Times New Roman" w:hAnsi="Times New Roman"/>
          <w:color w:val="000000"/>
        </w:rPr>
        <w:t>Escude</w:t>
      </w:r>
      <w:proofErr w:type="spellEnd"/>
      <w:r w:rsidR="00E47482" w:rsidRPr="00757AB2">
        <w:rPr>
          <w:rFonts w:ascii="Times New Roman" w:hAnsi="Times New Roman"/>
          <w:color w:val="000000"/>
        </w:rPr>
        <w:t xml:space="preserve">, Xiaohe Xu, and </w:t>
      </w:r>
      <w:r w:rsidR="00E47482" w:rsidRPr="00757AB2">
        <w:rPr>
          <w:rFonts w:ascii="Times New Roman" w:hAnsi="Times New Roman"/>
          <w:b/>
          <w:color w:val="000000"/>
        </w:rPr>
        <w:t xml:space="preserve">Stephen </w:t>
      </w:r>
      <w:proofErr w:type="spellStart"/>
      <w:r w:rsidR="00E47482" w:rsidRPr="00757AB2">
        <w:rPr>
          <w:rFonts w:ascii="Times New Roman" w:hAnsi="Times New Roman"/>
          <w:b/>
          <w:color w:val="000000"/>
        </w:rPr>
        <w:t>Bartkowski</w:t>
      </w:r>
      <w:proofErr w:type="spellEnd"/>
      <w:r w:rsidR="00E47482" w:rsidRPr="00757AB2">
        <w:rPr>
          <w:rFonts w:ascii="Times New Roman" w:hAnsi="Times New Roman"/>
          <w:color w:val="000000"/>
        </w:rPr>
        <w:t xml:space="preserve">. </w:t>
      </w:r>
      <w:r w:rsidR="00A529C0" w:rsidRPr="00757AB2">
        <w:rPr>
          <w:rFonts w:ascii="Times New Roman" w:hAnsi="Times New Roman"/>
          <w:color w:val="000000"/>
        </w:rPr>
        <w:t>2018</w:t>
      </w:r>
      <w:r w:rsidR="00E47482" w:rsidRPr="00757AB2">
        <w:rPr>
          <w:rFonts w:ascii="Times New Roman" w:hAnsi="Times New Roman"/>
          <w:color w:val="000000"/>
        </w:rPr>
        <w:t>. “Evaluating the Impact of a Clinician Improvement Program for Treating Patients with Intellectual and Developmental Disabilities: The Challenging Case of Mississippi.”</w:t>
      </w:r>
      <w:r w:rsidR="007B26FD" w:rsidRPr="00757AB2">
        <w:rPr>
          <w:rFonts w:ascii="Times New Roman" w:hAnsi="Times New Roman"/>
          <w:color w:val="000000"/>
        </w:rPr>
        <w:t xml:space="preserve"> </w:t>
      </w:r>
      <w:r w:rsidRPr="00757AB2">
        <w:rPr>
          <w:rFonts w:ascii="Times New Roman" w:hAnsi="Times New Roman"/>
          <w:i/>
          <w:color w:val="000000"/>
        </w:rPr>
        <w:t>Healthcare</w:t>
      </w:r>
      <w:r w:rsidRPr="00757AB2">
        <w:rPr>
          <w:rFonts w:ascii="Times New Roman" w:hAnsi="Times New Roman"/>
          <w:color w:val="000000"/>
        </w:rPr>
        <w:t>.</w:t>
      </w:r>
      <w:r w:rsidR="001C623C" w:rsidRPr="00757AB2">
        <w:rPr>
          <w:rFonts w:ascii="Times New Roman" w:hAnsi="Times New Roman"/>
          <w:color w:val="000000"/>
        </w:rPr>
        <w:t xml:space="preserve"> 6, 3</w:t>
      </w:r>
      <w:r w:rsidR="001509CA" w:rsidRPr="00757AB2">
        <w:rPr>
          <w:rFonts w:ascii="Times New Roman" w:hAnsi="Times New Roman"/>
          <w:color w:val="000000"/>
        </w:rPr>
        <w:t xml:space="preserve"> </w:t>
      </w:r>
      <w:r w:rsidR="001509CA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(Impact Factor: </w:t>
      </w:r>
      <w:r w:rsidR="003837DC" w:rsidRPr="00757AB2">
        <w:rPr>
          <w:rStyle w:val="Hyperlink"/>
          <w:rFonts w:ascii="Times New Roman" w:hAnsi="Times New Roman"/>
          <w:color w:val="000000" w:themeColor="text1"/>
          <w:u w:val="none"/>
        </w:rPr>
        <w:t>1</w:t>
      </w:r>
      <w:r w:rsidR="001509CA" w:rsidRPr="00757AB2">
        <w:rPr>
          <w:rStyle w:val="Hyperlink"/>
          <w:rFonts w:ascii="Times New Roman" w:hAnsi="Times New Roman"/>
          <w:color w:val="000000" w:themeColor="text1"/>
          <w:u w:val="none"/>
        </w:rPr>
        <w:t>.</w:t>
      </w:r>
      <w:r w:rsidR="003837DC" w:rsidRPr="00757AB2">
        <w:rPr>
          <w:rStyle w:val="Hyperlink"/>
          <w:rFonts w:ascii="Times New Roman" w:hAnsi="Times New Roman"/>
          <w:color w:val="000000" w:themeColor="text1"/>
          <w:u w:val="none"/>
        </w:rPr>
        <w:t>916</w:t>
      </w:r>
      <w:r w:rsidR="001509CA" w:rsidRPr="00757AB2">
        <w:rPr>
          <w:rStyle w:val="Hyperlink"/>
          <w:rFonts w:ascii="Times New Roman" w:hAnsi="Times New Roman"/>
          <w:color w:val="000000" w:themeColor="text1"/>
          <w:u w:val="none"/>
        </w:rPr>
        <w:t>; Q</w:t>
      </w:r>
      <w:r w:rsidR="00370457" w:rsidRPr="00757AB2">
        <w:rPr>
          <w:rStyle w:val="Hyperlink"/>
          <w:rFonts w:ascii="Times New Roman" w:hAnsi="Times New Roman"/>
          <w:color w:val="000000" w:themeColor="text1"/>
          <w:u w:val="none"/>
        </w:rPr>
        <w:t>3</w:t>
      </w:r>
      <w:r w:rsidR="001509CA" w:rsidRPr="00757AB2">
        <w:rPr>
          <w:rStyle w:val="Hyperlink"/>
          <w:rFonts w:ascii="Times New Roman" w:hAnsi="Times New Roman"/>
          <w:color w:val="000000" w:themeColor="text1"/>
          <w:u w:val="none"/>
        </w:rPr>
        <w:t>)</w:t>
      </w:r>
      <w:r w:rsidR="001C623C" w:rsidRPr="00757AB2">
        <w:rPr>
          <w:rFonts w:ascii="Times New Roman" w:hAnsi="Times New Roman"/>
          <w:color w:val="000000"/>
        </w:rPr>
        <w:t xml:space="preserve">. </w:t>
      </w:r>
      <w:hyperlink r:id="rId50" w:history="1">
        <w:r w:rsidR="00FE6E3F" w:rsidRPr="00757AB2">
          <w:rPr>
            <w:rStyle w:val="Hyperlink"/>
            <w:rFonts w:ascii="Times New Roman" w:hAnsi="Times New Roman"/>
          </w:rPr>
          <w:t>https://doi.org/10.3390/healthcare6010003</w:t>
        </w:r>
      </w:hyperlink>
    </w:p>
    <w:p w14:paraId="079A2E3E" w14:textId="7D6191EB" w:rsidR="007968F0" w:rsidRPr="00757AB2" w:rsidRDefault="007968F0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b/>
          <w:color w:val="000000"/>
        </w:rPr>
        <w:t>Bowden, Monica</w:t>
      </w:r>
      <w:r w:rsidRPr="00757AB2">
        <w:rPr>
          <w:rFonts w:ascii="Times New Roman" w:hAnsi="Times New Roman"/>
          <w:color w:val="000000"/>
        </w:rPr>
        <w:t xml:space="preserve">, John P. </w:t>
      </w:r>
      <w:proofErr w:type="spellStart"/>
      <w:r w:rsidRPr="00757AB2">
        <w:rPr>
          <w:rFonts w:ascii="Times New Roman" w:hAnsi="Times New Roman"/>
          <w:color w:val="000000"/>
        </w:rPr>
        <w:t>Bartkowski</w:t>
      </w:r>
      <w:proofErr w:type="spellEnd"/>
      <w:r w:rsidRPr="00757AB2">
        <w:rPr>
          <w:rFonts w:ascii="Times New Roman" w:hAnsi="Times New Roman"/>
          <w:color w:val="000000"/>
        </w:rPr>
        <w:t xml:space="preserve">, Xiaohe Xu, and Richard Lewis, Jr. </w:t>
      </w:r>
      <w:r w:rsidR="00921FD3" w:rsidRPr="00757AB2">
        <w:rPr>
          <w:rFonts w:ascii="Times New Roman" w:hAnsi="Times New Roman"/>
          <w:color w:val="000000"/>
        </w:rPr>
        <w:t>2018</w:t>
      </w:r>
      <w:r w:rsidRPr="00757AB2">
        <w:rPr>
          <w:rFonts w:ascii="Times New Roman" w:hAnsi="Times New Roman"/>
          <w:color w:val="000000"/>
        </w:rPr>
        <w:t>. “The Effect of Parental Occupation on the Gender Math Gap: Evidence</w:t>
      </w:r>
      <w:r w:rsidRPr="00757AB2">
        <w:rPr>
          <w:rStyle w:val="apple-converted-space"/>
          <w:rFonts w:ascii="Times New Roman" w:hAnsi="Times New Roman"/>
          <w:color w:val="000000"/>
        </w:rPr>
        <w:t> </w:t>
      </w:r>
      <w:r w:rsidRPr="00757AB2">
        <w:rPr>
          <w:rFonts w:ascii="Times New Roman" w:hAnsi="Times New Roman"/>
          <w:color w:val="000000"/>
        </w:rPr>
        <w:t xml:space="preserve">from the Early Childhood Longitudinal Study.” </w:t>
      </w:r>
      <w:r w:rsidRPr="00757AB2">
        <w:rPr>
          <w:rFonts w:ascii="Times New Roman" w:hAnsi="Times New Roman"/>
          <w:i/>
          <w:color w:val="000000"/>
        </w:rPr>
        <w:t>Social Sciences</w:t>
      </w:r>
      <w:r w:rsidRPr="00757AB2">
        <w:rPr>
          <w:rFonts w:ascii="Times New Roman" w:hAnsi="Times New Roman"/>
          <w:color w:val="000000"/>
        </w:rPr>
        <w:t>.</w:t>
      </w:r>
      <w:r w:rsidR="001C623C" w:rsidRPr="00757AB2">
        <w:rPr>
          <w:rFonts w:ascii="Times New Roman" w:hAnsi="Times New Roman"/>
          <w:color w:val="000000"/>
        </w:rPr>
        <w:t xml:space="preserve"> 7(1), 6</w:t>
      </w:r>
      <w:r w:rsidR="00F06C00" w:rsidRPr="00757AB2">
        <w:rPr>
          <w:rFonts w:ascii="Times New Roman" w:hAnsi="Times New Roman"/>
          <w:color w:val="000000"/>
        </w:rPr>
        <w:t xml:space="preserve"> </w:t>
      </w:r>
      <w:r w:rsidR="00F06C00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(Scopus </w:t>
      </w:r>
      <w:proofErr w:type="spellStart"/>
      <w:r w:rsidR="00F06C00" w:rsidRPr="00757AB2">
        <w:rPr>
          <w:rStyle w:val="Hyperlink"/>
          <w:rFonts w:ascii="Times New Roman" w:hAnsi="Times New Roman"/>
          <w:color w:val="000000" w:themeColor="text1"/>
          <w:u w:val="none"/>
        </w:rPr>
        <w:t>CiteScore</w:t>
      </w:r>
      <w:proofErr w:type="spellEnd"/>
      <w:r w:rsidR="00F06C00" w:rsidRPr="00757AB2">
        <w:rPr>
          <w:rStyle w:val="Hyperlink"/>
          <w:rFonts w:ascii="Times New Roman" w:hAnsi="Times New Roman"/>
          <w:color w:val="000000" w:themeColor="text1"/>
          <w:u w:val="none"/>
        </w:rPr>
        <w:t>: 2.3)</w:t>
      </w:r>
      <w:r w:rsidR="001C623C" w:rsidRPr="00757AB2">
        <w:rPr>
          <w:rFonts w:ascii="Times New Roman" w:hAnsi="Times New Roman"/>
          <w:color w:val="000000"/>
        </w:rPr>
        <w:t xml:space="preserve">. </w:t>
      </w:r>
      <w:hyperlink r:id="rId51" w:history="1">
        <w:r w:rsidR="00FE6E3F" w:rsidRPr="00757AB2">
          <w:rPr>
            <w:rStyle w:val="Hyperlink"/>
            <w:rFonts w:ascii="Times New Roman" w:hAnsi="Times New Roman"/>
          </w:rPr>
          <w:t>https://doi.org/10.3390/socsci7010006</w:t>
        </w:r>
      </w:hyperlink>
      <w:r w:rsidR="00A05D46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2FFC878B" w14:textId="07FD3B2A" w:rsidR="00254BC6" w:rsidRPr="00757AB2" w:rsidRDefault="00254BC6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proofErr w:type="spellStart"/>
      <w:r w:rsidRPr="00757AB2">
        <w:rPr>
          <w:rFonts w:ascii="Times New Roman" w:hAnsi="Times New Roman"/>
        </w:rPr>
        <w:t>Menegay</w:t>
      </w:r>
      <w:proofErr w:type="spellEnd"/>
      <w:r w:rsidRPr="00757AB2">
        <w:rPr>
          <w:rFonts w:ascii="Times New Roman" w:hAnsi="Times New Roman"/>
        </w:rPr>
        <w:t xml:space="preserve">, Julie L., Xiaohe Xu,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S. Sunil, and Jason F. </w:t>
      </w:r>
      <w:proofErr w:type="spellStart"/>
      <w:r w:rsidRPr="00757AB2">
        <w:rPr>
          <w:rFonts w:ascii="Times New Roman" w:hAnsi="Times New Roman"/>
        </w:rPr>
        <w:t>Okulicz</w:t>
      </w:r>
      <w:proofErr w:type="spellEnd"/>
      <w:r w:rsidRPr="00757AB2">
        <w:rPr>
          <w:rFonts w:ascii="Times New Roman" w:hAnsi="Times New Roman"/>
        </w:rPr>
        <w:t xml:space="preserve">. </w:t>
      </w:r>
      <w:r w:rsidR="00B57765" w:rsidRPr="00757AB2">
        <w:rPr>
          <w:rFonts w:ascii="Times New Roman" w:hAnsi="Times New Roman"/>
        </w:rPr>
        <w:t xml:space="preserve">2017. </w:t>
      </w:r>
      <w:r w:rsidR="00A10C1F" w:rsidRPr="00757AB2">
        <w:rPr>
          <w:rFonts w:ascii="Times New Roman" w:hAnsi="Times New Roman"/>
        </w:rPr>
        <w:t>“Live versus Attenuated Influenza Vaccine Uptake and Post-vaccination Influenza-like Illness O</w:t>
      </w:r>
      <w:r w:rsidRPr="00757AB2">
        <w:rPr>
          <w:rFonts w:ascii="Times New Roman" w:hAnsi="Times New Roman"/>
        </w:rPr>
        <w:t>utcome</w:t>
      </w:r>
      <w:r w:rsidR="00A10C1F" w:rsidRPr="00757AB2">
        <w:rPr>
          <w:rFonts w:ascii="Times New Roman" w:hAnsi="Times New Roman"/>
        </w:rPr>
        <w:t>s in HIV-infected US Air Force M</w:t>
      </w:r>
      <w:r w:rsidRPr="00757AB2">
        <w:rPr>
          <w:rFonts w:ascii="Times New Roman" w:hAnsi="Times New Roman"/>
        </w:rPr>
        <w:t xml:space="preserve">embers.” </w:t>
      </w:r>
      <w:r w:rsidR="008E27DC" w:rsidRPr="00757AB2">
        <w:rPr>
          <w:rFonts w:ascii="Times New Roman" w:hAnsi="Times New Roman"/>
          <w:i/>
          <w:color w:val="000000"/>
        </w:rPr>
        <w:t>Journal of Clinical Virology</w:t>
      </w:r>
      <w:r w:rsidR="003D6396" w:rsidRPr="00757AB2">
        <w:rPr>
          <w:rFonts w:ascii="Times New Roman" w:hAnsi="Times New Roman"/>
          <w:i/>
          <w:color w:val="000000"/>
        </w:rPr>
        <w:t xml:space="preserve">. </w:t>
      </w:r>
      <w:r w:rsidR="001C623C" w:rsidRPr="00757AB2">
        <w:rPr>
          <w:rFonts w:ascii="Times New Roman" w:hAnsi="Times New Roman"/>
          <w:color w:val="000000" w:themeColor="text1"/>
        </w:rPr>
        <w:t>95:72-75</w:t>
      </w:r>
      <w:r w:rsidR="00A00444" w:rsidRPr="00757AB2">
        <w:rPr>
          <w:rFonts w:ascii="Times New Roman" w:hAnsi="Times New Roman"/>
          <w:color w:val="000000" w:themeColor="text1"/>
        </w:rPr>
        <w:t xml:space="preserve"> </w:t>
      </w:r>
      <w:r w:rsidR="00A00444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3.101; Q2)</w:t>
      </w:r>
      <w:r w:rsidR="001C623C" w:rsidRPr="00757AB2">
        <w:rPr>
          <w:rFonts w:ascii="Times New Roman" w:hAnsi="Times New Roman"/>
          <w:color w:val="000000" w:themeColor="text1"/>
        </w:rPr>
        <w:t>.</w:t>
      </w:r>
      <w:r w:rsidR="00155D02" w:rsidRPr="00757AB2">
        <w:rPr>
          <w:rFonts w:ascii="Times New Roman" w:hAnsi="Times New Roman"/>
          <w:color w:val="000000" w:themeColor="text1"/>
        </w:rPr>
        <w:t xml:space="preserve"> </w:t>
      </w:r>
      <w:hyperlink r:id="rId52" w:history="1">
        <w:r w:rsidR="00FE6E3F" w:rsidRPr="00757AB2">
          <w:rPr>
            <w:rStyle w:val="Hyperlink"/>
            <w:rFonts w:ascii="Times New Roman" w:hAnsi="Times New Roman"/>
            <w:shd w:val="clear" w:color="auto" w:fill="FFFFFF"/>
          </w:rPr>
          <w:t>https://doi.org/10.1016/j.jcv.2017.08.009</w:t>
        </w:r>
      </w:hyperlink>
      <w:r w:rsidR="005335EB" w:rsidRPr="00757AB2">
        <w:rPr>
          <w:rStyle w:val="Hyperlink"/>
          <w:rFonts w:ascii="Times New Roman" w:hAnsi="Times New Roman"/>
          <w:color w:val="000000" w:themeColor="text1"/>
          <w:u w:val="none"/>
          <w:shd w:val="clear" w:color="auto" w:fill="FFFFFF"/>
        </w:rPr>
        <w:t xml:space="preserve"> </w:t>
      </w:r>
    </w:p>
    <w:p w14:paraId="67EB69A3" w14:textId="25D01708" w:rsidR="00235F85" w:rsidRPr="00757AB2" w:rsidRDefault="00235F85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color w:val="2B2B2B"/>
        </w:rPr>
        <w:t xml:space="preserve">Xu, Xiaohe and John </w:t>
      </w:r>
      <w:proofErr w:type="spellStart"/>
      <w:r w:rsidRPr="00757AB2">
        <w:rPr>
          <w:rFonts w:ascii="Times New Roman" w:hAnsi="Times New Roman"/>
          <w:color w:val="2B2B2B"/>
        </w:rPr>
        <w:t>Bartkowski</w:t>
      </w:r>
      <w:proofErr w:type="spellEnd"/>
      <w:r w:rsidRPr="00757AB2">
        <w:rPr>
          <w:rFonts w:ascii="Times New Roman" w:hAnsi="Times New Roman"/>
          <w:color w:val="2B2B2B"/>
        </w:rPr>
        <w:t xml:space="preserve">. </w:t>
      </w:r>
      <w:r w:rsidR="00B57765" w:rsidRPr="00757AB2">
        <w:rPr>
          <w:rFonts w:ascii="Times New Roman" w:hAnsi="Times New Roman"/>
          <w:color w:val="2B2B2B"/>
        </w:rPr>
        <w:t xml:space="preserve">2017. </w:t>
      </w:r>
      <w:r w:rsidRPr="00757AB2">
        <w:rPr>
          <w:rFonts w:ascii="Times New Roman" w:hAnsi="Times New Roman"/>
          <w:color w:val="2B2B2B"/>
        </w:rPr>
        <w:t>“</w:t>
      </w:r>
      <w:r w:rsidRPr="00757AB2">
        <w:rPr>
          <w:rFonts w:ascii="Times New Roman" w:hAnsi="Times New Roman"/>
          <w:lang w:val="en-GB"/>
        </w:rPr>
        <w:t xml:space="preserve">Remarriage Timing: Does Religion Matter?” </w:t>
      </w:r>
      <w:r w:rsidRPr="00757AB2">
        <w:rPr>
          <w:rFonts w:ascii="Times New Roman" w:hAnsi="Times New Roman"/>
          <w:i/>
          <w:lang w:val="en-GB"/>
        </w:rPr>
        <w:t>Religions</w:t>
      </w:r>
      <w:r w:rsidR="00397A7A" w:rsidRPr="00757AB2">
        <w:rPr>
          <w:rFonts w:ascii="Times New Roman" w:hAnsi="Times New Roman"/>
          <w:lang w:val="en-GB"/>
        </w:rPr>
        <w:t xml:space="preserve">. </w:t>
      </w:r>
      <w:r w:rsidR="001C623C" w:rsidRPr="00757AB2">
        <w:rPr>
          <w:rFonts w:ascii="Times New Roman" w:hAnsi="Times New Roman"/>
        </w:rPr>
        <w:t>8, 160</w:t>
      </w:r>
      <w:r w:rsidR="00F06C00" w:rsidRPr="00757AB2">
        <w:rPr>
          <w:rFonts w:ascii="Times New Roman" w:hAnsi="Times New Roman"/>
        </w:rPr>
        <w:t xml:space="preserve"> </w:t>
      </w:r>
      <w:r w:rsidR="00F06C00" w:rsidRPr="00757AB2">
        <w:rPr>
          <w:rFonts w:ascii="Times New Roman" w:hAnsi="Times New Roman"/>
          <w:color w:val="000000" w:themeColor="text1"/>
        </w:rPr>
        <w:t>(Journal Citation Indicator: 1.65; Q1)</w:t>
      </w:r>
      <w:r w:rsidR="001C623C" w:rsidRPr="00757AB2">
        <w:rPr>
          <w:rFonts w:ascii="Times New Roman" w:hAnsi="Times New Roman"/>
        </w:rPr>
        <w:t>.</w:t>
      </w:r>
      <w:r w:rsidR="00397A7A" w:rsidRPr="00757AB2">
        <w:rPr>
          <w:rFonts w:ascii="Times New Roman" w:hAnsi="Times New Roman"/>
        </w:rPr>
        <w:t xml:space="preserve"> </w:t>
      </w:r>
      <w:hyperlink r:id="rId53" w:history="1">
        <w:r w:rsidR="00FE6E3F" w:rsidRPr="00757AB2">
          <w:rPr>
            <w:rStyle w:val="Hyperlink"/>
            <w:rFonts w:ascii="Times New Roman" w:hAnsi="Times New Roman"/>
          </w:rPr>
          <w:t>https://doi.org/10.3390/rel8090160</w:t>
        </w:r>
      </w:hyperlink>
    </w:p>
    <w:p w14:paraId="1811BA39" w14:textId="43398DF6" w:rsidR="00743FFA" w:rsidRPr="00757AB2" w:rsidRDefault="004C37E3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color w:val="000000"/>
        </w:rPr>
        <w:t xml:space="preserve">Ruiz, Andrea L., John P. </w:t>
      </w:r>
      <w:proofErr w:type="spellStart"/>
      <w:r w:rsidRPr="00757AB2">
        <w:rPr>
          <w:rFonts w:ascii="Times New Roman" w:hAnsi="Times New Roman"/>
          <w:color w:val="000000"/>
        </w:rPr>
        <w:t>Bartkowski</w:t>
      </w:r>
      <w:proofErr w:type="spellEnd"/>
      <w:r w:rsidRPr="00757AB2">
        <w:rPr>
          <w:rFonts w:ascii="Times New Roman" w:hAnsi="Times New Roman"/>
          <w:color w:val="000000"/>
        </w:rPr>
        <w:t xml:space="preserve">, Christopher G. Ellison, Gabriel A. Acevedo, and Xiaohe Xu. </w:t>
      </w:r>
      <w:r w:rsidR="00B57765" w:rsidRPr="00757AB2">
        <w:rPr>
          <w:rFonts w:ascii="Times New Roman" w:hAnsi="Times New Roman"/>
        </w:rPr>
        <w:t>2017</w:t>
      </w:r>
      <w:r w:rsidR="00B57765" w:rsidRPr="00757AB2">
        <w:rPr>
          <w:rFonts w:ascii="Times New Roman" w:hAnsi="Times New Roman"/>
          <w:color w:val="000000"/>
        </w:rPr>
        <w:t xml:space="preserve">. </w:t>
      </w:r>
      <w:r w:rsidRPr="00757AB2">
        <w:rPr>
          <w:rFonts w:ascii="Times New Roman" w:hAnsi="Times New Roman"/>
          <w:color w:val="000000"/>
        </w:rPr>
        <w:t xml:space="preserve">“Religion and Gender Ideologies among Working-Age U.S. Latinos.” </w:t>
      </w:r>
      <w:r w:rsidRPr="00757AB2">
        <w:rPr>
          <w:rFonts w:ascii="Times New Roman" w:hAnsi="Times New Roman"/>
          <w:i/>
          <w:color w:val="000000"/>
        </w:rPr>
        <w:t>Religions</w:t>
      </w:r>
      <w:r w:rsidRPr="00757AB2">
        <w:rPr>
          <w:rFonts w:ascii="Times New Roman" w:hAnsi="Times New Roman"/>
          <w:color w:val="000000"/>
        </w:rPr>
        <w:t xml:space="preserve">. </w:t>
      </w:r>
      <w:r w:rsidR="001C623C" w:rsidRPr="00757AB2">
        <w:rPr>
          <w:rFonts w:ascii="Times New Roman" w:hAnsi="Times New Roman"/>
        </w:rPr>
        <w:t>8, 121</w:t>
      </w:r>
      <w:r w:rsidR="002D64B2" w:rsidRPr="00757AB2">
        <w:rPr>
          <w:rFonts w:ascii="Times New Roman" w:hAnsi="Times New Roman"/>
        </w:rPr>
        <w:t xml:space="preserve"> </w:t>
      </w:r>
      <w:r w:rsidR="002D64B2" w:rsidRPr="00757AB2">
        <w:rPr>
          <w:rFonts w:ascii="Times New Roman" w:hAnsi="Times New Roman"/>
          <w:color w:val="000000" w:themeColor="text1"/>
        </w:rPr>
        <w:t>(Journal Citation Indicator: 1.65; Q1)</w:t>
      </w:r>
      <w:r w:rsidR="001C623C" w:rsidRPr="00757AB2">
        <w:rPr>
          <w:rFonts w:ascii="Times New Roman" w:hAnsi="Times New Roman"/>
        </w:rPr>
        <w:t xml:space="preserve">. </w:t>
      </w:r>
      <w:hyperlink r:id="rId54" w:history="1">
        <w:r w:rsidR="00FE6E3F" w:rsidRPr="00757AB2">
          <w:rPr>
            <w:rStyle w:val="Hyperlink"/>
            <w:rFonts w:ascii="Times New Roman" w:hAnsi="Times New Roman"/>
          </w:rPr>
          <w:t>https://doi.org/10.3390/rel8070121</w:t>
        </w:r>
      </w:hyperlink>
    </w:p>
    <w:p w14:paraId="04BBE957" w14:textId="2E393F27" w:rsidR="00561E96" w:rsidRPr="00757AB2" w:rsidRDefault="00561E96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</w:rPr>
        <w:t xml:space="preserve">Sunil,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S., Xiaohe Xu, </w:t>
      </w:r>
      <w:r w:rsidRPr="00757AB2">
        <w:rPr>
          <w:rFonts w:ascii="Times New Roman" w:hAnsi="Times New Roman"/>
          <w:b/>
        </w:rPr>
        <w:t>Michelle Mutchler</w:t>
      </w:r>
      <w:r w:rsidRPr="00757AB2">
        <w:rPr>
          <w:rFonts w:ascii="Times New Roman" w:hAnsi="Times New Roman"/>
        </w:rPr>
        <w:t>, and Frederick Casanova</w:t>
      </w:r>
      <w:r w:rsidR="00753627" w:rsidRPr="00757AB2">
        <w:rPr>
          <w:rFonts w:ascii="Times New Roman" w:hAnsi="Times New Roman"/>
        </w:rPr>
        <w:t>.</w:t>
      </w:r>
      <w:r w:rsidR="00FE4247" w:rsidRPr="00757AB2">
        <w:rPr>
          <w:rFonts w:ascii="Times New Roman" w:hAnsi="Times New Roman"/>
        </w:rPr>
        <w:t xml:space="preserve"> </w:t>
      </w:r>
      <w:r w:rsidR="00B57765" w:rsidRPr="00757AB2">
        <w:rPr>
          <w:rFonts w:ascii="Times New Roman" w:hAnsi="Times New Roman"/>
        </w:rPr>
        <w:t xml:space="preserve">2017. </w:t>
      </w:r>
      <w:r w:rsidRPr="00757AB2">
        <w:rPr>
          <w:rFonts w:ascii="Times New Roman" w:hAnsi="Times New Roman"/>
        </w:rPr>
        <w:t xml:space="preserve">“Does the Combined Intervention Program Matter for College Attending Hispanic and Racial Minority Young Adults?” </w:t>
      </w:r>
      <w:r w:rsidRPr="00757AB2">
        <w:rPr>
          <w:rFonts w:ascii="Times New Roman" w:hAnsi="Times New Roman"/>
          <w:i/>
          <w:color w:val="000000"/>
        </w:rPr>
        <w:t>Journal of Health Care for the Poor and Underserved</w:t>
      </w:r>
      <w:r w:rsidR="00753627" w:rsidRPr="00757AB2">
        <w:rPr>
          <w:rFonts w:ascii="Times New Roman" w:hAnsi="Times New Roman"/>
          <w:color w:val="000000"/>
        </w:rPr>
        <w:t>.</w:t>
      </w:r>
      <w:r w:rsidR="00FE4247" w:rsidRPr="00757AB2">
        <w:rPr>
          <w:rFonts w:ascii="Times New Roman" w:hAnsi="Times New Roman"/>
          <w:color w:val="000000"/>
        </w:rPr>
        <w:t xml:space="preserve"> 28(2</w:t>
      </w:r>
      <w:r w:rsidR="00316C2B" w:rsidRPr="00757AB2">
        <w:rPr>
          <w:rFonts w:ascii="Times New Roman" w:hAnsi="Times New Roman"/>
          <w:color w:val="000000"/>
        </w:rPr>
        <w:t xml:space="preserve"> Supplement</w:t>
      </w:r>
      <w:r w:rsidR="001C623C" w:rsidRPr="00757AB2">
        <w:rPr>
          <w:rFonts w:ascii="Times New Roman" w:hAnsi="Times New Roman"/>
          <w:color w:val="000000"/>
        </w:rPr>
        <w:t>):100-112</w:t>
      </w:r>
      <w:r w:rsidR="002D64B2" w:rsidRPr="00757AB2">
        <w:rPr>
          <w:rFonts w:ascii="Times New Roman" w:hAnsi="Times New Roman"/>
          <w:color w:val="000000"/>
        </w:rPr>
        <w:t xml:space="preserve"> </w:t>
      </w:r>
      <w:r w:rsidR="002D64B2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0.860; Q4)</w:t>
      </w:r>
      <w:r w:rsidR="001C623C" w:rsidRPr="00757AB2">
        <w:rPr>
          <w:rFonts w:ascii="Times New Roman" w:hAnsi="Times New Roman"/>
          <w:color w:val="000000"/>
        </w:rPr>
        <w:t>.</w:t>
      </w:r>
      <w:r w:rsidR="00214D4D" w:rsidRPr="00757AB2">
        <w:rPr>
          <w:rFonts w:ascii="Times New Roman" w:hAnsi="Times New Roman"/>
          <w:color w:val="000000"/>
        </w:rPr>
        <w:t xml:space="preserve"> </w:t>
      </w:r>
      <w:hyperlink r:id="rId55" w:history="1">
        <w:r w:rsidR="00FE6E3F" w:rsidRPr="00757AB2">
          <w:rPr>
            <w:rStyle w:val="Hyperlink"/>
            <w:rFonts w:ascii="Times New Roman" w:hAnsi="Times New Roman"/>
            <w:shd w:val="clear" w:color="auto" w:fill="FFFFFF"/>
          </w:rPr>
          <w:t>https://doi.org/10.1353/hpu.2017.0055</w:t>
        </w:r>
      </w:hyperlink>
    </w:p>
    <w:p w14:paraId="54B1AD22" w14:textId="041C6F93" w:rsidR="003A2057" w:rsidRPr="00757AB2" w:rsidRDefault="003A2057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b/>
        </w:rPr>
        <w:t>Shah, Sarah</w:t>
      </w:r>
      <w:r w:rsidRPr="00757AB2">
        <w:rPr>
          <w:rFonts w:ascii="Times New Roman" w:hAnsi="Times New Roman"/>
        </w:rPr>
        <w:t xml:space="preserve">,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, and </w:t>
      </w:r>
      <w:r w:rsidR="00CD65D0" w:rsidRPr="00757AB2">
        <w:rPr>
          <w:rFonts w:ascii="Times New Roman" w:hAnsi="Times New Roman"/>
        </w:rPr>
        <w:t>Xiaohe Xu</w:t>
      </w:r>
      <w:r w:rsidRPr="00757AB2">
        <w:rPr>
          <w:rFonts w:ascii="Times New Roman" w:hAnsi="Times New Roman"/>
        </w:rPr>
        <w:t xml:space="preserve">. </w:t>
      </w:r>
      <w:r w:rsidR="00ED65AD" w:rsidRPr="00757AB2">
        <w:rPr>
          <w:rFonts w:ascii="Times New Roman" w:hAnsi="Times New Roman"/>
        </w:rPr>
        <w:t xml:space="preserve">2016. </w:t>
      </w:r>
      <w:r w:rsidRPr="00757AB2">
        <w:rPr>
          <w:rFonts w:ascii="Times New Roman" w:hAnsi="Times New Roman"/>
        </w:rPr>
        <w:t>“Gendered God Imagery and</w:t>
      </w:r>
      <w:r w:rsidR="00CD65D0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</w:rPr>
        <w:t>Attitudes towards Mothers’ Labor Force Participation:</w:t>
      </w:r>
      <w:r w:rsidRPr="00757AB2">
        <w:rPr>
          <w:rFonts w:ascii="Times New Roman" w:hAnsi="Times New Roman"/>
          <w:bCs/>
        </w:rPr>
        <w:t xml:space="preserve"> </w:t>
      </w:r>
      <w:r w:rsidRPr="00757AB2">
        <w:rPr>
          <w:rFonts w:ascii="Times New Roman" w:hAnsi="Times New Roman"/>
        </w:rPr>
        <w:t xml:space="preserve">Examining the Transposable Character of Religious </w:t>
      </w:r>
      <w:r w:rsidRPr="00757AB2">
        <w:rPr>
          <w:rFonts w:ascii="Times New Roman" w:hAnsi="Times New Roman"/>
        </w:rPr>
        <w:lastRenderedPageBreak/>
        <w:t xml:space="preserve">Schemas.” </w:t>
      </w:r>
      <w:r w:rsidRPr="00757AB2">
        <w:rPr>
          <w:rFonts w:ascii="Times New Roman" w:hAnsi="Times New Roman"/>
          <w:i/>
        </w:rPr>
        <w:t>Journal for the Scientific Study of Religion</w:t>
      </w:r>
      <w:r w:rsidRPr="00757AB2">
        <w:rPr>
          <w:rFonts w:ascii="Times New Roman" w:hAnsi="Times New Roman"/>
        </w:rPr>
        <w:t xml:space="preserve">. </w:t>
      </w:r>
      <w:r w:rsidR="00F14DCF" w:rsidRPr="00757AB2">
        <w:rPr>
          <w:rFonts w:ascii="Times New Roman" w:hAnsi="Times New Roman"/>
        </w:rPr>
        <w:t>55(3):540-557</w:t>
      </w:r>
      <w:r w:rsidR="002D64B2" w:rsidRPr="00757AB2">
        <w:rPr>
          <w:rFonts w:ascii="Times New Roman" w:hAnsi="Times New Roman"/>
        </w:rPr>
        <w:t xml:space="preserve"> </w:t>
      </w:r>
      <w:r w:rsidR="002D64B2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1.090; Q2)</w:t>
      </w:r>
      <w:r w:rsidR="001C623C" w:rsidRPr="00757AB2">
        <w:rPr>
          <w:rFonts w:ascii="Times New Roman" w:hAnsi="Times New Roman"/>
        </w:rPr>
        <w:t>.</w:t>
      </w:r>
      <w:r w:rsidR="00F14DCF" w:rsidRPr="00757AB2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</w:t>
      </w:r>
      <w:hyperlink r:id="rId56" w:history="1">
        <w:r w:rsidR="00FE6E3F" w:rsidRPr="00757AB2">
          <w:rPr>
            <w:rStyle w:val="Hyperlink"/>
            <w:rFonts w:ascii="Times New Roman" w:hAnsi="Times New Roman"/>
            <w:bCs/>
            <w:bdr w:val="none" w:sz="0" w:space="0" w:color="auto" w:frame="1"/>
          </w:rPr>
          <w:t>https://doi.org/</w:t>
        </w:r>
        <w:r w:rsidR="00FE6E3F" w:rsidRPr="00757AB2">
          <w:rPr>
            <w:rStyle w:val="Hyperlink"/>
            <w:rFonts w:ascii="Times New Roman" w:hAnsi="Times New Roman"/>
            <w:bdr w:val="none" w:sz="0" w:space="0" w:color="auto" w:frame="1"/>
          </w:rPr>
          <w:t>10.1111/jssr.12279</w:t>
        </w:r>
      </w:hyperlink>
    </w:p>
    <w:p w14:paraId="589D9292" w14:textId="0C86BEA7" w:rsidR="00214D4D" w:rsidRPr="00757AB2" w:rsidRDefault="00D234BF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bCs/>
        </w:rPr>
        <w:t xml:space="preserve">De, Asha, </w:t>
      </w:r>
      <w:r w:rsidRPr="00757AB2">
        <w:rPr>
          <w:rFonts w:ascii="Times New Roman" w:hAnsi="Times New Roman"/>
        </w:rPr>
        <w:t>Xiaohe Xu,</w:t>
      </w:r>
      <w:r w:rsidRPr="00757AB2">
        <w:rPr>
          <w:rFonts w:ascii="Times New Roman" w:hAnsi="Times New Roman"/>
          <w:color w:val="242424"/>
        </w:rPr>
        <w:t xml:space="preserve"> </w:t>
      </w:r>
      <w:r w:rsidRPr="00757AB2">
        <w:rPr>
          <w:rFonts w:ascii="Times New Roman" w:hAnsi="Times New Roman"/>
          <w:b/>
        </w:rPr>
        <w:t>James White</w:t>
      </w:r>
      <w:r w:rsidRPr="00757AB2">
        <w:rPr>
          <w:rFonts w:ascii="Times New Roman" w:hAnsi="Times New Roman"/>
        </w:rPr>
        <w:t xml:space="preserve">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Sunil, and Jason </w:t>
      </w:r>
      <w:proofErr w:type="spellStart"/>
      <w:r w:rsidRPr="00757AB2">
        <w:rPr>
          <w:rFonts w:ascii="Times New Roman" w:hAnsi="Times New Roman"/>
        </w:rPr>
        <w:t>Okulicz</w:t>
      </w:r>
      <w:proofErr w:type="spellEnd"/>
      <w:r w:rsidRPr="00757AB2">
        <w:rPr>
          <w:rFonts w:ascii="Times New Roman" w:hAnsi="Times New Roman"/>
        </w:rPr>
        <w:t xml:space="preserve">. </w:t>
      </w:r>
      <w:r w:rsidR="00ED65AD" w:rsidRPr="00757AB2">
        <w:rPr>
          <w:rFonts w:ascii="Times New Roman" w:hAnsi="Times New Roman"/>
        </w:rPr>
        <w:t xml:space="preserve">2016. </w:t>
      </w:r>
      <w:r w:rsidRPr="00757AB2">
        <w:rPr>
          <w:rFonts w:ascii="Times New Roman" w:hAnsi="Times New Roman"/>
        </w:rPr>
        <w:t>“Physical Fit</w:t>
      </w:r>
      <w:r w:rsidR="002173EB" w:rsidRPr="00757AB2">
        <w:rPr>
          <w:rFonts w:ascii="Times New Roman" w:hAnsi="Times New Roman"/>
        </w:rPr>
        <w:t xml:space="preserve">ness Characteristics of </w:t>
      </w:r>
      <w:proofErr w:type="gramStart"/>
      <w:r w:rsidR="002173EB" w:rsidRPr="00757AB2">
        <w:rPr>
          <w:rFonts w:ascii="Times New Roman" w:hAnsi="Times New Roman"/>
        </w:rPr>
        <w:t>Active D</w:t>
      </w:r>
      <w:r w:rsidRPr="00757AB2">
        <w:rPr>
          <w:rFonts w:ascii="Times New Roman" w:hAnsi="Times New Roman"/>
        </w:rPr>
        <w:t>uty</w:t>
      </w:r>
      <w:proofErr w:type="gramEnd"/>
      <w:r w:rsidRPr="00757AB2">
        <w:rPr>
          <w:rFonts w:ascii="Times New Roman" w:hAnsi="Times New Roman"/>
        </w:rPr>
        <w:t xml:space="preserve"> United States Air Force Members with HIV Infection.” </w:t>
      </w:r>
      <w:r w:rsidRPr="00757AB2">
        <w:rPr>
          <w:rFonts w:ascii="Times New Roman" w:hAnsi="Times New Roman"/>
          <w:i/>
        </w:rPr>
        <w:t>Medicine</w:t>
      </w:r>
      <w:r w:rsidRPr="00757AB2">
        <w:rPr>
          <w:rFonts w:ascii="Times New Roman" w:hAnsi="Times New Roman"/>
        </w:rPr>
        <w:t>.</w:t>
      </w:r>
      <w:r w:rsidR="00BD301B" w:rsidRPr="00757AB2">
        <w:rPr>
          <w:rFonts w:ascii="Times New Roman" w:hAnsi="Times New Roman"/>
        </w:rPr>
        <w:t xml:space="preserve"> 95(44): e52</w:t>
      </w:r>
      <w:r w:rsidR="00214D4D" w:rsidRPr="00757AB2">
        <w:rPr>
          <w:rFonts w:ascii="Times New Roman" w:hAnsi="Times New Roman"/>
        </w:rPr>
        <w:t>27</w:t>
      </w:r>
      <w:r w:rsidR="002143F8" w:rsidRPr="00757AB2">
        <w:rPr>
          <w:rFonts w:ascii="Times New Roman" w:hAnsi="Times New Roman"/>
        </w:rPr>
        <w:t xml:space="preserve"> </w:t>
      </w:r>
      <w:r w:rsidR="002143F8" w:rsidRPr="00757AB2">
        <w:rPr>
          <w:rStyle w:val="Hyperlink"/>
          <w:rFonts w:ascii="Times New Roman" w:hAnsi="Times New Roman"/>
          <w:color w:val="000000" w:themeColor="text1"/>
          <w:u w:val="none"/>
          <w:shd w:val="clear" w:color="auto" w:fill="FFFFFF"/>
        </w:rPr>
        <w:t>(Impact factor: 1.804; Q2)</w:t>
      </w:r>
      <w:r w:rsidR="002143F8" w:rsidRPr="00757AB2">
        <w:rPr>
          <w:rFonts w:ascii="Times New Roman" w:hAnsi="Times New Roman"/>
        </w:rPr>
        <w:t>.</w:t>
      </w:r>
      <w:r w:rsidR="00214D4D" w:rsidRPr="00757AB2">
        <w:rPr>
          <w:rFonts w:ascii="Times New Roman" w:hAnsi="Times New Roman"/>
          <w:color w:val="3B3030"/>
          <w:shd w:val="clear" w:color="auto" w:fill="FFFFFF"/>
        </w:rPr>
        <w:t xml:space="preserve"> </w:t>
      </w:r>
      <w:hyperlink r:id="rId57" w:history="1">
        <w:r w:rsidR="00FE6E3F" w:rsidRPr="00757AB2">
          <w:rPr>
            <w:rStyle w:val="Hyperlink"/>
            <w:rFonts w:ascii="Times New Roman" w:hAnsi="Times New Roman"/>
            <w:shd w:val="clear" w:color="auto" w:fill="FFFFFF"/>
          </w:rPr>
          <w:t>https://doi.org/10.1097/MD.0000000000005227</w:t>
        </w:r>
      </w:hyperlink>
    </w:p>
    <w:p w14:paraId="3024A6F3" w14:textId="39AEFD4B" w:rsidR="007C724D" w:rsidRPr="00757AB2" w:rsidRDefault="007C724D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  <w:b/>
        </w:rPr>
        <w:t>DeAngelis, Reed</w:t>
      </w:r>
      <w:r w:rsidR="00E96575" w:rsidRPr="00757AB2">
        <w:rPr>
          <w:rFonts w:ascii="Times New Roman" w:hAnsi="Times New Roman"/>
          <w:b/>
        </w:rPr>
        <w:t xml:space="preserve"> T</w:t>
      </w:r>
      <w:r w:rsidR="00E96575" w:rsidRPr="00757AB2">
        <w:rPr>
          <w:rFonts w:ascii="Times New Roman" w:hAnsi="Times New Roman"/>
        </w:rPr>
        <w:t>.</w:t>
      </w:r>
      <w:r w:rsidRPr="00757AB2">
        <w:rPr>
          <w:rFonts w:ascii="Times New Roman" w:hAnsi="Times New Roman"/>
        </w:rPr>
        <w:t>, Gabriel</w:t>
      </w:r>
      <w:r w:rsidR="00E96575" w:rsidRPr="00757AB2">
        <w:rPr>
          <w:rFonts w:ascii="Times New Roman" w:hAnsi="Times New Roman"/>
        </w:rPr>
        <w:t xml:space="preserve"> A. Acevedo</w:t>
      </w:r>
      <w:r w:rsidRPr="00757AB2">
        <w:rPr>
          <w:rFonts w:ascii="Times New Roman" w:hAnsi="Times New Roman"/>
        </w:rPr>
        <w:t>, and Xiaohe Xu.</w:t>
      </w:r>
      <w:r w:rsidR="00FD36CF" w:rsidRPr="00757AB2">
        <w:rPr>
          <w:rFonts w:ascii="Times New Roman" w:hAnsi="Times New Roman"/>
        </w:rPr>
        <w:t xml:space="preserve"> </w:t>
      </w:r>
      <w:r w:rsidR="00ED65AD" w:rsidRPr="00757AB2">
        <w:rPr>
          <w:rFonts w:ascii="Times New Roman" w:hAnsi="Times New Roman"/>
        </w:rPr>
        <w:t xml:space="preserve">2016. </w:t>
      </w:r>
      <w:r w:rsidRPr="00757AB2">
        <w:rPr>
          <w:rFonts w:ascii="Times New Roman" w:hAnsi="Times New Roman"/>
        </w:rPr>
        <w:t>“</w:t>
      </w:r>
      <w:r w:rsidR="00F836D0" w:rsidRPr="00757AB2">
        <w:rPr>
          <w:rFonts w:ascii="Times New Roman" w:hAnsi="Times New Roman"/>
        </w:rPr>
        <w:t>Secular Volunteerism among Texan Emerging Adults: Exploring Pathways of Childhood and Adulthood Religiosity</w:t>
      </w:r>
      <w:r w:rsidRPr="00757AB2">
        <w:rPr>
          <w:rFonts w:ascii="Times New Roman" w:hAnsi="Times New Roman"/>
        </w:rPr>
        <w:t xml:space="preserve">.” </w:t>
      </w:r>
      <w:r w:rsidRPr="00757AB2">
        <w:rPr>
          <w:rFonts w:ascii="Times New Roman" w:hAnsi="Times New Roman"/>
          <w:i/>
        </w:rPr>
        <w:t>Religions</w:t>
      </w:r>
      <w:r w:rsidRPr="00757AB2">
        <w:rPr>
          <w:rFonts w:ascii="Times New Roman" w:hAnsi="Times New Roman"/>
        </w:rPr>
        <w:t>.</w:t>
      </w:r>
      <w:r w:rsidR="001C623C" w:rsidRPr="00757AB2">
        <w:rPr>
          <w:rFonts w:ascii="Times New Roman" w:hAnsi="Times New Roman"/>
        </w:rPr>
        <w:t xml:space="preserve"> 7, 74</w:t>
      </w:r>
      <w:r w:rsidR="002143F8" w:rsidRPr="00757AB2">
        <w:rPr>
          <w:rFonts w:ascii="Times New Roman" w:hAnsi="Times New Roman"/>
        </w:rPr>
        <w:t xml:space="preserve"> </w:t>
      </w:r>
      <w:r w:rsidR="002143F8" w:rsidRPr="00757AB2">
        <w:rPr>
          <w:rFonts w:ascii="Times New Roman" w:hAnsi="Times New Roman"/>
          <w:color w:val="000000" w:themeColor="text1"/>
        </w:rPr>
        <w:t>(Journal Citation Indicator: 1.65; Q1)</w:t>
      </w:r>
      <w:r w:rsidR="001C623C" w:rsidRPr="00757AB2">
        <w:rPr>
          <w:rFonts w:ascii="Times New Roman" w:hAnsi="Times New Roman"/>
        </w:rPr>
        <w:t>.</w:t>
      </w:r>
      <w:r w:rsidR="00FD36CF" w:rsidRPr="00757AB2">
        <w:rPr>
          <w:rFonts w:ascii="Times New Roman" w:hAnsi="Times New Roman"/>
        </w:rPr>
        <w:t xml:space="preserve"> </w:t>
      </w:r>
      <w:hyperlink r:id="rId58" w:history="1">
        <w:r w:rsidR="00FE6E3F" w:rsidRPr="00757AB2">
          <w:rPr>
            <w:rStyle w:val="Hyperlink"/>
            <w:rFonts w:ascii="Times New Roman" w:hAnsi="Times New Roman"/>
          </w:rPr>
          <w:t>https://doi.org/10.3390/rel7060074</w:t>
        </w:r>
      </w:hyperlink>
    </w:p>
    <w:p w14:paraId="0BA94420" w14:textId="699DE221" w:rsidR="00973C2E" w:rsidRPr="00757AB2" w:rsidRDefault="00973C2E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</w:rPr>
        <w:t xml:space="preserve">Ellison, </w:t>
      </w:r>
      <w:r w:rsidR="005A419B" w:rsidRPr="00757AB2">
        <w:rPr>
          <w:rFonts w:ascii="Times New Roman" w:hAnsi="Times New Roman"/>
        </w:rPr>
        <w:t>Christopher G.</w:t>
      </w:r>
      <w:r w:rsidR="00A01D87" w:rsidRPr="00757AB2">
        <w:rPr>
          <w:rFonts w:ascii="Times New Roman" w:hAnsi="Times New Roman"/>
        </w:rPr>
        <w:t>,</w:t>
      </w:r>
      <w:r w:rsidR="005A419B" w:rsidRPr="00757AB2">
        <w:rPr>
          <w:rFonts w:ascii="Times New Roman" w:hAnsi="Times New Roman"/>
        </w:rPr>
        <w:t xml:space="preserve"> and Xiaohe Xu. </w:t>
      </w:r>
      <w:r w:rsidR="005D052B" w:rsidRPr="00757AB2">
        <w:rPr>
          <w:rFonts w:ascii="Times New Roman" w:hAnsi="Times New Roman"/>
        </w:rPr>
        <w:t xml:space="preserve">2016. </w:t>
      </w:r>
      <w:r w:rsidRPr="00757AB2">
        <w:rPr>
          <w:rFonts w:ascii="Times New Roman" w:hAnsi="Times New Roman"/>
        </w:rPr>
        <w:t xml:space="preserve">“Religion, Race/Ethnicity, and Norms of Intergenerational Assistance among Older Adults.” </w:t>
      </w:r>
      <w:r w:rsidRPr="00757AB2">
        <w:rPr>
          <w:rFonts w:ascii="Times New Roman" w:hAnsi="Times New Roman"/>
          <w:bCs/>
          <w:i/>
        </w:rPr>
        <w:t>Religions</w:t>
      </w:r>
      <w:r w:rsidRPr="00757AB2">
        <w:rPr>
          <w:rFonts w:ascii="Times New Roman" w:hAnsi="Times New Roman"/>
          <w:bCs/>
        </w:rPr>
        <w:t>.</w:t>
      </w:r>
      <w:r w:rsidR="00E04068" w:rsidRPr="00757AB2">
        <w:rPr>
          <w:rFonts w:ascii="Times New Roman" w:hAnsi="Times New Roman"/>
          <w:bCs/>
        </w:rPr>
        <w:t xml:space="preserve"> </w:t>
      </w:r>
      <w:r w:rsidR="00E04068" w:rsidRPr="00757AB2">
        <w:rPr>
          <w:rFonts w:ascii="Times New Roman" w:hAnsi="Times New Roman"/>
          <w:i/>
          <w:iCs/>
        </w:rPr>
        <w:t>7</w:t>
      </w:r>
      <w:r w:rsidR="001C623C" w:rsidRPr="00757AB2">
        <w:rPr>
          <w:rFonts w:ascii="Times New Roman" w:hAnsi="Times New Roman"/>
        </w:rPr>
        <w:t>(1): 5</w:t>
      </w:r>
      <w:r w:rsidR="002143F8" w:rsidRPr="00757AB2">
        <w:rPr>
          <w:rFonts w:ascii="Times New Roman" w:hAnsi="Times New Roman"/>
        </w:rPr>
        <w:t xml:space="preserve"> </w:t>
      </w:r>
      <w:r w:rsidR="002143F8" w:rsidRPr="00757AB2">
        <w:rPr>
          <w:rFonts w:ascii="Times New Roman" w:hAnsi="Times New Roman"/>
          <w:color w:val="000000" w:themeColor="text1"/>
        </w:rPr>
        <w:t>(Journal Citation Indicator: 1.65; Q1)</w:t>
      </w:r>
      <w:r w:rsidR="001C623C" w:rsidRPr="00757AB2">
        <w:rPr>
          <w:rFonts w:ascii="Times New Roman" w:hAnsi="Times New Roman"/>
        </w:rPr>
        <w:t>.</w:t>
      </w:r>
      <w:r w:rsidR="00E04068" w:rsidRPr="00757AB2">
        <w:rPr>
          <w:rFonts w:ascii="Times New Roman" w:hAnsi="Times New Roman"/>
        </w:rPr>
        <w:t xml:space="preserve"> </w:t>
      </w:r>
      <w:hyperlink r:id="rId59" w:history="1">
        <w:r w:rsidR="00FE6E3F" w:rsidRPr="00757AB2">
          <w:rPr>
            <w:rStyle w:val="Hyperlink"/>
            <w:rFonts w:ascii="Times New Roman" w:hAnsi="Times New Roman"/>
          </w:rPr>
          <w:t>https://doi.org/10.3390/rel7010005</w:t>
        </w:r>
      </w:hyperlink>
    </w:p>
    <w:p w14:paraId="0C9E1C8A" w14:textId="29B21CB3" w:rsidR="00F261B2" w:rsidRPr="00757AB2" w:rsidRDefault="00F261B2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57AB2">
        <w:rPr>
          <w:rFonts w:ascii="Times New Roman" w:hAnsi="Times New Roman"/>
        </w:rPr>
        <w:t xml:space="preserve">Lu, </w:t>
      </w:r>
      <w:proofErr w:type="spellStart"/>
      <w:r w:rsidRPr="00757AB2">
        <w:rPr>
          <w:rFonts w:ascii="Times New Roman" w:hAnsi="Times New Roman"/>
        </w:rPr>
        <w:t>Gaofeng</w:t>
      </w:r>
      <w:proofErr w:type="spellEnd"/>
      <w:r w:rsidRPr="00757AB2">
        <w:rPr>
          <w:rFonts w:ascii="Times New Roman" w:hAnsi="Times New Roman"/>
        </w:rPr>
        <w:t xml:space="preserve"> and Xiaohe Xu. </w:t>
      </w:r>
      <w:r w:rsidR="005D052B" w:rsidRPr="00757AB2">
        <w:rPr>
          <w:rFonts w:ascii="Times New Roman" w:hAnsi="Times New Roman"/>
        </w:rPr>
        <w:t xml:space="preserve">2015. </w:t>
      </w:r>
      <w:r w:rsidRPr="00757AB2">
        <w:rPr>
          <w:rFonts w:ascii="Times New Roman" w:hAnsi="Times New Roman"/>
        </w:rPr>
        <w:t xml:space="preserve">“Using the WHOQOL-BREF to Measure Quality of Life in Urban China: A Study of Factorial and Discriminant Validity.” </w:t>
      </w:r>
      <w:r w:rsidR="001E1C83" w:rsidRPr="00757AB2">
        <w:rPr>
          <w:rFonts w:ascii="Times New Roman" w:hAnsi="Times New Roman"/>
          <w:i/>
        </w:rPr>
        <w:t>American Review of China Studies</w:t>
      </w:r>
      <w:r w:rsidR="001E1C83" w:rsidRPr="00757AB2">
        <w:rPr>
          <w:rFonts w:ascii="Times New Roman" w:hAnsi="Times New Roman"/>
        </w:rPr>
        <w:t>.</w:t>
      </w:r>
      <w:r w:rsidR="00150395" w:rsidRPr="00757AB2">
        <w:rPr>
          <w:rFonts w:ascii="Times New Roman" w:hAnsi="Times New Roman"/>
        </w:rPr>
        <w:t xml:space="preserve"> 16:</w:t>
      </w:r>
      <w:r w:rsidR="00130991" w:rsidRPr="00757AB2">
        <w:rPr>
          <w:rFonts w:ascii="Times New Roman" w:hAnsi="Times New Roman"/>
        </w:rPr>
        <w:t>75-89</w:t>
      </w:r>
      <w:r w:rsidR="00150395" w:rsidRPr="00757AB2">
        <w:rPr>
          <w:rFonts w:ascii="Times New Roman" w:hAnsi="Times New Roman"/>
        </w:rPr>
        <w:t>.</w:t>
      </w:r>
    </w:p>
    <w:p w14:paraId="45812BF4" w14:textId="3E5A360C" w:rsidR="0035665F" w:rsidRPr="00757AB2" w:rsidRDefault="0035665F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SimSun" w:hAnsi="Times New Roman"/>
        </w:rPr>
      </w:pPr>
      <w:proofErr w:type="spellStart"/>
      <w:r w:rsidRPr="00757AB2">
        <w:rPr>
          <w:rFonts w:ascii="Times New Roman" w:hAnsi="Times New Roman"/>
          <w:b/>
        </w:rPr>
        <w:t>Ogland</w:t>
      </w:r>
      <w:proofErr w:type="spellEnd"/>
      <w:r w:rsidRPr="00757AB2">
        <w:rPr>
          <w:rFonts w:ascii="Times New Roman" w:hAnsi="Times New Roman"/>
          <w:b/>
        </w:rPr>
        <w:t>, Emmanuelle G</w:t>
      </w:r>
      <w:r w:rsidRPr="00757AB2">
        <w:rPr>
          <w:rFonts w:ascii="Times New Roman" w:hAnsi="Times New Roman"/>
        </w:rPr>
        <w:t xml:space="preserve">., Xiaohe Xu,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 and </w:t>
      </w:r>
      <w:r w:rsidRPr="00757AB2">
        <w:rPr>
          <w:rFonts w:ascii="Times New Roman" w:hAnsi="Times New Roman"/>
          <w:b/>
        </w:rPr>
        <w:t xml:space="preserve">Curtis P. </w:t>
      </w:r>
      <w:proofErr w:type="spellStart"/>
      <w:r w:rsidRPr="00757AB2">
        <w:rPr>
          <w:rFonts w:ascii="Times New Roman" w:hAnsi="Times New Roman"/>
          <w:b/>
        </w:rPr>
        <w:t>Ogland</w:t>
      </w:r>
      <w:proofErr w:type="spellEnd"/>
      <w:r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2014. </w:t>
      </w:r>
      <w:r w:rsidRPr="00757AB2">
        <w:rPr>
          <w:rFonts w:ascii="Times New Roman" w:hAnsi="Times New Roman"/>
        </w:rPr>
        <w:t>“</w:t>
      </w:r>
      <w:r w:rsidRPr="00757AB2">
        <w:rPr>
          <w:rFonts w:ascii="Times New Roman" w:eastAsia="SimSun" w:hAnsi="Times New Roman"/>
        </w:rPr>
        <w:t>Intimate</w:t>
      </w:r>
      <w:r w:rsidR="00675D7A" w:rsidRPr="00757AB2">
        <w:rPr>
          <w:rFonts w:ascii="Times New Roman" w:eastAsia="SimSun" w:hAnsi="Times New Roman"/>
        </w:rPr>
        <w:t xml:space="preserve"> </w:t>
      </w:r>
      <w:r w:rsidRPr="00757AB2">
        <w:rPr>
          <w:rFonts w:ascii="Times New Roman" w:eastAsia="SimSun" w:hAnsi="Times New Roman"/>
        </w:rPr>
        <w:t xml:space="preserve">Partner Violence against Married Women in Uganda.” </w:t>
      </w:r>
      <w:r w:rsidRPr="00757AB2">
        <w:rPr>
          <w:rFonts w:ascii="Times New Roman" w:eastAsia="SimSun" w:hAnsi="Times New Roman"/>
          <w:i/>
        </w:rPr>
        <w:t>Journal of Family Violence</w:t>
      </w:r>
      <w:r w:rsidRPr="00757AB2">
        <w:rPr>
          <w:rFonts w:ascii="Times New Roman" w:eastAsia="SimSun" w:hAnsi="Times New Roman"/>
        </w:rPr>
        <w:t xml:space="preserve">. </w:t>
      </w:r>
      <w:r w:rsidR="004568A7" w:rsidRPr="00757AB2">
        <w:rPr>
          <w:rFonts w:ascii="Times New Roman" w:hAnsi="Times New Roman"/>
        </w:rPr>
        <w:t>29</w:t>
      </w:r>
      <w:r w:rsidR="008156BA" w:rsidRPr="00757AB2">
        <w:rPr>
          <w:rFonts w:ascii="Times New Roman" w:hAnsi="Times New Roman"/>
        </w:rPr>
        <w:t>(8)</w:t>
      </w:r>
      <w:r w:rsidR="004568A7" w:rsidRPr="00757AB2">
        <w:rPr>
          <w:rFonts w:ascii="Times New Roman" w:hAnsi="Times New Roman"/>
        </w:rPr>
        <w:t>: 869-879</w:t>
      </w:r>
      <w:r w:rsidR="002143F8" w:rsidRPr="00757AB2">
        <w:rPr>
          <w:rFonts w:ascii="Times New Roman" w:hAnsi="Times New Roman"/>
        </w:rPr>
        <w:t xml:space="preserve"> </w:t>
      </w:r>
      <w:r w:rsidR="002143F8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0.748; Q3)</w:t>
      </w:r>
      <w:r w:rsidR="001C623C" w:rsidRPr="00757AB2">
        <w:rPr>
          <w:rFonts w:ascii="Times New Roman" w:hAnsi="Times New Roman"/>
        </w:rPr>
        <w:t xml:space="preserve">. </w:t>
      </w:r>
      <w:hyperlink r:id="rId60" w:history="1">
        <w:r w:rsidR="00FE6E3F" w:rsidRPr="00757AB2">
          <w:rPr>
            <w:rStyle w:val="Hyperlink"/>
            <w:rFonts w:ascii="Times New Roman" w:hAnsi="Times New Roman"/>
          </w:rPr>
          <w:t>https://doi.org/10.1007/s10896-014-9640-3</w:t>
        </w:r>
      </w:hyperlink>
    </w:p>
    <w:p w14:paraId="1BB94490" w14:textId="77777777" w:rsidR="00780A69" w:rsidRPr="00757AB2" w:rsidRDefault="008937F8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SimSun" w:hAnsi="Times New Roman"/>
        </w:rPr>
      </w:pPr>
      <w:r w:rsidRPr="00757AB2">
        <w:rPr>
          <w:rFonts w:ascii="Times New Roman" w:hAnsi="Times New Roman"/>
          <w:b/>
          <w:bCs/>
        </w:rPr>
        <w:t>Rendon, Joshua</w:t>
      </w:r>
      <w:r w:rsidRPr="00757AB2">
        <w:rPr>
          <w:rFonts w:ascii="Times New Roman" w:hAnsi="Times New Roman"/>
          <w:bCs/>
        </w:rPr>
        <w:t xml:space="preserve">, Xiaohe Xu, Melinda Lundquist Denton and John P. </w:t>
      </w:r>
      <w:proofErr w:type="spellStart"/>
      <w:r w:rsidRPr="00757AB2">
        <w:rPr>
          <w:rFonts w:ascii="Times New Roman" w:hAnsi="Times New Roman"/>
          <w:bCs/>
        </w:rPr>
        <w:t>Bartkowski</w:t>
      </w:r>
      <w:proofErr w:type="spellEnd"/>
      <w:r w:rsidRPr="00757AB2">
        <w:rPr>
          <w:rFonts w:ascii="Times New Roman" w:hAnsi="Times New Roman"/>
          <w:bCs/>
        </w:rPr>
        <w:t xml:space="preserve">. </w:t>
      </w:r>
      <w:r w:rsidR="005D052B" w:rsidRPr="00757AB2">
        <w:rPr>
          <w:rFonts w:ascii="Times New Roman" w:hAnsi="Times New Roman"/>
          <w:bCs/>
        </w:rPr>
        <w:t xml:space="preserve">2014. </w:t>
      </w:r>
      <w:r w:rsidRPr="00757AB2">
        <w:rPr>
          <w:rFonts w:ascii="Times New Roman" w:hAnsi="Times New Roman"/>
          <w:bCs/>
        </w:rPr>
        <w:t>“Religion and</w:t>
      </w:r>
      <w:r w:rsidR="005D052B" w:rsidRPr="00757AB2">
        <w:rPr>
          <w:rFonts w:ascii="Times New Roman" w:hAnsi="Times New Roman"/>
          <w:bCs/>
        </w:rPr>
        <w:t xml:space="preserve"> </w:t>
      </w:r>
      <w:r w:rsidRPr="00757AB2">
        <w:rPr>
          <w:rFonts w:ascii="Times New Roman" w:hAnsi="Times New Roman"/>
          <w:bCs/>
        </w:rPr>
        <w:t xml:space="preserve">Marriage Timing: A Replication and Extension.” </w:t>
      </w:r>
      <w:r w:rsidRPr="00757AB2">
        <w:rPr>
          <w:rFonts w:ascii="Times New Roman" w:hAnsi="Times New Roman"/>
          <w:bCs/>
          <w:i/>
        </w:rPr>
        <w:t>Religions.</w:t>
      </w:r>
      <w:r w:rsidRPr="00757AB2">
        <w:rPr>
          <w:rFonts w:ascii="Times New Roman" w:hAnsi="Times New Roman"/>
          <w:bCs/>
        </w:rPr>
        <w:t xml:space="preserve"> </w:t>
      </w:r>
      <w:r w:rsidR="0035665F" w:rsidRPr="00757AB2">
        <w:rPr>
          <w:rFonts w:ascii="Times New Roman" w:hAnsi="Times New Roman"/>
        </w:rPr>
        <w:t>5, 834–8</w:t>
      </w:r>
      <w:r w:rsidR="001C623C" w:rsidRPr="00757AB2">
        <w:rPr>
          <w:rFonts w:ascii="Times New Roman" w:hAnsi="Times New Roman"/>
        </w:rPr>
        <w:t>51</w:t>
      </w:r>
      <w:r w:rsidR="006106D0" w:rsidRPr="00757AB2">
        <w:rPr>
          <w:rFonts w:ascii="Times New Roman" w:hAnsi="Times New Roman"/>
        </w:rPr>
        <w:t xml:space="preserve"> </w:t>
      </w:r>
      <w:r w:rsidR="006106D0" w:rsidRPr="00757AB2">
        <w:rPr>
          <w:rFonts w:ascii="Times New Roman" w:hAnsi="Times New Roman"/>
          <w:color w:val="000000" w:themeColor="text1"/>
        </w:rPr>
        <w:t>(Journal Citation Indicator: 1.65; Q1)</w:t>
      </w:r>
      <w:r w:rsidR="001C623C" w:rsidRPr="00757AB2">
        <w:rPr>
          <w:rFonts w:ascii="Times New Roman" w:hAnsi="Times New Roman"/>
        </w:rPr>
        <w:t>.</w:t>
      </w:r>
      <w:r w:rsidR="0035665F" w:rsidRPr="00757AB2">
        <w:rPr>
          <w:rFonts w:ascii="Times New Roman" w:hAnsi="Times New Roman"/>
        </w:rPr>
        <w:t xml:space="preserve"> </w:t>
      </w:r>
      <w:hyperlink r:id="rId61" w:history="1">
        <w:r w:rsidR="00FE6E3F" w:rsidRPr="00757AB2">
          <w:rPr>
            <w:rStyle w:val="Hyperlink"/>
            <w:rFonts w:ascii="Times New Roman" w:hAnsi="Times New Roman"/>
          </w:rPr>
          <w:t>https://doi.org/10.3390/rel5030834</w:t>
        </w:r>
      </w:hyperlink>
    </w:p>
    <w:p w14:paraId="7C97A51D" w14:textId="371380EA" w:rsidR="00597B94" w:rsidRPr="00757AB2" w:rsidRDefault="005D052B" w:rsidP="00597B9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Reprinted in </w:t>
      </w:r>
      <w:r w:rsidRPr="00757AB2">
        <w:rPr>
          <w:rFonts w:ascii="Times New Roman" w:hAnsi="Times New Roman"/>
          <w:i/>
        </w:rPr>
        <w:t>Current Studied in the Sociology of Religion</w:t>
      </w:r>
      <w:r w:rsidRPr="00757AB2">
        <w:rPr>
          <w:rFonts w:ascii="Times New Roman" w:hAnsi="Times New Roman"/>
        </w:rPr>
        <w:t>, edited by Kent R. Kerley (pp 126-143). Basel Switzerland: MDPI</w:t>
      </w:r>
      <w:r w:rsidR="00780A69" w:rsidRPr="00757AB2">
        <w:rPr>
          <w:rFonts w:ascii="Times New Roman" w:hAnsi="Times New Roman"/>
        </w:rPr>
        <w:t>.</w:t>
      </w:r>
      <w:r w:rsidR="00A67687" w:rsidRPr="00757AB2">
        <w:rPr>
          <w:rFonts w:ascii="Times New Roman" w:hAnsi="Times New Roman"/>
        </w:rPr>
        <w:t xml:space="preserve"> 201</w:t>
      </w:r>
      <w:r w:rsidR="002A4C4B" w:rsidRPr="00757AB2">
        <w:rPr>
          <w:rFonts w:ascii="Times New Roman" w:hAnsi="Times New Roman"/>
        </w:rPr>
        <w:t>4</w:t>
      </w:r>
      <w:r w:rsidR="00A67687" w:rsidRPr="00757AB2">
        <w:rPr>
          <w:rFonts w:ascii="Times New Roman" w:hAnsi="Times New Roman"/>
        </w:rPr>
        <w:t>.</w:t>
      </w:r>
    </w:p>
    <w:p w14:paraId="68FF8333" w14:textId="6B1AFF6F" w:rsidR="00EF3D31" w:rsidRPr="00757AB2" w:rsidRDefault="00BA3470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Acevedo, Gabriel, Christopher </w:t>
      </w:r>
      <w:r w:rsidR="00951821" w:rsidRPr="00757AB2">
        <w:rPr>
          <w:rFonts w:ascii="Times New Roman" w:hAnsi="Times New Roman"/>
        </w:rPr>
        <w:t xml:space="preserve">G. </w:t>
      </w:r>
      <w:r w:rsidRPr="00757AB2">
        <w:rPr>
          <w:rFonts w:ascii="Times New Roman" w:hAnsi="Times New Roman"/>
        </w:rPr>
        <w:t xml:space="preserve">Ellison, and Xiaohe Xu. </w:t>
      </w:r>
      <w:r w:rsidR="005D052B" w:rsidRPr="00757AB2">
        <w:rPr>
          <w:rFonts w:ascii="Times New Roman" w:hAnsi="Times New Roman"/>
        </w:rPr>
        <w:t xml:space="preserve">2014. </w:t>
      </w:r>
      <w:r w:rsidRPr="00757AB2">
        <w:rPr>
          <w:rFonts w:ascii="Times New Roman" w:hAnsi="Times New Roman"/>
        </w:rPr>
        <w:t>“Is it Really Religion? Comparing the</w:t>
      </w:r>
      <w:r w:rsidR="005D052B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</w:rPr>
        <w:t xml:space="preserve">Main and Stress-Buffering Effects of Religious and Secular Civic Engagement on Psychological Distress.” </w:t>
      </w:r>
      <w:r w:rsidRPr="00757AB2">
        <w:rPr>
          <w:rFonts w:ascii="Times New Roman" w:hAnsi="Times New Roman"/>
          <w:i/>
        </w:rPr>
        <w:t>Society and Mental Health</w:t>
      </w:r>
      <w:r w:rsidRPr="00757AB2">
        <w:rPr>
          <w:rFonts w:ascii="Times New Roman" w:hAnsi="Times New Roman"/>
        </w:rPr>
        <w:t xml:space="preserve">. </w:t>
      </w:r>
      <w:r w:rsidR="00EF3D31" w:rsidRPr="00757AB2">
        <w:rPr>
          <w:rFonts w:ascii="Times New Roman" w:hAnsi="Times New Roman"/>
        </w:rPr>
        <w:t>4(2) 111–128</w:t>
      </w:r>
      <w:r w:rsidR="00741C5D" w:rsidRPr="00757AB2">
        <w:rPr>
          <w:rFonts w:ascii="Times New Roman" w:hAnsi="Times New Roman"/>
        </w:rPr>
        <w:t xml:space="preserve"> </w:t>
      </w:r>
      <w:r w:rsidR="00741C5D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3.432; Q1)</w:t>
      </w:r>
      <w:r w:rsidR="001C623C" w:rsidRPr="00757AB2">
        <w:rPr>
          <w:rFonts w:ascii="Times New Roman" w:hAnsi="Times New Roman"/>
        </w:rPr>
        <w:t>.</w:t>
      </w:r>
      <w:r w:rsidR="00D82841" w:rsidRPr="00757AB2">
        <w:rPr>
          <w:rFonts w:ascii="Times New Roman" w:hAnsi="Times New Roman"/>
        </w:rPr>
        <w:t xml:space="preserve"> </w:t>
      </w:r>
      <w:hyperlink r:id="rId62" w:history="1">
        <w:r w:rsidR="00FE6E3F" w:rsidRPr="00757AB2">
          <w:rPr>
            <w:rStyle w:val="Hyperlink"/>
            <w:rFonts w:ascii="Times New Roman" w:hAnsi="Times New Roman"/>
          </w:rPr>
          <w:t>https://doi.org/10.1177/2156869313520558</w:t>
        </w:r>
      </w:hyperlink>
      <w:r w:rsidR="00425A9F" w:rsidRPr="00757AB2">
        <w:rPr>
          <w:rStyle w:val="Hyperlink"/>
          <w:rFonts w:ascii="Times New Roman" w:hAnsi="Times New Roman"/>
        </w:rPr>
        <w:t xml:space="preserve"> </w:t>
      </w:r>
    </w:p>
    <w:p w14:paraId="53255876" w14:textId="5E41D001" w:rsidR="00464286" w:rsidRPr="00757AB2" w:rsidRDefault="00CD34D7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Robertson, Angela, </w:t>
      </w:r>
      <w:r w:rsidRPr="00757AB2">
        <w:rPr>
          <w:rFonts w:ascii="Times New Roman" w:hAnsi="Times New Roman"/>
          <w:b/>
        </w:rPr>
        <w:t>Sheena Gardner</w:t>
      </w:r>
      <w:r w:rsidRPr="00757AB2">
        <w:rPr>
          <w:rFonts w:ascii="Times New Roman" w:hAnsi="Times New Roman"/>
        </w:rPr>
        <w:t xml:space="preserve">, Xiaohe Xu, </w:t>
      </w:r>
      <w:proofErr w:type="spellStart"/>
      <w:r w:rsidRPr="00757AB2">
        <w:rPr>
          <w:rFonts w:ascii="Times New Roman" w:hAnsi="Times New Roman"/>
        </w:rPr>
        <w:t>Guangqing</w:t>
      </w:r>
      <w:proofErr w:type="spellEnd"/>
      <w:r w:rsidRPr="00757AB2">
        <w:rPr>
          <w:rFonts w:ascii="Times New Roman" w:hAnsi="Times New Roman"/>
        </w:rPr>
        <w:t xml:space="preserve"> Chi, and </w:t>
      </w:r>
      <w:r w:rsidRPr="00757AB2">
        <w:rPr>
          <w:rFonts w:ascii="Times New Roman" w:hAnsi="Times New Roman"/>
          <w:b/>
        </w:rPr>
        <w:t xml:space="preserve">Lee </w:t>
      </w:r>
      <w:proofErr w:type="spellStart"/>
      <w:r w:rsidRPr="00757AB2">
        <w:rPr>
          <w:rFonts w:ascii="Times New Roman" w:hAnsi="Times New Roman"/>
          <w:b/>
        </w:rPr>
        <w:t>Mccluskey</w:t>
      </w:r>
      <w:proofErr w:type="spellEnd"/>
      <w:r w:rsidRPr="00757AB2">
        <w:rPr>
          <w:rFonts w:ascii="Times New Roman" w:hAnsi="Times New Roman"/>
        </w:rPr>
        <w:t>.</w:t>
      </w:r>
      <w:r w:rsidR="005D052B" w:rsidRPr="00757AB2">
        <w:rPr>
          <w:rFonts w:ascii="Times New Roman" w:hAnsi="Times New Roman"/>
        </w:rPr>
        <w:t xml:space="preserve"> 2013. </w:t>
      </w:r>
      <w:r w:rsidRPr="00757AB2">
        <w:rPr>
          <w:rFonts w:ascii="Times New Roman" w:hAnsi="Times New Roman"/>
        </w:rPr>
        <w:t xml:space="preserve">“Mississippi’s DUI Offender Intervention: 40 Years of Programming and Research.” </w:t>
      </w:r>
      <w:r w:rsidRPr="00757AB2">
        <w:rPr>
          <w:rFonts w:ascii="Times New Roman" w:hAnsi="Times New Roman"/>
          <w:i/>
        </w:rPr>
        <w:t>Journal of Offender Rehabilitation</w:t>
      </w:r>
      <w:r w:rsidRPr="00757AB2">
        <w:rPr>
          <w:rFonts w:ascii="Times New Roman" w:hAnsi="Times New Roman"/>
        </w:rPr>
        <w:t>.</w:t>
      </w:r>
      <w:r w:rsidR="006F1138" w:rsidRPr="00757AB2">
        <w:rPr>
          <w:rFonts w:ascii="Times New Roman" w:hAnsi="Times New Roman"/>
        </w:rPr>
        <w:t xml:space="preserve"> 52:138–155</w:t>
      </w:r>
      <w:r w:rsidR="00741C5D" w:rsidRPr="00757AB2">
        <w:rPr>
          <w:rFonts w:ascii="Times New Roman" w:hAnsi="Times New Roman"/>
        </w:rPr>
        <w:t xml:space="preserve"> </w:t>
      </w:r>
      <w:r w:rsidR="00741C5D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(Scopus </w:t>
      </w:r>
      <w:proofErr w:type="spellStart"/>
      <w:r w:rsidR="00741C5D" w:rsidRPr="00757AB2">
        <w:rPr>
          <w:rStyle w:val="Hyperlink"/>
          <w:rFonts w:ascii="Times New Roman" w:hAnsi="Times New Roman"/>
          <w:color w:val="000000" w:themeColor="text1"/>
          <w:u w:val="none"/>
        </w:rPr>
        <w:t>CiteScore</w:t>
      </w:r>
      <w:proofErr w:type="spellEnd"/>
      <w:r w:rsidR="00741C5D" w:rsidRPr="00757AB2">
        <w:rPr>
          <w:rStyle w:val="Hyperlink"/>
          <w:rFonts w:ascii="Times New Roman" w:hAnsi="Times New Roman"/>
          <w:color w:val="000000" w:themeColor="text1"/>
          <w:u w:val="none"/>
        </w:rPr>
        <w:t>: 1.2)</w:t>
      </w:r>
      <w:r w:rsidR="006F1138" w:rsidRPr="00757AB2">
        <w:rPr>
          <w:rFonts w:ascii="Times New Roman" w:hAnsi="Times New Roman"/>
        </w:rPr>
        <w:t>.</w:t>
      </w:r>
      <w:r w:rsidR="00464286" w:rsidRPr="00757AB2">
        <w:rPr>
          <w:rFonts w:ascii="Times New Roman" w:hAnsi="Times New Roman"/>
        </w:rPr>
        <w:t xml:space="preserve"> </w:t>
      </w:r>
      <w:hyperlink r:id="rId63" w:history="1">
        <w:r w:rsidR="00464286" w:rsidRPr="00757AB2">
          <w:rPr>
            <w:rStyle w:val="Hyperlink"/>
            <w:rFonts w:ascii="Times New Roman" w:hAnsi="Times New Roman"/>
          </w:rPr>
          <w:t>https://doi.org/10.1080/10509674.2012.752775</w:t>
        </w:r>
      </w:hyperlink>
      <w:r w:rsidR="00CA2566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5CA50F6A" w14:textId="476A99E2" w:rsidR="00224CD7" w:rsidRPr="00757AB2" w:rsidRDefault="00BD049D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  <w:bCs/>
        </w:rPr>
        <w:t>Mason, Philip B</w:t>
      </w:r>
      <w:r w:rsidRPr="00757AB2">
        <w:rPr>
          <w:rFonts w:ascii="Times New Roman" w:hAnsi="Times New Roman"/>
        </w:rPr>
        <w:t xml:space="preserve">., Xiaohe Xu, and John P. </w:t>
      </w:r>
      <w:proofErr w:type="spellStart"/>
      <w:r w:rsidRPr="00757AB2">
        <w:rPr>
          <w:rFonts w:ascii="Times New Roman" w:hAnsi="Times New Roman"/>
        </w:rPr>
        <w:t>Bartkowsk</w:t>
      </w:r>
      <w:r w:rsidR="005D052B" w:rsidRPr="00757AB2">
        <w:rPr>
          <w:rFonts w:ascii="Times New Roman" w:hAnsi="Times New Roman"/>
        </w:rPr>
        <w:t>i</w:t>
      </w:r>
      <w:proofErr w:type="spellEnd"/>
      <w:r w:rsidR="005D052B" w:rsidRPr="00757AB2">
        <w:rPr>
          <w:rFonts w:ascii="Times New Roman" w:hAnsi="Times New Roman"/>
        </w:rPr>
        <w:t>. 2013.</w:t>
      </w:r>
      <w:r w:rsidRPr="00757AB2">
        <w:rPr>
          <w:rFonts w:ascii="Times New Roman" w:hAnsi="Times New Roman"/>
          <w:vertAlign w:val="superscript"/>
        </w:rPr>
        <w:t xml:space="preserve"> “</w:t>
      </w:r>
      <w:r w:rsidR="00A66CC9" w:rsidRPr="00757AB2">
        <w:rPr>
          <w:rFonts w:ascii="Times New Roman" w:hAnsi="Times New Roman"/>
        </w:rPr>
        <w:t>The Risk of Overweight and Obesity among Latter-Day Saints</w:t>
      </w:r>
      <w:r w:rsidRPr="00757AB2">
        <w:rPr>
          <w:rFonts w:ascii="Times New Roman" w:hAnsi="Times New Roman"/>
        </w:rPr>
        <w:t>”</w:t>
      </w:r>
      <w:r w:rsidR="00A66CC9" w:rsidRPr="00757AB2">
        <w:rPr>
          <w:rFonts w:ascii="Times New Roman" w:hAnsi="Times New Roman"/>
        </w:rPr>
        <w:t xml:space="preserve"> </w:t>
      </w:r>
      <w:r w:rsidR="00A66CC9" w:rsidRPr="00757AB2">
        <w:rPr>
          <w:rFonts w:ascii="Times New Roman" w:hAnsi="Times New Roman"/>
          <w:i/>
          <w:iCs/>
        </w:rPr>
        <w:t>Review of Religious Research</w:t>
      </w:r>
      <w:r w:rsidR="00A66CC9" w:rsidRPr="00757AB2">
        <w:rPr>
          <w:rFonts w:ascii="Times New Roman" w:hAnsi="Times New Roman"/>
        </w:rPr>
        <w:t>.</w:t>
      </w:r>
      <w:r w:rsidR="00CD34D7" w:rsidRPr="00757AB2">
        <w:rPr>
          <w:rFonts w:ascii="Times New Roman" w:hAnsi="Times New Roman"/>
        </w:rPr>
        <w:t xml:space="preserve"> </w:t>
      </w:r>
      <w:r w:rsidR="00224CD7" w:rsidRPr="00757AB2">
        <w:rPr>
          <w:rFonts w:ascii="Times New Roman" w:hAnsi="Times New Roman"/>
        </w:rPr>
        <w:t>55:131–147</w:t>
      </w:r>
      <w:r w:rsidR="00481BB9" w:rsidRPr="00757AB2">
        <w:rPr>
          <w:rFonts w:ascii="Times New Roman" w:hAnsi="Times New Roman"/>
        </w:rPr>
        <w:t xml:space="preserve"> </w:t>
      </w:r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0.816; Q4)</w:t>
      </w:r>
      <w:r w:rsidR="001C623C" w:rsidRPr="00757AB2">
        <w:rPr>
          <w:rFonts w:ascii="Times New Roman" w:hAnsi="Times New Roman"/>
        </w:rPr>
        <w:t>.</w:t>
      </w:r>
      <w:r w:rsidR="00224CD7" w:rsidRPr="00757AB2">
        <w:rPr>
          <w:rFonts w:ascii="Times New Roman" w:hAnsi="Times New Roman"/>
        </w:rPr>
        <w:t xml:space="preserve"> </w:t>
      </w:r>
      <w:hyperlink r:id="rId64" w:history="1">
        <w:r w:rsidR="00464286" w:rsidRPr="00757AB2">
          <w:rPr>
            <w:rStyle w:val="Hyperlink"/>
            <w:rFonts w:ascii="Times New Roman" w:hAnsi="Times New Roman"/>
          </w:rPr>
          <w:t>https://doi.org/10.1007/s13644-012-0096-8</w:t>
        </w:r>
      </w:hyperlink>
    </w:p>
    <w:p w14:paraId="03AB14AC" w14:textId="0CC8E893" w:rsidR="002736BF" w:rsidRPr="00757AB2" w:rsidRDefault="002736BF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</w:rPr>
        <w:t xml:space="preserve">Zhang, </w:t>
      </w:r>
      <w:proofErr w:type="spellStart"/>
      <w:r w:rsidRPr="00757AB2">
        <w:rPr>
          <w:rFonts w:ascii="Times New Roman" w:hAnsi="Times New Roman"/>
          <w:b/>
        </w:rPr>
        <w:t>Huiping</w:t>
      </w:r>
      <w:proofErr w:type="spellEnd"/>
      <w:r w:rsidRPr="00757AB2">
        <w:rPr>
          <w:rFonts w:ascii="Times New Roman" w:hAnsi="Times New Roman"/>
        </w:rPr>
        <w:t xml:space="preserve">, Xiaohe Xu and Sandra K. M. Tsang. </w:t>
      </w:r>
      <w:r w:rsidR="005D052B" w:rsidRPr="00757AB2">
        <w:rPr>
          <w:rFonts w:ascii="Times New Roman" w:hAnsi="Times New Roman"/>
        </w:rPr>
        <w:t xml:space="preserve">2013. </w:t>
      </w:r>
      <w:r w:rsidRPr="00757AB2">
        <w:rPr>
          <w:rFonts w:ascii="Times New Roman" w:hAnsi="Times New Roman"/>
        </w:rPr>
        <w:t>“Conceptualizing and Validating Marital</w:t>
      </w:r>
      <w:r w:rsidR="005D052B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</w:rPr>
        <w:t xml:space="preserve">Quality in Beijing: A Pilot Study.” </w:t>
      </w:r>
      <w:r w:rsidRPr="00757AB2">
        <w:rPr>
          <w:rFonts w:ascii="Times New Roman" w:hAnsi="Times New Roman"/>
          <w:i/>
        </w:rPr>
        <w:t>Social Indicators Research</w:t>
      </w:r>
      <w:r w:rsidRPr="00757AB2">
        <w:rPr>
          <w:rFonts w:ascii="Times New Roman" w:hAnsi="Times New Roman"/>
        </w:rPr>
        <w:t xml:space="preserve">. </w:t>
      </w:r>
      <w:r w:rsidR="001C623C" w:rsidRPr="00757AB2">
        <w:rPr>
          <w:rFonts w:ascii="Times New Roman" w:hAnsi="Times New Roman"/>
        </w:rPr>
        <w:t>113:197-212</w:t>
      </w:r>
      <w:r w:rsidR="00481BB9" w:rsidRPr="00757AB2">
        <w:rPr>
          <w:rFonts w:ascii="Times New Roman" w:hAnsi="Times New Roman"/>
        </w:rPr>
        <w:t xml:space="preserve"> </w:t>
      </w:r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2.614; Q2)</w:t>
      </w:r>
      <w:r w:rsidR="001C623C" w:rsidRPr="00757AB2">
        <w:rPr>
          <w:rFonts w:ascii="Times New Roman" w:hAnsi="Times New Roman"/>
        </w:rPr>
        <w:t xml:space="preserve">. </w:t>
      </w:r>
      <w:hyperlink r:id="rId65" w:history="1">
        <w:r w:rsidR="00464286" w:rsidRPr="00757AB2">
          <w:rPr>
            <w:rStyle w:val="Hyperlink"/>
            <w:rFonts w:ascii="Times New Roman" w:hAnsi="Times New Roman"/>
          </w:rPr>
          <w:t>https://doi.org/10.1007/s11205-012-0089-6</w:t>
        </w:r>
      </w:hyperlink>
    </w:p>
    <w:p w14:paraId="344541B2" w14:textId="0628CF05" w:rsidR="005D052B" w:rsidRPr="00757AB2" w:rsidRDefault="0099314D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, and </w:t>
      </w:r>
      <w:r w:rsidRPr="00757AB2">
        <w:rPr>
          <w:rFonts w:ascii="Times New Roman" w:hAnsi="Times New Roman"/>
          <w:b/>
          <w:bCs/>
        </w:rPr>
        <w:t>Kimberly Dalton</w:t>
      </w:r>
      <w:r w:rsidR="00B70A33"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2011. </w:t>
      </w:r>
      <w:r w:rsidR="00B70A33" w:rsidRPr="00757AB2">
        <w:rPr>
          <w:rFonts w:ascii="Times New Roman" w:hAnsi="Times New Roman"/>
        </w:rPr>
        <w:t xml:space="preserve">“The Role of Cohabitation in </w:t>
      </w:r>
      <w:r w:rsidRPr="00757AB2">
        <w:rPr>
          <w:rFonts w:ascii="Times New Roman" w:hAnsi="Times New Roman"/>
        </w:rPr>
        <w:t xml:space="preserve">Remarriage: A Replication.” </w:t>
      </w:r>
      <w:r w:rsidRPr="00757AB2">
        <w:rPr>
          <w:rFonts w:ascii="Times New Roman" w:hAnsi="Times New Roman"/>
          <w:i/>
          <w:iCs/>
        </w:rPr>
        <w:t>International</w:t>
      </w:r>
      <w:r w:rsidR="00A66CC9" w:rsidRPr="00757AB2">
        <w:rPr>
          <w:rFonts w:ascii="Times New Roman" w:hAnsi="Times New Roman"/>
          <w:i/>
          <w:iCs/>
        </w:rPr>
        <w:t xml:space="preserve"> </w:t>
      </w:r>
      <w:r w:rsidRPr="00757AB2">
        <w:rPr>
          <w:rFonts w:ascii="Times New Roman" w:hAnsi="Times New Roman"/>
          <w:i/>
          <w:iCs/>
        </w:rPr>
        <w:t>Review of Sociology</w:t>
      </w:r>
      <w:r w:rsidRPr="00757AB2">
        <w:rPr>
          <w:rFonts w:ascii="Times New Roman" w:hAnsi="Times New Roman"/>
        </w:rPr>
        <w:t>.</w:t>
      </w:r>
      <w:r w:rsidR="001C623C" w:rsidRPr="00757AB2">
        <w:rPr>
          <w:rFonts w:ascii="Times New Roman" w:hAnsi="Times New Roman"/>
        </w:rPr>
        <w:t xml:space="preserve"> 21: 549-564</w:t>
      </w:r>
      <w:r w:rsidR="00481BB9" w:rsidRPr="00757AB2">
        <w:rPr>
          <w:rFonts w:ascii="Times New Roman" w:hAnsi="Times New Roman"/>
        </w:rPr>
        <w:t xml:space="preserve"> </w:t>
      </w:r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(Scopus </w:t>
      </w:r>
      <w:proofErr w:type="spellStart"/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>CiteScore</w:t>
      </w:r>
      <w:proofErr w:type="spellEnd"/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>: 1.0)</w:t>
      </w:r>
      <w:r w:rsidR="001C623C" w:rsidRPr="00757AB2">
        <w:rPr>
          <w:rFonts w:ascii="Times New Roman" w:hAnsi="Times New Roman"/>
        </w:rPr>
        <w:t xml:space="preserve">. </w:t>
      </w:r>
      <w:hyperlink r:id="rId66" w:history="1">
        <w:r w:rsidR="00464286" w:rsidRPr="00757AB2">
          <w:rPr>
            <w:rStyle w:val="Hyperlink"/>
            <w:rFonts w:ascii="Times New Roman" w:hAnsi="Times New Roman"/>
          </w:rPr>
          <w:t>https://doi.org/10.1080/03906701.2011.625664</w:t>
        </w:r>
      </w:hyperlink>
      <w:r w:rsidR="00297D9E" w:rsidRPr="00757AB2">
        <w:rPr>
          <w:rStyle w:val="Hyperlink"/>
          <w:rFonts w:ascii="Times New Roman" w:hAnsi="Times New Roman"/>
          <w:u w:val="none"/>
        </w:rPr>
        <w:t xml:space="preserve"> </w:t>
      </w:r>
    </w:p>
    <w:p w14:paraId="2E35F380" w14:textId="15769754" w:rsidR="005D052B" w:rsidRPr="00757AB2" w:rsidRDefault="00B45ED6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  <w:b/>
          <w:bCs/>
        </w:rPr>
        <w:t>Ogland</w:t>
      </w:r>
      <w:proofErr w:type="spellEnd"/>
      <w:r w:rsidRPr="00757AB2">
        <w:rPr>
          <w:rFonts w:ascii="Times New Roman" w:hAnsi="Times New Roman"/>
          <w:b/>
          <w:bCs/>
        </w:rPr>
        <w:t>, Curtis P</w:t>
      </w:r>
      <w:r w:rsidRPr="00757AB2">
        <w:rPr>
          <w:rFonts w:ascii="Times New Roman" w:hAnsi="Times New Roman"/>
        </w:rPr>
        <w:t xml:space="preserve">., Xiaohe Xu,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 and </w:t>
      </w:r>
      <w:r w:rsidRPr="00757AB2">
        <w:rPr>
          <w:rFonts w:ascii="Times New Roman" w:hAnsi="Times New Roman"/>
          <w:b/>
          <w:bCs/>
        </w:rPr>
        <w:t xml:space="preserve">Emmanuelle G. </w:t>
      </w:r>
      <w:proofErr w:type="spellStart"/>
      <w:r w:rsidRPr="00757AB2">
        <w:rPr>
          <w:rFonts w:ascii="Times New Roman" w:hAnsi="Times New Roman"/>
          <w:b/>
          <w:bCs/>
        </w:rPr>
        <w:t>Ogland</w:t>
      </w:r>
      <w:proofErr w:type="spellEnd"/>
      <w:r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2011. </w:t>
      </w:r>
      <w:r w:rsidRPr="00757AB2">
        <w:rPr>
          <w:rFonts w:ascii="Times New Roman" w:hAnsi="Times New Roman"/>
        </w:rPr>
        <w:t>“The</w:t>
      </w:r>
      <w:r w:rsidR="005D052B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</w:rPr>
        <w:t xml:space="preserve">Association of Religion and Virginity Status among Brazilian Adolescents.” </w:t>
      </w:r>
      <w:r w:rsidRPr="00757AB2">
        <w:rPr>
          <w:rFonts w:ascii="Times New Roman" w:hAnsi="Times New Roman"/>
          <w:i/>
          <w:iCs/>
        </w:rPr>
        <w:t>Journal of</w:t>
      </w:r>
      <w:r w:rsidR="00A15182" w:rsidRPr="00757AB2">
        <w:rPr>
          <w:rFonts w:ascii="Times New Roman" w:hAnsi="Times New Roman"/>
          <w:i/>
          <w:iCs/>
        </w:rPr>
        <w:t xml:space="preserve"> </w:t>
      </w:r>
      <w:r w:rsidRPr="00757AB2">
        <w:rPr>
          <w:rFonts w:ascii="Times New Roman" w:hAnsi="Times New Roman"/>
          <w:i/>
          <w:iCs/>
        </w:rPr>
        <w:t>Adolescent Health</w:t>
      </w:r>
      <w:r w:rsidRPr="00757AB2">
        <w:rPr>
          <w:rFonts w:ascii="Times New Roman" w:hAnsi="Times New Roman"/>
        </w:rPr>
        <w:t xml:space="preserve">. </w:t>
      </w:r>
      <w:r w:rsidR="00B21CE4" w:rsidRPr="00757AB2">
        <w:rPr>
          <w:rFonts w:ascii="Times New Roman" w:hAnsi="Times New Roman"/>
        </w:rPr>
        <w:t xml:space="preserve">48: </w:t>
      </w:r>
      <w:r w:rsidR="001C623C" w:rsidRPr="00757AB2">
        <w:rPr>
          <w:rFonts w:ascii="Times New Roman" w:hAnsi="Times New Roman"/>
          <w:color w:val="333333"/>
        </w:rPr>
        <w:t>651-653</w:t>
      </w:r>
      <w:r w:rsidR="00481BB9" w:rsidRPr="00757AB2">
        <w:rPr>
          <w:rFonts w:ascii="Times New Roman" w:hAnsi="Times New Roman"/>
          <w:color w:val="333333"/>
        </w:rPr>
        <w:t xml:space="preserve"> </w:t>
      </w:r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5.012; Q1)</w:t>
      </w:r>
      <w:r w:rsidR="001C623C" w:rsidRPr="00757AB2">
        <w:rPr>
          <w:rFonts w:ascii="Times New Roman" w:hAnsi="Times New Roman"/>
          <w:color w:val="333333"/>
        </w:rPr>
        <w:t>.</w:t>
      </w:r>
      <w:r w:rsidR="00B21CE4" w:rsidRPr="00757AB2">
        <w:rPr>
          <w:rFonts w:ascii="Times New Roman" w:hAnsi="Times New Roman"/>
          <w:color w:val="333333"/>
        </w:rPr>
        <w:t xml:space="preserve"> </w:t>
      </w:r>
      <w:hyperlink r:id="rId67" w:history="1">
        <w:r w:rsidR="00464286" w:rsidRPr="00757AB2">
          <w:rPr>
            <w:rStyle w:val="Hyperlink"/>
            <w:rFonts w:ascii="Times New Roman" w:hAnsi="Times New Roman"/>
          </w:rPr>
          <w:t>https://doi.org/10.1016/j.jadohealth.2010.09.018</w:t>
        </w:r>
      </w:hyperlink>
      <w:r w:rsidR="00E57441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6232E0EF" w14:textId="77777777" w:rsidR="00780A69" w:rsidRPr="00757AB2" w:rsidRDefault="00D624D9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. John P., Xiaohe Xu, and Ginny E. Garcia. </w:t>
      </w:r>
      <w:r w:rsidR="005D052B" w:rsidRPr="00757AB2">
        <w:rPr>
          <w:rFonts w:ascii="Times New Roman" w:hAnsi="Times New Roman"/>
        </w:rPr>
        <w:t xml:space="preserve">2011. </w:t>
      </w:r>
      <w:r w:rsidRPr="00757AB2">
        <w:rPr>
          <w:rFonts w:ascii="Times New Roman" w:hAnsi="Times New Roman"/>
        </w:rPr>
        <w:t>“Religion and Infant Mortality: A</w:t>
      </w:r>
      <w:r w:rsidR="005D052B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</w:rPr>
        <w:t xml:space="preserve">Preliminary Study of Denominational Variations.” </w:t>
      </w:r>
      <w:r w:rsidRPr="00757AB2">
        <w:rPr>
          <w:rFonts w:ascii="Times New Roman" w:hAnsi="Times New Roman"/>
          <w:i/>
        </w:rPr>
        <w:t>Religions</w:t>
      </w:r>
      <w:r w:rsidRPr="00757AB2">
        <w:rPr>
          <w:rFonts w:ascii="Times New Roman" w:hAnsi="Times New Roman"/>
        </w:rPr>
        <w:t xml:space="preserve">. </w:t>
      </w:r>
      <w:r w:rsidR="00D9722E" w:rsidRPr="00757AB2">
        <w:rPr>
          <w:rFonts w:ascii="Times New Roman" w:hAnsi="Times New Roman"/>
          <w:iCs/>
        </w:rPr>
        <w:t>2:</w:t>
      </w:r>
      <w:r w:rsidR="001C623C" w:rsidRPr="00757AB2">
        <w:rPr>
          <w:rFonts w:ascii="Times New Roman" w:hAnsi="Times New Roman"/>
        </w:rPr>
        <w:t>264-276</w:t>
      </w:r>
      <w:r w:rsidR="00481BB9" w:rsidRPr="00757AB2">
        <w:rPr>
          <w:rFonts w:ascii="Times New Roman" w:hAnsi="Times New Roman"/>
        </w:rPr>
        <w:t xml:space="preserve"> </w:t>
      </w:r>
      <w:r w:rsidR="00481BB9" w:rsidRPr="00757AB2">
        <w:rPr>
          <w:rFonts w:ascii="Times New Roman" w:hAnsi="Times New Roman"/>
          <w:color w:val="000000" w:themeColor="text1"/>
        </w:rPr>
        <w:t>(Journal Citation Indicator: 1.65; Q1)</w:t>
      </w:r>
      <w:r w:rsidR="001C623C" w:rsidRPr="00757AB2">
        <w:rPr>
          <w:rFonts w:ascii="Times New Roman" w:hAnsi="Times New Roman"/>
        </w:rPr>
        <w:t>.</w:t>
      </w:r>
      <w:r w:rsidR="00D9722E" w:rsidRPr="00757AB2">
        <w:rPr>
          <w:rFonts w:ascii="Times New Roman" w:hAnsi="Times New Roman"/>
        </w:rPr>
        <w:t xml:space="preserve"> </w:t>
      </w:r>
      <w:hyperlink r:id="rId68" w:history="1">
        <w:r w:rsidR="00464286" w:rsidRPr="00757AB2">
          <w:rPr>
            <w:rStyle w:val="Hyperlink"/>
            <w:rFonts w:ascii="Times New Roman" w:hAnsi="Times New Roman"/>
          </w:rPr>
          <w:t>https://doi.org/10.3390/rel2030264</w:t>
        </w:r>
      </w:hyperlink>
      <w:r w:rsidR="00464286" w:rsidRPr="00757AB2">
        <w:rPr>
          <w:rFonts w:ascii="Times New Roman" w:hAnsi="Times New Roman"/>
        </w:rPr>
        <w:t xml:space="preserve"> </w:t>
      </w:r>
    </w:p>
    <w:p w14:paraId="6EBE585A" w14:textId="117792BA" w:rsidR="005D052B" w:rsidRPr="00757AB2" w:rsidRDefault="005D052B" w:rsidP="00597B9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Reprinted in </w:t>
      </w:r>
      <w:r w:rsidRPr="00757AB2">
        <w:rPr>
          <w:rFonts w:ascii="Times New Roman" w:hAnsi="Times New Roman"/>
          <w:i/>
        </w:rPr>
        <w:t>Current Studied in the Sociology of Religion</w:t>
      </w:r>
      <w:r w:rsidRPr="00757AB2">
        <w:rPr>
          <w:rFonts w:ascii="Times New Roman" w:hAnsi="Times New Roman"/>
        </w:rPr>
        <w:t>, edited by Kent R. Kerley (pp 2-14). Basel Switzerland: MDPI.</w:t>
      </w:r>
      <w:r w:rsidR="002A4C4B" w:rsidRPr="00757AB2">
        <w:rPr>
          <w:rFonts w:ascii="Times New Roman" w:hAnsi="Times New Roman"/>
        </w:rPr>
        <w:t xml:space="preserve"> 2014.</w:t>
      </w:r>
    </w:p>
    <w:p w14:paraId="48475F3B" w14:textId="678252BD" w:rsidR="00124F8E" w:rsidRPr="00757AB2" w:rsidRDefault="00124F8E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, John P. Xiaohe Xu, and </w:t>
      </w:r>
      <w:r w:rsidRPr="00757AB2">
        <w:rPr>
          <w:rFonts w:ascii="Times New Roman" w:hAnsi="Times New Roman"/>
          <w:b/>
          <w:bCs/>
        </w:rPr>
        <w:t>Kristi E</w:t>
      </w:r>
      <w:r w:rsidRPr="00757AB2">
        <w:rPr>
          <w:rFonts w:ascii="Times New Roman" w:hAnsi="Times New Roman"/>
        </w:rPr>
        <w:t xml:space="preserve">. </w:t>
      </w:r>
      <w:r w:rsidRPr="00757AB2">
        <w:rPr>
          <w:rFonts w:ascii="Times New Roman" w:hAnsi="Times New Roman"/>
          <w:b/>
          <w:bCs/>
        </w:rPr>
        <w:t>Fondren</w:t>
      </w:r>
      <w:r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2011. </w:t>
      </w:r>
      <w:r w:rsidRPr="00757AB2">
        <w:rPr>
          <w:rFonts w:ascii="Times New Roman" w:hAnsi="Times New Roman"/>
        </w:rPr>
        <w:t xml:space="preserve">“Faith, Family, and Teen Dating: Examining the Effects of Personal and Household Religiosity on Adolescent Romantic Relationships.” </w:t>
      </w:r>
      <w:r w:rsidRPr="00757AB2">
        <w:rPr>
          <w:rFonts w:ascii="Times New Roman" w:hAnsi="Times New Roman"/>
          <w:i/>
          <w:iCs/>
        </w:rPr>
        <w:t>Review of Religious Research</w:t>
      </w:r>
      <w:r w:rsidRPr="00757AB2">
        <w:rPr>
          <w:rFonts w:ascii="Times New Roman" w:hAnsi="Times New Roman"/>
        </w:rPr>
        <w:t>. 52:248-265</w:t>
      </w:r>
      <w:r w:rsidR="00481BB9" w:rsidRPr="00757AB2">
        <w:rPr>
          <w:rFonts w:ascii="Times New Roman" w:hAnsi="Times New Roman"/>
        </w:rPr>
        <w:t xml:space="preserve"> </w:t>
      </w:r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0.816; Q4)</w:t>
      </w:r>
      <w:r w:rsidRPr="00757AB2">
        <w:rPr>
          <w:rFonts w:ascii="Times New Roman" w:hAnsi="Times New Roman"/>
        </w:rPr>
        <w:t>.</w:t>
      </w:r>
      <w:r w:rsidR="002A00F1" w:rsidRPr="00757AB2">
        <w:rPr>
          <w:rFonts w:ascii="Times New Roman" w:hAnsi="Times New Roman"/>
        </w:rPr>
        <w:t xml:space="preserve"> </w:t>
      </w:r>
      <w:hyperlink r:id="rId69" w:history="1">
        <w:r w:rsidR="002A00F1" w:rsidRPr="00757AB2">
          <w:rPr>
            <w:rStyle w:val="Hyperlink"/>
            <w:rFonts w:ascii="Times New Roman" w:hAnsi="Times New Roman"/>
          </w:rPr>
          <w:t>https://www.jstor.org/stable/23055550</w:t>
        </w:r>
      </w:hyperlink>
      <w:r w:rsidR="003643AC" w:rsidRPr="00757AB2">
        <w:rPr>
          <w:rStyle w:val="Hyperlink"/>
          <w:rFonts w:ascii="Times New Roman" w:hAnsi="Times New Roman"/>
        </w:rPr>
        <w:t xml:space="preserve"> </w:t>
      </w:r>
    </w:p>
    <w:p w14:paraId="751D425B" w14:textId="54096802" w:rsidR="00A15182" w:rsidRPr="00757AB2" w:rsidRDefault="00A15182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lastRenderedPageBreak/>
        <w:t xml:space="preserve">Xu, Xiaohe, Kent R. Kerley and </w:t>
      </w:r>
      <w:proofErr w:type="spellStart"/>
      <w:r w:rsidRPr="00757AB2">
        <w:rPr>
          <w:rFonts w:ascii="Times New Roman" w:hAnsi="Times New Roman"/>
          <w:b/>
          <w:bCs/>
        </w:rPr>
        <w:t>Bangon</w:t>
      </w:r>
      <w:proofErr w:type="spellEnd"/>
      <w:r w:rsidRPr="00757AB2">
        <w:rPr>
          <w:rFonts w:ascii="Times New Roman" w:hAnsi="Times New Roman"/>
          <w:b/>
          <w:bCs/>
        </w:rPr>
        <w:t xml:space="preserve"> </w:t>
      </w:r>
      <w:proofErr w:type="spellStart"/>
      <w:r w:rsidRPr="00757AB2">
        <w:rPr>
          <w:rFonts w:ascii="Times New Roman" w:hAnsi="Times New Roman"/>
          <w:b/>
          <w:bCs/>
        </w:rPr>
        <w:t>Sirisunyaluck</w:t>
      </w:r>
      <w:proofErr w:type="spellEnd"/>
      <w:r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2011. </w:t>
      </w:r>
      <w:r w:rsidRPr="00757AB2">
        <w:rPr>
          <w:rFonts w:ascii="Times New Roman" w:hAnsi="Times New Roman"/>
        </w:rPr>
        <w:t xml:space="preserve">“Understanding Gender and Domestic Violence from a Sample of Married Women in Urban Thailand.” </w:t>
      </w:r>
      <w:r w:rsidRPr="00757AB2">
        <w:rPr>
          <w:rFonts w:ascii="Times New Roman" w:hAnsi="Times New Roman"/>
          <w:i/>
          <w:iCs/>
        </w:rPr>
        <w:t>Journal of Family Issues</w:t>
      </w:r>
      <w:r w:rsidR="0035665F" w:rsidRPr="00757AB2">
        <w:rPr>
          <w:rFonts w:ascii="Times New Roman" w:hAnsi="Times New Roman"/>
        </w:rPr>
        <w:t>. 32</w:t>
      </w:r>
      <w:r w:rsidR="003C4856" w:rsidRPr="00757AB2">
        <w:rPr>
          <w:rFonts w:ascii="Times New Roman" w:hAnsi="Times New Roman"/>
        </w:rPr>
        <w:t>(6)</w:t>
      </w:r>
      <w:r w:rsidR="001C623C" w:rsidRPr="00757AB2">
        <w:rPr>
          <w:rFonts w:ascii="Times New Roman" w:hAnsi="Times New Roman"/>
        </w:rPr>
        <w:t>:791-819</w:t>
      </w:r>
      <w:r w:rsidR="00481BB9" w:rsidRPr="00757AB2">
        <w:rPr>
          <w:rFonts w:ascii="Times New Roman" w:hAnsi="Times New Roman"/>
        </w:rPr>
        <w:t xml:space="preserve"> </w:t>
      </w:r>
      <w:r w:rsidR="00481BB9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2.072; Q3)</w:t>
      </w:r>
      <w:r w:rsidR="001C623C" w:rsidRPr="00757AB2">
        <w:rPr>
          <w:rFonts w:ascii="Times New Roman" w:hAnsi="Times New Roman"/>
        </w:rPr>
        <w:t>.</w:t>
      </w:r>
      <w:r w:rsidR="0035665F" w:rsidRPr="00757AB2">
        <w:rPr>
          <w:rFonts w:ascii="Times New Roman" w:hAnsi="Times New Roman"/>
        </w:rPr>
        <w:t xml:space="preserve"> </w:t>
      </w:r>
      <w:hyperlink r:id="rId70" w:history="1">
        <w:r w:rsidR="00FC7D00" w:rsidRPr="00757AB2">
          <w:rPr>
            <w:rStyle w:val="Hyperlink"/>
            <w:rFonts w:ascii="Times New Roman" w:hAnsi="Times New Roman"/>
          </w:rPr>
          <w:t>https://doi.org/10.1177/0192513X10386306</w:t>
        </w:r>
      </w:hyperlink>
      <w:r w:rsidR="003643AC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21282BB9" w14:textId="2D3CCD96" w:rsidR="00780A69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  <w:b/>
          <w:bCs/>
        </w:rPr>
        <w:t>Ogland</w:t>
      </w:r>
      <w:proofErr w:type="spellEnd"/>
      <w:r w:rsidRPr="00757AB2">
        <w:rPr>
          <w:rFonts w:ascii="Times New Roman" w:hAnsi="Times New Roman"/>
          <w:b/>
          <w:bCs/>
        </w:rPr>
        <w:t>, Curtis P</w:t>
      </w:r>
      <w:r w:rsidRPr="00757AB2">
        <w:rPr>
          <w:rFonts w:ascii="Times New Roman" w:hAnsi="Times New Roman"/>
        </w:rPr>
        <w:t xml:space="preserve">., </w:t>
      </w:r>
      <w:proofErr w:type="spellStart"/>
      <w:r w:rsidRPr="00757AB2">
        <w:rPr>
          <w:rFonts w:ascii="Times New Roman" w:hAnsi="Times New Roman"/>
        </w:rPr>
        <w:t>Thankam</w:t>
      </w:r>
      <w:proofErr w:type="spellEnd"/>
      <w:r w:rsidRPr="00757AB2">
        <w:rPr>
          <w:rFonts w:ascii="Times New Roman" w:hAnsi="Times New Roman"/>
        </w:rPr>
        <w:t xml:space="preserve"> S. Sunil,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 and Xiaohe Xu. </w:t>
      </w:r>
      <w:r w:rsidR="005D052B" w:rsidRPr="00757AB2">
        <w:rPr>
          <w:rFonts w:ascii="Times New Roman" w:hAnsi="Times New Roman"/>
        </w:rPr>
        <w:t xml:space="preserve">2010. </w:t>
      </w:r>
      <w:r w:rsidRPr="00757AB2">
        <w:rPr>
          <w:rFonts w:ascii="Times New Roman" w:hAnsi="Times New Roman"/>
        </w:rPr>
        <w:t xml:space="preserve">“Religious Influences on Teenage Childbearing among Brazilian Female Adolescents: A Research Note.” </w:t>
      </w:r>
      <w:r w:rsidRPr="00757AB2">
        <w:rPr>
          <w:rFonts w:ascii="Times New Roman" w:hAnsi="Times New Roman"/>
          <w:i/>
          <w:iCs/>
        </w:rPr>
        <w:t>Journal for the Scientific Study of Religion</w:t>
      </w:r>
      <w:r w:rsidRPr="00757AB2">
        <w:rPr>
          <w:rFonts w:ascii="Times New Roman" w:hAnsi="Times New Roman"/>
        </w:rPr>
        <w:t xml:space="preserve">. </w:t>
      </w:r>
      <w:r w:rsidRPr="00757AB2">
        <w:rPr>
          <w:rFonts w:ascii="Times New Roman" w:hAnsi="Times New Roman"/>
          <w:iCs/>
        </w:rPr>
        <w:t>49:754–760</w:t>
      </w:r>
      <w:r w:rsidRPr="00757AB2">
        <w:rPr>
          <w:rFonts w:ascii="Times New Roman" w:hAnsi="Times New Roman"/>
        </w:rPr>
        <w:t>.</w:t>
      </w:r>
      <w:r w:rsidR="00E04D54" w:rsidRPr="00757AB2">
        <w:rPr>
          <w:rFonts w:ascii="Times New Roman" w:hAnsi="Times New Roman"/>
        </w:rPr>
        <w:t xml:space="preserve"> </w:t>
      </w:r>
      <w:r w:rsidR="00780A69" w:rsidRPr="00757AB2">
        <w:rPr>
          <w:rFonts w:ascii="Times New Roman" w:hAnsi="Times New Roman"/>
        </w:rPr>
        <w:t>(Impact Factor: 1.090; Q2).</w:t>
      </w:r>
      <w:r w:rsidR="00780A69" w:rsidRPr="00757AB2">
        <w:rPr>
          <w:rFonts w:ascii="Times New Roman" w:hAnsi="Times New Roman"/>
          <w:bCs/>
          <w:bdr w:val="none" w:sz="0" w:space="0" w:color="auto" w:frame="1"/>
        </w:rPr>
        <w:t xml:space="preserve"> </w:t>
      </w:r>
      <w:hyperlink r:id="rId71" w:history="1">
        <w:r w:rsidR="00780A69" w:rsidRPr="00757AB2">
          <w:rPr>
            <w:rStyle w:val="Hyperlink"/>
            <w:rFonts w:ascii="Times New Roman" w:hAnsi="Times New Roman"/>
            <w:bCs/>
            <w:bdr w:val="none" w:sz="0" w:space="0" w:color="auto" w:frame="1"/>
          </w:rPr>
          <w:t>https:</w:t>
        </w:r>
        <w:r w:rsidR="00780A69" w:rsidRPr="00757AB2">
          <w:rPr>
            <w:rStyle w:val="Hyperlink"/>
            <w:rFonts w:ascii="Times New Roman" w:hAnsi="Times New Roman"/>
          </w:rPr>
          <w:t>//doi.org/10.1111/j.1468-5906.2010.01544.x</w:t>
        </w:r>
      </w:hyperlink>
    </w:p>
    <w:p w14:paraId="334A096E" w14:textId="0D6988C1" w:rsidR="00560438" w:rsidRPr="00757AB2" w:rsidRDefault="00560438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</w:t>
      </w:r>
      <w:r w:rsidRPr="00757AB2">
        <w:rPr>
          <w:rFonts w:ascii="Times New Roman" w:hAnsi="Times New Roman"/>
          <w:b/>
          <w:bCs/>
        </w:rPr>
        <w:t>Xuhui Zeng,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b/>
          <w:bCs/>
        </w:rPr>
        <w:t>Li Zheng, and Christy Flatt</w:t>
      </w:r>
      <w:r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2010. </w:t>
      </w:r>
      <w:r w:rsidRPr="00757AB2">
        <w:rPr>
          <w:rFonts w:ascii="Times New Roman" w:hAnsi="Times New Roman"/>
        </w:rPr>
        <w:t xml:space="preserve">“How Does Wives’ Unemployment Affect Marriage in Reforming Urban China?” </w:t>
      </w:r>
      <w:r w:rsidRPr="00757AB2">
        <w:rPr>
          <w:rFonts w:ascii="Times New Roman" w:hAnsi="Times New Roman"/>
          <w:i/>
          <w:iCs/>
        </w:rPr>
        <w:t>Journal of Comparative Family Studies</w:t>
      </w:r>
      <w:r w:rsidRPr="00757AB2">
        <w:rPr>
          <w:rFonts w:ascii="Times New Roman" w:hAnsi="Times New Roman"/>
        </w:rPr>
        <w:t>. 41:717-734</w:t>
      </w:r>
      <w:r w:rsidR="00122CFE" w:rsidRPr="00757AB2">
        <w:rPr>
          <w:rFonts w:ascii="Times New Roman" w:hAnsi="Times New Roman"/>
        </w:rPr>
        <w:t xml:space="preserve"> </w:t>
      </w:r>
      <w:r w:rsidR="00122CFE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0.297; Q4)</w:t>
      </w:r>
      <w:r w:rsidRPr="00757AB2">
        <w:rPr>
          <w:rFonts w:ascii="Times New Roman" w:hAnsi="Times New Roman"/>
        </w:rPr>
        <w:t>.</w:t>
      </w:r>
      <w:r w:rsidR="00607A09" w:rsidRPr="00757AB2">
        <w:rPr>
          <w:rFonts w:ascii="Times New Roman" w:hAnsi="Times New Roman"/>
        </w:rPr>
        <w:t xml:space="preserve"> </w:t>
      </w:r>
      <w:hyperlink r:id="rId72" w:history="1">
        <w:r w:rsidR="00607A09" w:rsidRPr="00757AB2">
          <w:rPr>
            <w:rStyle w:val="Hyperlink"/>
            <w:rFonts w:ascii="Times New Roman" w:hAnsi="Times New Roman"/>
          </w:rPr>
          <w:t>https://doi.org/10.3138/jcfs.41.5.717</w:t>
        </w:r>
      </w:hyperlink>
    </w:p>
    <w:p w14:paraId="3A5896E8" w14:textId="39B371D2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Roberson, Angela, Xiaohe Xu, and </w:t>
      </w:r>
      <w:r w:rsidRPr="00757AB2">
        <w:rPr>
          <w:rFonts w:ascii="Times New Roman" w:hAnsi="Times New Roman"/>
          <w:b/>
          <w:bCs/>
        </w:rPr>
        <w:t>Andrea Stripling</w:t>
      </w:r>
      <w:r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2010. </w:t>
      </w:r>
      <w:r w:rsidRPr="00757AB2">
        <w:rPr>
          <w:rFonts w:ascii="Times New Roman" w:hAnsi="Times New Roman"/>
        </w:rPr>
        <w:t xml:space="preserve">“Adverse Events and Substance Use among Female Adolescent Offenders: Effects of Coping and Support.” </w:t>
      </w:r>
      <w:r w:rsidRPr="00757AB2">
        <w:rPr>
          <w:rFonts w:ascii="Times New Roman" w:hAnsi="Times New Roman"/>
          <w:i/>
          <w:iCs/>
        </w:rPr>
        <w:t>Substance Use &amp; Misuse.</w:t>
      </w:r>
      <w:r w:rsidRPr="00757AB2">
        <w:rPr>
          <w:rFonts w:ascii="Times New Roman" w:hAnsi="Times New Roman"/>
        </w:rPr>
        <w:t xml:space="preserve"> 45: 451-472</w:t>
      </w:r>
      <w:r w:rsidR="00122CFE" w:rsidRPr="00757AB2">
        <w:rPr>
          <w:rFonts w:ascii="Times New Roman" w:hAnsi="Times New Roman"/>
        </w:rPr>
        <w:t xml:space="preserve"> </w:t>
      </w:r>
      <w:r w:rsidR="00122CFE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2.164; Q3)</w:t>
      </w:r>
      <w:r w:rsidRPr="00757AB2">
        <w:rPr>
          <w:rFonts w:ascii="Times New Roman" w:hAnsi="Times New Roman"/>
        </w:rPr>
        <w:t xml:space="preserve">. </w:t>
      </w:r>
      <w:hyperlink r:id="rId73" w:history="1">
        <w:r w:rsidR="003D2FC3" w:rsidRPr="00757AB2">
          <w:rPr>
            <w:rStyle w:val="Hyperlink"/>
            <w:rFonts w:ascii="Times New Roman" w:hAnsi="Times New Roman"/>
          </w:rPr>
          <w:t>https://doi.org/10.3109/10826080903452512</w:t>
        </w:r>
      </w:hyperlink>
    </w:p>
    <w:p w14:paraId="73A202DE" w14:textId="2445EEBA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Kerley, Kent R., Xiaohe Xu, </w:t>
      </w:r>
      <w:proofErr w:type="spellStart"/>
      <w:r w:rsidRPr="00757AB2">
        <w:rPr>
          <w:rFonts w:ascii="Times New Roman" w:hAnsi="Times New Roman"/>
          <w:b/>
          <w:bCs/>
        </w:rPr>
        <w:t>Bangon</w:t>
      </w:r>
      <w:proofErr w:type="spellEnd"/>
      <w:r w:rsidRPr="00757AB2">
        <w:rPr>
          <w:rFonts w:ascii="Times New Roman" w:hAnsi="Times New Roman"/>
          <w:b/>
          <w:bCs/>
        </w:rPr>
        <w:t xml:space="preserve"> </w:t>
      </w:r>
      <w:proofErr w:type="spellStart"/>
      <w:r w:rsidRPr="00757AB2">
        <w:rPr>
          <w:rFonts w:ascii="Times New Roman" w:hAnsi="Times New Roman"/>
          <w:b/>
          <w:bCs/>
        </w:rPr>
        <w:t>Sirisunyaluck</w:t>
      </w:r>
      <w:proofErr w:type="spellEnd"/>
      <w:r w:rsidRPr="00757AB2">
        <w:rPr>
          <w:rFonts w:ascii="Times New Roman" w:hAnsi="Times New Roman"/>
        </w:rPr>
        <w:t xml:space="preserve">, and Joseph M. Alley. </w:t>
      </w:r>
      <w:r w:rsidR="005D052B" w:rsidRPr="00757AB2">
        <w:rPr>
          <w:rFonts w:ascii="Times New Roman" w:hAnsi="Times New Roman"/>
        </w:rPr>
        <w:t xml:space="preserve">2010. </w:t>
      </w:r>
      <w:r w:rsidRPr="00757AB2">
        <w:rPr>
          <w:rFonts w:ascii="Times New Roman" w:hAnsi="Times New Roman"/>
        </w:rPr>
        <w:t xml:space="preserve">“Exposure to Family Violence in Childhood and Intimate Partner Perpetration or Victimization in Adulthood: Exploring Intergenerational Transmission in Urban Thailand.” </w:t>
      </w:r>
      <w:r w:rsidRPr="00757AB2">
        <w:rPr>
          <w:rFonts w:ascii="Times New Roman" w:hAnsi="Times New Roman"/>
          <w:i/>
          <w:iCs/>
        </w:rPr>
        <w:t>Journal of Family Violence</w:t>
      </w:r>
      <w:r w:rsidR="001C623C" w:rsidRPr="00757AB2">
        <w:rPr>
          <w:rFonts w:ascii="Times New Roman" w:hAnsi="Times New Roman"/>
        </w:rPr>
        <w:t>. 25: 337-347</w:t>
      </w:r>
      <w:r w:rsidR="00122CFE" w:rsidRPr="00757AB2">
        <w:rPr>
          <w:rFonts w:ascii="Times New Roman" w:hAnsi="Times New Roman"/>
        </w:rPr>
        <w:t xml:space="preserve"> </w:t>
      </w:r>
      <w:r w:rsidR="00122CFE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0.748; Q3)</w:t>
      </w:r>
      <w:r w:rsidR="001C623C" w:rsidRPr="00757AB2">
        <w:rPr>
          <w:rFonts w:ascii="Times New Roman" w:hAnsi="Times New Roman"/>
        </w:rPr>
        <w:t>.</w:t>
      </w:r>
      <w:r w:rsidRPr="00757AB2">
        <w:rPr>
          <w:rFonts w:ascii="Times New Roman" w:hAnsi="Times New Roman"/>
        </w:rPr>
        <w:t xml:space="preserve"> </w:t>
      </w:r>
      <w:hyperlink r:id="rId74" w:history="1">
        <w:r w:rsidR="00FC7D00" w:rsidRPr="00757AB2">
          <w:rPr>
            <w:rStyle w:val="Hyperlink"/>
            <w:rFonts w:ascii="Times New Roman" w:hAnsi="Times New Roman"/>
          </w:rPr>
          <w:t>https://doi.org/10.1007/s10896-009-9295-7</w:t>
        </w:r>
      </w:hyperlink>
    </w:p>
    <w:p w14:paraId="2954EE85" w14:textId="3689502F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  <w:bCs/>
        </w:rPr>
        <w:t>Rich, Susan Lynne</w:t>
      </w:r>
      <w:r w:rsidRPr="00757AB2">
        <w:rPr>
          <w:rFonts w:ascii="Times New Roman" w:hAnsi="Times New Roman"/>
        </w:rPr>
        <w:t xml:space="preserve"> and Xiaohe Xu. </w:t>
      </w:r>
      <w:r w:rsidR="005D052B" w:rsidRPr="00757AB2">
        <w:rPr>
          <w:rFonts w:ascii="Times New Roman" w:hAnsi="Times New Roman"/>
        </w:rPr>
        <w:t xml:space="preserve">2009. </w:t>
      </w:r>
      <w:r w:rsidRPr="00757AB2">
        <w:rPr>
          <w:rFonts w:ascii="Times New Roman" w:hAnsi="Times New Roman"/>
        </w:rPr>
        <w:t xml:space="preserve">“Marital Instability: A Comparative Study of China and Taiwan.” </w:t>
      </w:r>
      <w:r w:rsidRPr="00757AB2">
        <w:rPr>
          <w:rFonts w:ascii="Times New Roman" w:hAnsi="Times New Roman"/>
          <w:i/>
          <w:iCs/>
        </w:rPr>
        <w:t xml:space="preserve">The Global Studies Journal </w:t>
      </w:r>
      <w:r w:rsidRPr="00757AB2">
        <w:rPr>
          <w:rFonts w:ascii="Times New Roman" w:hAnsi="Times New Roman"/>
        </w:rPr>
        <w:t>2: 153-168.</w:t>
      </w:r>
    </w:p>
    <w:p w14:paraId="3A4F1F23" w14:textId="6EC8CD24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Roberson, Angela, </w:t>
      </w:r>
      <w:r w:rsidRPr="00757AB2">
        <w:rPr>
          <w:rFonts w:ascii="Times New Roman" w:hAnsi="Times New Roman"/>
          <w:b/>
          <w:bCs/>
        </w:rPr>
        <w:t>Sheena Gardner</w:t>
      </w:r>
      <w:r w:rsidRPr="00757AB2">
        <w:rPr>
          <w:rFonts w:ascii="Times New Roman" w:hAnsi="Times New Roman"/>
        </w:rPr>
        <w:t>, Xiaohe Xu, and Humphrey Costello.</w:t>
      </w:r>
      <w:r w:rsidR="00A42E3A" w:rsidRPr="00757AB2">
        <w:rPr>
          <w:rFonts w:ascii="Times New Roman" w:hAnsi="Times New Roman"/>
        </w:rPr>
        <w:t xml:space="preserve"> </w:t>
      </w:r>
      <w:r w:rsidR="005D052B" w:rsidRPr="00757AB2">
        <w:rPr>
          <w:rFonts w:ascii="Times New Roman" w:hAnsi="Times New Roman"/>
        </w:rPr>
        <w:t xml:space="preserve">2009. </w:t>
      </w:r>
      <w:r w:rsidRPr="00757AB2">
        <w:rPr>
          <w:rFonts w:ascii="Times New Roman" w:hAnsi="Times New Roman"/>
        </w:rPr>
        <w:t xml:space="preserve">“The Impact of Remedial Intervention on Three-Year Recidivism </w:t>
      </w:r>
      <w:r w:rsidR="00F062F8" w:rsidRPr="00757AB2">
        <w:rPr>
          <w:rFonts w:ascii="Times New Roman" w:hAnsi="Times New Roman"/>
        </w:rPr>
        <w:t>a</w:t>
      </w:r>
      <w:r w:rsidRPr="00757AB2">
        <w:rPr>
          <w:rFonts w:ascii="Times New Roman" w:hAnsi="Times New Roman"/>
        </w:rPr>
        <w:t xml:space="preserve">mong First-Time DUI Offenders in Mississippi.” </w:t>
      </w:r>
      <w:r w:rsidRPr="00757AB2">
        <w:rPr>
          <w:rFonts w:ascii="Times New Roman" w:hAnsi="Times New Roman"/>
          <w:i/>
          <w:iCs/>
        </w:rPr>
        <w:t xml:space="preserve">Accident Analysis &amp; Prevention </w:t>
      </w:r>
      <w:r w:rsidRPr="00757AB2">
        <w:rPr>
          <w:rFonts w:ascii="Times New Roman" w:hAnsi="Times New Roman"/>
        </w:rPr>
        <w:t>41: 1080-1086</w:t>
      </w:r>
      <w:r w:rsidR="0062797D" w:rsidRPr="00757AB2">
        <w:rPr>
          <w:rFonts w:ascii="Times New Roman" w:hAnsi="Times New Roman"/>
        </w:rPr>
        <w:t xml:space="preserve"> </w:t>
      </w:r>
      <w:r w:rsidR="0062797D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1.647; Q1)</w:t>
      </w:r>
      <w:r w:rsidRPr="00757AB2">
        <w:rPr>
          <w:rFonts w:ascii="Times New Roman" w:hAnsi="Times New Roman"/>
        </w:rPr>
        <w:t>.</w:t>
      </w:r>
      <w:r w:rsidR="003D2FC3" w:rsidRPr="00757AB2">
        <w:rPr>
          <w:rFonts w:ascii="Times New Roman" w:hAnsi="Times New Roman"/>
        </w:rPr>
        <w:t xml:space="preserve"> </w:t>
      </w:r>
      <w:hyperlink r:id="rId75" w:history="1">
        <w:r w:rsidR="003D2FC3" w:rsidRPr="00757AB2">
          <w:rPr>
            <w:rStyle w:val="Hyperlink"/>
            <w:rFonts w:ascii="Times New Roman" w:hAnsi="Times New Roman"/>
          </w:rPr>
          <w:t>https://doi.org/10.1016/j.aap.2009.06.008</w:t>
        </w:r>
      </w:hyperlink>
    </w:p>
    <w:p w14:paraId="086A4BBF" w14:textId="741F4373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Kerley, Kent R., Xiaohe Xu, and </w:t>
      </w:r>
      <w:proofErr w:type="spellStart"/>
      <w:r w:rsidRPr="00757AB2">
        <w:rPr>
          <w:rFonts w:ascii="Times New Roman" w:hAnsi="Times New Roman"/>
          <w:b/>
          <w:bCs/>
        </w:rPr>
        <w:t>Bangon</w:t>
      </w:r>
      <w:proofErr w:type="spellEnd"/>
      <w:r w:rsidRPr="00757AB2">
        <w:rPr>
          <w:rFonts w:ascii="Times New Roman" w:hAnsi="Times New Roman"/>
          <w:b/>
          <w:bCs/>
        </w:rPr>
        <w:t xml:space="preserve"> </w:t>
      </w:r>
      <w:proofErr w:type="spellStart"/>
      <w:r w:rsidRPr="00757AB2">
        <w:rPr>
          <w:rFonts w:ascii="Times New Roman" w:hAnsi="Times New Roman"/>
          <w:b/>
          <w:bCs/>
        </w:rPr>
        <w:t>Sirisunyaluck</w:t>
      </w:r>
      <w:proofErr w:type="spellEnd"/>
      <w:r w:rsidRPr="00757AB2">
        <w:rPr>
          <w:rFonts w:ascii="Times New Roman" w:hAnsi="Times New Roman"/>
        </w:rPr>
        <w:t xml:space="preserve">. </w:t>
      </w:r>
      <w:r w:rsidR="005D052B" w:rsidRPr="00757AB2">
        <w:rPr>
          <w:rFonts w:ascii="Times New Roman" w:hAnsi="Times New Roman"/>
        </w:rPr>
        <w:t xml:space="preserve">2008. </w:t>
      </w:r>
      <w:r w:rsidRPr="00757AB2">
        <w:rPr>
          <w:rFonts w:ascii="Times New Roman" w:hAnsi="Times New Roman"/>
        </w:rPr>
        <w:t>“Self</w:t>
      </w:r>
      <w:r w:rsidR="00E10557" w:rsidRPr="00757AB2">
        <w:rPr>
          <w:rFonts w:ascii="Times New Roman" w:hAnsi="Times New Roman"/>
        </w:rPr>
        <w:t>-c</w:t>
      </w:r>
      <w:r w:rsidRPr="00757AB2">
        <w:rPr>
          <w:rFonts w:ascii="Times New Roman" w:hAnsi="Times New Roman"/>
        </w:rPr>
        <w:t xml:space="preserve">ontrol, Intimate Partner Abuse, and Intimate Partner Victimization: Testing the General Theory of Crime in Thailand.” </w:t>
      </w:r>
      <w:r w:rsidRPr="00757AB2">
        <w:rPr>
          <w:rFonts w:ascii="Times New Roman" w:hAnsi="Times New Roman"/>
          <w:i/>
          <w:iCs/>
        </w:rPr>
        <w:t xml:space="preserve">Deviant Behavior </w:t>
      </w:r>
      <w:r w:rsidRPr="00757AB2">
        <w:rPr>
          <w:rFonts w:ascii="Times New Roman" w:hAnsi="Times New Roman"/>
        </w:rPr>
        <w:t>29:503-532</w:t>
      </w:r>
      <w:r w:rsidR="00E10557" w:rsidRPr="00757AB2">
        <w:rPr>
          <w:rFonts w:ascii="Times New Roman" w:hAnsi="Times New Roman"/>
        </w:rPr>
        <w:t xml:space="preserve"> </w:t>
      </w:r>
      <w:r w:rsidR="00E10557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0.717; Q3)</w:t>
      </w:r>
      <w:r w:rsidRPr="00757AB2">
        <w:rPr>
          <w:rFonts w:ascii="Times New Roman" w:hAnsi="Times New Roman"/>
        </w:rPr>
        <w:t>.</w:t>
      </w:r>
      <w:r w:rsidR="003D2FC3" w:rsidRPr="00757AB2">
        <w:rPr>
          <w:rFonts w:ascii="Times New Roman" w:hAnsi="Times New Roman"/>
        </w:rPr>
        <w:t xml:space="preserve"> </w:t>
      </w:r>
      <w:hyperlink r:id="rId76" w:history="1">
        <w:r w:rsidR="003D2FC3" w:rsidRPr="00757AB2">
          <w:rPr>
            <w:rStyle w:val="Hyperlink"/>
            <w:rFonts w:ascii="Times New Roman" w:hAnsi="Times New Roman"/>
          </w:rPr>
          <w:t>https://doi.org/10.1080/01639620701673156</w:t>
        </w:r>
      </w:hyperlink>
    </w:p>
    <w:p w14:paraId="70E8A38B" w14:textId="63F09E81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, John P., Xiaohe Xu, and Martin Levin. </w:t>
      </w:r>
      <w:r w:rsidR="00F91A87" w:rsidRPr="00757AB2">
        <w:rPr>
          <w:rFonts w:ascii="Times New Roman" w:hAnsi="Times New Roman"/>
        </w:rPr>
        <w:t xml:space="preserve">2008. </w:t>
      </w:r>
      <w:r w:rsidRPr="00757AB2">
        <w:rPr>
          <w:rFonts w:ascii="Times New Roman" w:hAnsi="Times New Roman"/>
        </w:rPr>
        <w:t xml:space="preserve">“The Impact of Religion on Child Development: Evidence from the Early Childhood Longitudinal Study.” </w:t>
      </w:r>
      <w:r w:rsidRPr="00757AB2">
        <w:rPr>
          <w:rFonts w:ascii="Times New Roman" w:hAnsi="Times New Roman"/>
          <w:i/>
          <w:iCs/>
        </w:rPr>
        <w:t>Social Science Research</w:t>
      </w:r>
      <w:r w:rsidRPr="00757AB2">
        <w:rPr>
          <w:rFonts w:ascii="Times New Roman" w:hAnsi="Times New Roman"/>
        </w:rPr>
        <w:t xml:space="preserve"> 37:18-36</w:t>
      </w:r>
      <w:r w:rsidR="0083154A" w:rsidRPr="00757AB2">
        <w:rPr>
          <w:rFonts w:ascii="Times New Roman" w:hAnsi="Times New Roman"/>
        </w:rPr>
        <w:t xml:space="preserve"> </w:t>
      </w:r>
      <w:r w:rsidR="0083154A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2.322; Q2)</w:t>
      </w:r>
      <w:r w:rsidRPr="00757AB2">
        <w:rPr>
          <w:rFonts w:ascii="Times New Roman" w:hAnsi="Times New Roman"/>
        </w:rPr>
        <w:t>.</w:t>
      </w:r>
      <w:r w:rsidR="003D2FC3" w:rsidRPr="00757AB2">
        <w:rPr>
          <w:rFonts w:ascii="Times New Roman" w:hAnsi="Times New Roman"/>
        </w:rPr>
        <w:t xml:space="preserve"> </w:t>
      </w:r>
      <w:hyperlink r:id="rId77" w:history="1">
        <w:r w:rsidR="003D2FC3" w:rsidRPr="00757AB2">
          <w:rPr>
            <w:rStyle w:val="Hyperlink"/>
            <w:rFonts w:ascii="Times New Roman" w:hAnsi="Times New Roman"/>
          </w:rPr>
          <w:t>https://doi.org/10.1016/j.ssresearch.2007.02.001</w:t>
        </w:r>
      </w:hyperlink>
    </w:p>
    <w:p w14:paraId="163EBB59" w14:textId="1A049488" w:rsidR="00FB27DD" w:rsidRPr="00757AB2" w:rsidRDefault="00FB27D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Yao, James E., </w:t>
      </w:r>
      <w:proofErr w:type="spellStart"/>
      <w:r w:rsidRPr="00757AB2">
        <w:rPr>
          <w:rFonts w:ascii="Times New Roman" w:hAnsi="Times New Roman"/>
        </w:rPr>
        <w:t>Zhongxian</w:t>
      </w:r>
      <w:proofErr w:type="spellEnd"/>
      <w:r w:rsidRPr="00757AB2">
        <w:rPr>
          <w:rFonts w:ascii="Times New Roman" w:hAnsi="Times New Roman"/>
        </w:rPr>
        <w:t xml:space="preserve"> Wang, Ruben Xing, June Lu, Xiaohe Xu. </w:t>
      </w:r>
      <w:r w:rsidR="00F91A87" w:rsidRPr="00757AB2">
        <w:rPr>
          <w:rFonts w:ascii="Times New Roman" w:hAnsi="Times New Roman"/>
        </w:rPr>
        <w:t xml:space="preserve">2008. </w:t>
      </w:r>
      <w:r w:rsidRPr="00757AB2">
        <w:rPr>
          <w:rFonts w:ascii="Times New Roman" w:hAnsi="Times New Roman"/>
        </w:rPr>
        <w:t xml:space="preserve">“Using Organizational Information Processing Maturity as A Predictor of Information Technology Adoption.” </w:t>
      </w:r>
      <w:r w:rsidRPr="00757AB2">
        <w:rPr>
          <w:rFonts w:ascii="Times New Roman" w:hAnsi="Times New Roman"/>
          <w:i/>
          <w:iCs/>
        </w:rPr>
        <w:t xml:space="preserve">International Journal of Information and Decision Sciences </w:t>
      </w:r>
      <w:r w:rsidRPr="00757AB2">
        <w:rPr>
          <w:rFonts w:ascii="Times New Roman" w:hAnsi="Times New Roman"/>
        </w:rPr>
        <w:t>1:221-233.</w:t>
      </w:r>
      <w:r w:rsidR="00607A09" w:rsidRPr="00757AB2">
        <w:rPr>
          <w:rFonts w:ascii="Times New Roman" w:hAnsi="Times New Roman"/>
        </w:rPr>
        <w:t xml:space="preserve"> </w:t>
      </w:r>
      <w:hyperlink r:id="rId78" w:history="1">
        <w:r w:rsidR="00607A09" w:rsidRPr="00757AB2">
          <w:rPr>
            <w:rStyle w:val="Hyperlink"/>
            <w:rFonts w:ascii="Times New Roman" w:hAnsi="Times New Roman"/>
          </w:rPr>
          <w:t>https://doi.org/10.1504/IJIDS.2008.022296</w:t>
        </w:r>
      </w:hyperlink>
    </w:p>
    <w:p w14:paraId="27D6FE70" w14:textId="098DACA8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, John P. and Xiaohe Xu. </w:t>
      </w:r>
      <w:r w:rsidR="00F91A87" w:rsidRPr="00757AB2">
        <w:rPr>
          <w:rFonts w:ascii="Times New Roman" w:hAnsi="Times New Roman"/>
        </w:rPr>
        <w:t xml:space="preserve">2007. </w:t>
      </w:r>
      <w:r w:rsidRPr="00757AB2">
        <w:rPr>
          <w:rFonts w:ascii="Times New Roman" w:hAnsi="Times New Roman"/>
        </w:rPr>
        <w:t xml:space="preserve">“Religion, Social Capital and Adolescent Drug Use.” </w:t>
      </w:r>
      <w:r w:rsidRPr="00757AB2">
        <w:rPr>
          <w:rFonts w:ascii="Times New Roman" w:hAnsi="Times New Roman"/>
          <w:i/>
          <w:iCs/>
        </w:rPr>
        <w:t xml:space="preserve">American Journal of Preventive Medicine </w:t>
      </w:r>
      <w:r w:rsidR="00762847" w:rsidRPr="00757AB2">
        <w:rPr>
          <w:rFonts w:ascii="Times New Roman" w:hAnsi="Times New Roman"/>
        </w:rPr>
        <w:t>32(6S): S182-S194</w:t>
      </w:r>
      <w:r w:rsidR="00300840" w:rsidRPr="00757AB2">
        <w:rPr>
          <w:rFonts w:ascii="Times New Roman" w:hAnsi="Times New Roman"/>
        </w:rPr>
        <w:t xml:space="preserve"> </w:t>
      </w:r>
      <w:r w:rsidR="0030084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5.043; Q1)</w:t>
      </w:r>
      <w:r w:rsidR="00762847" w:rsidRPr="00757AB2">
        <w:rPr>
          <w:rFonts w:ascii="Times New Roman" w:hAnsi="Times New Roman"/>
        </w:rPr>
        <w:t xml:space="preserve">. </w:t>
      </w:r>
      <w:r w:rsidRPr="00757AB2">
        <w:rPr>
          <w:rFonts w:ascii="Times New Roman" w:hAnsi="Times New Roman"/>
        </w:rPr>
        <w:t>Erratum published in Volume 34(1): 85.</w:t>
      </w:r>
      <w:r w:rsidR="003D2FC3" w:rsidRPr="00757AB2">
        <w:rPr>
          <w:rFonts w:ascii="Times New Roman" w:hAnsi="Times New Roman"/>
        </w:rPr>
        <w:t xml:space="preserve"> </w:t>
      </w:r>
      <w:hyperlink r:id="rId79" w:history="1">
        <w:r w:rsidR="003D2FC3" w:rsidRPr="00757AB2">
          <w:rPr>
            <w:rStyle w:val="Hyperlink"/>
            <w:rFonts w:ascii="Times New Roman" w:hAnsi="Times New Roman"/>
          </w:rPr>
          <w:t>https://doi.org/10.1016/j.amepre.2007.03.001</w:t>
        </w:r>
      </w:hyperlink>
    </w:p>
    <w:p w14:paraId="7DEBDABC" w14:textId="6F0A33FF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</w:t>
      </w:r>
      <w:r w:rsidRPr="00757AB2">
        <w:rPr>
          <w:rFonts w:ascii="Times New Roman" w:hAnsi="Times New Roman"/>
          <w:b/>
          <w:bCs/>
        </w:rPr>
        <w:t>Clark D. Hudspeth</w:t>
      </w:r>
      <w:r w:rsidRPr="00757AB2">
        <w:rPr>
          <w:rFonts w:ascii="Times New Roman" w:hAnsi="Times New Roman"/>
        </w:rPr>
        <w:t xml:space="preserve">, and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 xml:space="preserve">2006. </w:t>
      </w:r>
      <w:r w:rsidRPr="00757AB2">
        <w:rPr>
          <w:rFonts w:ascii="Times New Roman" w:hAnsi="Times New Roman"/>
        </w:rPr>
        <w:t>“The Role of Cohabitation in Remarriages.”</w:t>
      </w:r>
      <w:r w:rsidR="00990465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Journal of Marriage and Family</w:t>
      </w:r>
      <w:r w:rsidRPr="00757AB2">
        <w:rPr>
          <w:rFonts w:ascii="Times New Roman" w:hAnsi="Times New Roman"/>
        </w:rPr>
        <w:t xml:space="preserve"> 68:261-274</w:t>
      </w:r>
      <w:r w:rsidR="00300840" w:rsidRPr="00757AB2">
        <w:rPr>
          <w:rFonts w:ascii="Times New Roman" w:hAnsi="Times New Roman"/>
        </w:rPr>
        <w:t xml:space="preserve"> </w:t>
      </w:r>
      <w:r w:rsidR="0030084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1.763; Q1)</w:t>
      </w:r>
      <w:r w:rsidRPr="00757AB2">
        <w:rPr>
          <w:rFonts w:ascii="Times New Roman" w:hAnsi="Times New Roman"/>
        </w:rPr>
        <w:t xml:space="preserve">. </w:t>
      </w:r>
      <w:hyperlink r:id="rId80" w:history="1">
        <w:r w:rsidR="00FA18F7" w:rsidRPr="00757AB2">
          <w:rPr>
            <w:rStyle w:val="Hyperlink"/>
            <w:rFonts w:ascii="Times New Roman" w:hAnsi="Times New Roman"/>
          </w:rPr>
          <w:t>https://doi.org/10.1111/j.1741-3737.2006.00251.x</w:t>
        </w:r>
      </w:hyperlink>
    </w:p>
    <w:p w14:paraId="5C336C82" w14:textId="5560A031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</w:t>
      </w:r>
      <w:r w:rsidRPr="00757AB2">
        <w:rPr>
          <w:rFonts w:ascii="Times New Roman" w:hAnsi="Times New Roman"/>
          <w:b/>
          <w:bCs/>
        </w:rPr>
        <w:t xml:space="preserve">Clark D. Hudspeth </w:t>
      </w:r>
      <w:r w:rsidRPr="00757AB2">
        <w:rPr>
          <w:rFonts w:ascii="Times New Roman" w:hAnsi="Times New Roman"/>
        </w:rPr>
        <w:t xml:space="preserve">and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>2005.</w:t>
      </w:r>
      <w:r w:rsidRPr="00757AB2">
        <w:rPr>
          <w:rFonts w:ascii="Times New Roman" w:hAnsi="Times New Roman"/>
        </w:rPr>
        <w:t xml:space="preserve"> “The Timing of First Marriage: Are There Religious Variations?” </w:t>
      </w:r>
      <w:r w:rsidRPr="00757AB2">
        <w:rPr>
          <w:rFonts w:ascii="Times New Roman" w:hAnsi="Times New Roman"/>
          <w:i/>
          <w:iCs/>
        </w:rPr>
        <w:t xml:space="preserve">Journal of Family Issues </w:t>
      </w:r>
      <w:r w:rsidRPr="00757AB2">
        <w:rPr>
          <w:rFonts w:ascii="Times New Roman" w:hAnsi="Times New Roman"/>
        </w:rPr>
        <w:t>26:584-618</w:t>
      </w:r>
      <w:r w:rsidR="00300840" w:rsidRPr="00757AB2">
        <w:rPr>
          <w:rFonts w:ascii="Times New Roman" w:hAnsi="Times New Roman"/>
        </w:rPr>
        <w:t xml:space="preserve"> </w:t>
      </w:r>
      <w:r w:rsidR="00300840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2.072; Q3)</w:t>
      </w:r>
      <w:r w:rsidRPr="00757AB2">
        <w:rPr>
          <w:rFonts w:ascii="Times New Roman" w:hAnsi="Times New Roman"/>
        </w:rPr>
        <w:t xml:space="preserve">. </w:t>
      </w:r>
      <w:hyperlink r:id="rId81" w:history="1">
        <w:r w:rsidR="00282D79" w:rsidRPr="00757AB2">
          <w:rPr>
            <w:rStyle w:val="Hyperlink"/>
            <w:rFonts w:ascii="Times New Roman" w:hAnsi="Times New Roman"/>
          </w:rPr>
          <w:t>https://doi.org/10.1177/0192513X04272398</w:t>
        </w:r>
      </w:hyperlink>
    </w:p>
    <w:p w14:paraId="3BD6AE23" w14:textId="0F1BAE49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>Woodrow-</w:t>
      </w:r>
      <w:proofErr w:type="spellStart"/>
      <w:r w:rsidRPr="00757AB2">
        <w:rPr>
          <w:rFonts w:ascii="Times New Roman" w:hAnsi="Times New Roman"/>
        </w:rPr>
        <w:t>Lafield</w:t>
      </w:r>
      <w:proofErr w:type="spellEnd"/>
      <w:r w:rsidRPr="00757AB2">
        <w:rPr>
          <w:rFonts w:ascii="Times New Roman" w:hAnsi="Times New Roman"/>
        </w:rPr>
        <w:t xml:space="preserve">, Karen A., Xiaohe Xu, </w:t>
      </w:r>
      <w:r w:rsidRPr="00757AB2">
        <w:rPr>
          <w:rFonts w:ascii="Times New Roman" w:hAnsi="Times New Roman"/>
          <w:b/>
          <w:bCs/>
        </w:rPr>
        <w:t xml:space="preserve">Thomas </w:t>
      </w:r>
      <w:proofErr w:type="spellStart"/>
      <w:r w:rsidRPr="00757AB2">
        <w:rPr>
          <w:rFonts w:ascii="Times New Roman" w:hAnsi="Times New Roman"/>
          <w:b/>
          <w:bCs/>
        </w:rPr>
        <w:t>Kersen</w:t>
      </w:r>
      <w:proofErr w:type="spellEnd"/>
      <w:r w:rsidRPr="00757AB2">
        <w:rPr>
          <w:rFonts w:ascii="Times New Roman" w:hAnsi="Times New Roman"/>
        </w:rPr>
        <w:t xml:space="preserve">, and </w:t>
      </w:r>
      <w:proofErr w:type="spellStart"/>
      <w:r w:rsidRPr="00757AB2">
        <w:rPr>
          <w:rFonts w:ascii="Times New Roman" w:hAnsi="Times New Roman"/>
          <w:b/>
          <w:bCs/>
        </w:rPr>
        <w:t>Bunnak</w:t>
      </w:r>
      <w:proofErr w:type="spellEnd"/>
      <w:r w:rsidRPr="00757AB2">
        <w:rPr>
          <w:rFonts w:ascii="Times New Roman" w:hAnsi="Times New Roman"/>
          <w:b/>
          <w:bCs/>
        </w:rPr>
        <w:t xml:space="preserve"> </w:t>
      </w:r>
      <w:proofErr w:type="spellStart"/>
      <w:r w:rsidRPr="00757AB2">
        <w:rPr>
          <w:rFonts w:ascii="Times New Roman" w:hAnsi="Times New Roman"/>
          <w:b/>
          <w:bCs/>
        </w:rPr>
        <w:t>Poch</w:t>
      </w:r>
      <w:proofErr w:type="spellEnd"/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 xml:space="preserve">2004. </w:t>
      </w:r>
      <w:r w:rsidRPr="00757AB2">
        <w:rPr>
          <w:rFonts w:ascii="Times New Roman" w:hAnsi="Times New Roman"/>
        </w:rPr>
        <w:t xml:space="preserve">“Highlights on Naturalization Experiences of U.S. Immigrants.” </w:t>
      </w:r>
      <w:r w:rsidRPr="00757AB2">
        <w:rPr>
          <w:rFonts w:ascii="Times New Roman" w:hAnsi="Times New Roman"/>
          <w:i/>
          <w:iCs/>
        </w:rPr>
        <w:t>Population Research and Policy Review</w:t>
      </w:r>
      <w:r w:rsidRPr="00757AB2">
        <w:rPr>
          <w:rFonts w:ascii="Times New Roman" w:hAnsi="Times New Roman"/>
        </w:rPr>
        <w:t xml:space="preserve"> 23:187-218</w:t>
      </w:r>
      <w:r w:rsidR="009B3126" w:rsidRPr="00757AB2">
        <w:rPr>
          <w:rFonts w:ascii="Times New Roman" w:hAnsi="Times New Roman"/>
        </w:rPr>
        <w:t xml:space="preserve"> </w:t>
      </w:r>
      <w:r w:rsidR="009B312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2.051; Q3)</w:t>
      </w:r>
      <w:r w:rsidRPr="00757AB2">
        <w:rPr>
          <w:rFonts w:ascii="Times New Roman" w:hAnsi="Times New Roman"/>
        </w:rPr>
        <w:t>.</w:t>
      </w:r>
      <w:r w:rsidR="00282D79" w:rsidRPr="00757AB2">
        <w:rPr>
          <w:rFonts w:ascii="Times New Roman" w:hAnsi="Times New Roman"/>
        </w:rPr>
        <w:t xml:space="preserve"> </w:t>
      </w:r>
      <w:hyperlink r:id="rId82" w:history="1">
        <w:r w:rsidR="00282D79" w:rsidRPr="00757AB2">
          <w:rPr>
            <w:rStyle w:val="Hyperlink"/>
            <w:rFonts w:ascii="Times New Roman" w:hAnsi="Times New Roman"/>
          </w:rPr>
          <w:t>https://doi.org/10.1023/b:popu.0000034097.35915.e1</w:t>
        </w:r>
      </w:hyperlink>
      <w:r w:rsidR="00745908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35E358AC" w14:textId="6CB9AB71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 and </w:t>
      </w:r>
      <w:r w:rsidRPr="00757AB2">
        <w:rPr>
          <w:rFonts w:ascii="Times New Roman" w:hAnsi="Times New Roman"/>
          <w:b/>
          <w:bCs/>
        </w:rPr>
        <w:t>Shu-</w:t>
      </w:r>
      <w:proofErr w:type="spellStart"/>
      <w:r w:rsidRPr="00757AB2">
        <w:rPr>
          <w:rFonts w:ascii="Times New Roman" w:hAnsi="Times New Roman"/>
          <w:b/>
          <w:bCs/>
        </w:rPr>
        <w:t>Chuan</w:t>
      </w:r>
      <w:proofErr w:type="spellEnd"/>
      <w:r w:rsidRPr="00757AB2">
        <w:rPr>
          <w:rFonts w:ascii="Times New Roman" w:hAnsi="Times New Roman"/>
          <w:b/>
          <w:bCs/>
        </w:rPr>
        <w:t xml:space="preserve"> Lai</w:t>
      </w:r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 xml:space="preserve">2004. </w:t>
      </w:r>
      <w:r w:rsidRPr="00757AB2">
        <w:rPr>
          <w:rFonts w:ascii="Times New Roman" w:hAnsi="Times New Roman"/>
        </w:rPr>
        <w:t xml:space="preserve">“Gender Ideologies, Marital Roles, and Marital Quality in Taiwan.” </w:t>
      </w:r>
      <w:r w:rsidRPr="00757AB2">
        <w:rPr>
          <w:rFonts w:ascii="Times New Roman" w:hAnsi="Times New Roman"/>
          <w:i/>
          <w:iCs/>
        </w:rPr>
        <w:t xml:space="preserve">Journal of Family Issues </w:t>
      </w:r>
      <w:r w:rsidRPr="00757AB2">
        <w:rPr>
          <w:rFonts w:ascii="Times New Roman" w:hAnsi="Times New Roman"/>
        </w:rPr>
        <w:t>25:318-355</w:t>
      </w:r>
      <w:r w:rsidR="009B3126" w:rsidRPr="00757AB2">
        <w:rPr>
          <w:rFonts w:ascii="Times New Roman" w:hAnsi="Times New Roman"/>
        </w:rPr>
        <w:t xml:space="preserve"> </w:t>
      </w:r>
      <w:r w:rsidR="009B312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2.072; Q3)</w:t>
      </w:r>
      <w:r w:rsidRPr="00757AB2">
        <w:rPr>
          <w:rFonts w:ascii="Times New Roman" w:hAnsi="Times New Roman"/>
        </w:rPr>
        <w:t>.</w:t>
      </w:r>
      <w:r w:rsidR="00030948" w:rsidRPr="00757AB2">
        <w:rPr>
          <w:rFonts w:ascii="Times New Roman" w:hAnsi="Times New Roman"/>
        </w:rPr>
        <w:t xml:space="preserve"> </w:t>
      </w:r>
      <w:hyperlink r:id="rId83" w:history="1">
        <w:r w:rsidR="00030948" w:rsidRPr="00757AB2">
          <w:rPr>
            <w:rStyle w:val="Hyperlink"/>
            <w:rFonts w:ascii="Times New Roman" w:hAnsi="Times New Roman"/>
          </w:rPr>
          <w:t>https://doi.org/10.1177/0192513X03257709</w:t>
        </w:r>
      </w:hyperlink>
      <w:r w:rsidR="00424A6A" w:rsidRPr="00757AB2">
        <w:rPr>
          <w:rStyle w:val="Hyperlink"/>
          <w:rFonts w:ascii="Times New Roman" w:hAnsi="Times New Roman"/>
          <w:u w:val="none"/>
        </w:rPr>
        <w:t xml:space="preserve"> </w:t>
      </w:r>
    </w:p>
    <w:p w14:paraId="30E0021B" w14:textId="41FC42CD" w:rsidR="00030948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Boyd, Robert and Xiaohe Xu. </w:t>
      </w:r>
      <w:r w:rsidR="00F91A87" w:rsidRPr="00757AB2">
        <w:rPr>
          <w:rFonts w:ascii="Times New Roman" w:hAnsi="Times New Roman"/>
        </w:rPr>
        <w:t xml:space="preserve">2003. </w:t>
      </w:r>
      <w:r w:rsidRPr="00757AB2">
        <w:rPr>
          <w:rFonts w:ascii="Times New Roman" w:hAnsi="Times New Roman"/>
        </w:rPr>
        <w:t xml:space="preserve">“Did Retail Enterprise among White Immigrants Benefit from the Residential Segregation of Black? A Study of Large Northern Cities in the Early Twentieth </w:t>
      </w:r>
      <w:r w:rsidRPr="00757AB2">
        <w:rPr>
          <w:rFonts w:ascii="Times New Roman" w:hAnsi="Times New Roman"/>
        </w:rPr>
        <w:lastRenderedPageBreak/>
        <w:t xml:space="preserve">Century.” </w:t>
      </w:r>
      <w:r w:rsidRPr="00757AB2">
        <w:rPr>
          <w:rFonts w:ascii="Times New Roman" w:hAnsi="Times New Roman"/>
          <w:i/>
          <w:iCs/>
        </w:rPr>
        <w:t>Social Science Quarterly</w:t>
      </w:r>
      <w:r w:rsidRPr="00757AB2">
        <w:rPr>
          <w:rFonts w:ascii="Times New Roman" w:hAnsi="Times New Roman"/>
        </w:rPr>
        <w:t xml:space="preserve"> 84:934-945</w:t>
      </w:r>
      <w:r w:rsidR="009B3126" w:rsidRPr="00757AB2">
        <w:rPr>
          <w:rFonts w:ascii="Times New Roman" w:hAnsi="Times New Roman"/>
        </w:rPr>
        <w:t xml:space="preserve"> </w:t>
      </w:r>
      <w:r w:rsidR="009B312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1.176; Q3)</w:t>
      </w:r>
      <w:r w:rsidRPr="00757AB2">
        <w:rPr>
          <w:rFonts w:ascii="Times New Roman" w:hAnsi="Times New Roman"/>
        </w:rPr>
        <w:t xml:space="preserve">. </w:t>
      </w:r>
      <w:hyperlink r:id="rId84" w:history="1">
        <w:r w:rsidR="00030948" w:rsidRPr="00757AB2">
          <w:rPr>
            <w:rStyle w:val="Hyperlink"/>
            <w:rFonts w:ascii="Times New Roman" w:hAnsi="Times New Roman"/>
          </w:rPr>
          <w:t>https://doi.org/10.1046/j.0038-4941.2003.08404005.x</w:t>
        </w:r>
      </w:hyperlink>
    </w:p>
    <w:p w14:paraId="4E8CF7CF" w14:textId="086B0C82" w:rsidR="001B5F03" w:rsidRPr="00757AB2" w:rsidRDefault="00F91A87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</w:rPr>
        <w:t>Yao, James</w:t>
      </w:r>
      <w:r w:rsidR="001B5F03" w:rsidRPr="00757AB2">
        <w:rPr>
          <w:rFonts w:ascii="Times New Roman" w:hAnsi="Times New Roman"/>
        </w:rPr>
        <w:t xml:space="preserve"> </w:t>
      </w:r>
      <w:r w:rsidR="001B5F03" w:rsidRPr="00757AB2">
        <w:rPr>
          <w:rFonts w:ascii="Times New Roman" w:hAnsi="Times New Roman"/>
          <w:b/>
        </w:rPr>
        <w:t>E.</w:t>
      </w:r>
      <w:r w:rsidR="001B5F03" w:rsidRPr="00757AB2">
        <w:rPr>
          <w:rFonts w:ascii="Times New Roman" w:hAnsi="Times New Roman"/>
        </w:rPr>
        <w:t xml:space="preserve">, June Lu, Chang Liu, </w:t>
      </w:r>
      <w:proofErr w:type="spellStart"/>
      <w:r w:rsidR="001B5F03" w:rsidRPr="00757AB2">
        <w:rPr>
          <w:rFonts w:ascii="Times New Roman" w:hAnsi="Times New Roman"/>
        </w:rPr>
        <w:t>Qiyang</w:t>
      </w:r>
      <w:proofErr w:type="spellEnd"/>
      <w:r w:rsidR="001B5F03" w:rsidRPr="00757AB2">
        <w:rPr>
          <w:rFonts w:ascii="Times New Roman" w:hAnsi="Times New Roman"/>
        </w:rPr>
        <w:t xml:space="preserve"> Chen, and Xiaohe Xu. </w:t>
      </w:r>
      <w:r w:rsidRPr="00757AB2">
        <w:rPr>
          <w:rFonts w:ascii="Times New Roman" w:hAnsi="Times New Roman"/>
        </w:rPr>
        <w:t xml:space="preserve">2003. </w:t>
      </w:r>
      <w:r w:rsidR="001B5F03" w:rsidRPr="00757AB2">
        <w:rPr>
          <w:rFonts w:ascii="Times New Roman" w:hAnsi="Times New Roman"/>
        </w:rPr>
        <w:t xml:space="preserve">“Significant Predictors of Information Technology Innovation Adoption.” </w:t>
      </w:r>
      <w:r w:rsidR="001B5F03" w:rsidRPr="00757AB2">
        <w:rPr>
          <w:rFonts w:ascii="Times New Roman" w:hAnsi="Times New Roman"/>
          <w:i/>
          <w:iCs/>
        </w:rPr>
        <w:t>International Journal of Innovation and Learning</w:t>
      </w:r>
      <w:r w:rsidR="001B5F03" w:rsidRPr="00757AB2">
        <w:rPr>
          <w:rFonts w:ascii="Times New Roman" w:hAnsi="Times New Roman"/>
        </w:rPr>
        <w:t xml:space="preserve"> 1:1-15.</w:t>
      </w:r>
      <w:r w:rsidR="005B1A57" w:rsidRPr="00757AB2">
        <w:rPr>
          <w:rFonts w:ascii="Times New Roman" w:hAnsi="Times New Roman"/>
        </w:rPr>
        <w:t xml:space="preserve"> </w:t>
      </w:r>
      <w:hyperlink r:id="rId85" w:history="1">
        <w:r w:rsidR="005B1A57" w:rsidRPr="00757AB2">
          <w:rPr>
            <w:rStyle w:val="Hyperlink"/>
            <w:rFonts w:ascii="Times New Roman" w:hAnsi="Times New Roman"/>
          </w:rPr>
          <w:t>https://doi.org/10.1504/IJIL.2004.003719</w:t>
        </w:r>
      </w:hyperlink>
    </w:p>
    <w:p w14:paraId="2C36D4C3" w14:textId="17E9BA28" w:rsidR="001B5F03" w:rsidRPr="00757AB2" w:rsidRDefault="001B5F03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</w:rPr>
        <w:t>Yao, James E.</w:t>
      </w:r>
      <w:r w:rsidRPr="00757AB2">
        <w:rPr>
          <w:rFonts w:ascii="Times New Roman" w:hAnsi="Times New Roman"/>
        </w:rPr>
        <w:t xml:space="preserve">, Xiaohe Xu, Chang Liu, and June Lu. </w:t>
      </w:r>
      <w:r w:rsidR="00F91A87" w:rsidRPr="00757AB2">
        <w:rPr>
          <w:rFonts w:ascii="Times New Roman" w:hAnsi="Times New Roman"/>
        </w:rPr>
        <w:t xml:space="preserve">2003. </w:t>
      </w:r>
      <w:r w:rsidRPr="00757AB2">
        <w:rPr>
          <w:rFonts w:ascii="Times New Roman" w:hAnsi="Times New Roman"/>
        </w:rPr>
        <w:t xml:space="preserve">“Organizational size: A Significant Predictor of IT Innovation Adoption.” </w:t>
      </w:r>
      <w:r w:rsidRPr="00757AB2">
        <w:rPr>
          <w:rFonts w:ascii="Times New Roman" w:hAnsi="Times New Roman"/>
          <w:i/>
          <w:iCs/>
        </w:rPr>
        <w:t>Journal of Computer Information Systems</w:t>
      </w:r>
      <w:r w:rsidRPr="00757AB2">
        <w:rPr>
          <w:rFonts w:ascii="Times New Roman" w:hAnsi="Times New Roman"/>
        </w:rPr>
        <w:t xml:space="preserve"> 43:76-82.</w:t>
      </w:r>
      <w:r w:rsidR="00607A09" w:rsidRPr="00757AB2">
        <w:rPr>
          <w:rFonts w:ascii="Times New Roman" w:hAnsi="Times New Roman"/>
        </w:rPr>
        <w:t xml:space="preserve"> </w:t>
      </w:r>
      <w:hyperlink r:id="rId86" w:history="1">
        <w:r w:rsidR="00607A09" w:rsidRPr="00757AB2">
          <w:rPr>
            <w:rStyle w:val="Hyperlink"/>
            <w:rFonts w:ascii="Times New Roman" w:hAnsi="Times New Roman"/>
          </w:rPr>
          <w:t>https://doi.org/10.1080/08874417.2003.11647088</w:t>
        </w:r>
      </w:hyperlink>
    </w:p>
    <w:p w14:paraId="7AB1774E" w14:textId="49A11FF7" w:rsidR="00D8517E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  <w:bCs/>
        </w:rPr>
        <w:t>Ji</w:t>
      </w:r>
      <w:r w:rsidRPr="00757AB2">
        <w:rPr>
          <w:rFonts w:ascii="Times New Roman" w:hAnsi="Times New Roman"/>
        </w:rPr>
        <w:t xml:space="preserve">, </w:t>
      </w:r>
      <w:proofErr w:type="spellStart"/>
      <w:r w:rsidRPr="00757AB2">
        <w:rPr>
          <w:rFonts w:ascii="Times New Roman" w:hAnsi="Times New Roman"/>
          <w:b/>
          <w:bCs/>
        </w:rPr>
        <w:t>Jianjun</w:t>
      </w:r>
      <w:proofErr w:type="spellEnd"/>
      <w:r w:rsidRPr="00757AB2">
        <w:rPr>
          <w:rFonts w:ascii="Times New Roman" w:hAnsi="Times New Roman"/>
        </w:rPr>
        <w:t xml:space="preserve">, Xiaohe Xu and </w:t>
      </w:r>
      <w:r w:rsidRPr="00757AB2">
        <w:rPr>
          <w:rFonts w:ascii="Times New Roman" w:hAnsi="Times New Roman"/>
          <w:b/>
          <w:bCs/>
        </w:rPr>
        <w:t>S. Lynne Rich</w:t>
      </w:r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 xml:space="preserve">2002. </w:t>
      </w:r>
      <w:r w:rsidRPr="00757AB2">
        <w:rPr>
          <w:rFonts w:ascii="Times New Roman" w:hAnsi="Times New Roman"/>
        </w:rPr>
        <w:t xml:space="preserve">“Family Life Satisfaction in Reforming Urban China.” </w:t>
      </w:r>
      <w:r w:rsidRPr="00757AB2">
        <w:rPr>
          <w:rFonts w:ascii="Times New Roman" w:hAnsi="Times New Roman"/>
          <w:i/>
          <w:iCs/>
        </w:rPr>
        <w:t xml:space="preserve">International Journal of Comparative Sociology </w:t>
      </w:r>
      <w:r w:rsidRPr="00757AB2">
        <w:rPr>
          <w:rFonts w:ascii="Times New Roman" w:hAnsi="Times New Roman"/>
        </w:rPr>
        <w:t>43:169-191</w:t>
      </w:r>
      <w:r w:rsidR="009B3126" w:rsidRPr="00757AB2">
        <w:rPr>
          <w:rFonts w:ascii="Times New Roman" w:hAnsi="Times New Roman"/>
        </w:rPr>
        <w:t xml:space="preserve"> </w:t>
      </w:r>
      <w:r w:rsidR="009B312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1.722; Q3)</w:t>
      </w:r>
      <w:r w:rsidRPr="00757AB2">
        <w:rPr>
          <w:rFonts w:ascii="Times New Roman" w:hAnsi="Times New Roman"/>
        </w:rPr>
        <w:t xml:space="preserve">. </w:t>
      </w:r>
      <w:hyperlink r:id="rId87" w:history="1">
        <w:r w:rsidR="00D8517E" w:rsidRPr="00757AB2">
          <w:rPr>
            <w:rStyle w:val="Hyperlink"/>
            <w:rFonts w:ascii="Times New Roman" w:hAnsi="Times New Roman"/>
          </w:rPr>
          <w:t>https://doi.org/10.1177/002071520204300204</w:t>
        </w:r>
      </w:hyperlink>
      <w:r w:rsidR="00424A6A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7B142583" w14:textId="7271E34A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Levin, L. Martin, Xiaohe Xu and John P. </w:t>
      </w: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 xml:space="preserve">2002. </w:t>
      </w:r>
      <w:r w:rsidRPr="00757AB2">
        <w:rPr>
          <w:rFonts w:ascii="Times New Roman" w:hAnsi="Times New Roman"/>
        </w:rPr>
        <w:t xml:space="preserve">“Seasonality of Sexual Debut.” </w:t>
      </w:r>
      <w:r w:rsidRPr="00757AB2">
        <w:rPr>
          <w:rFonts w:ascii="Times New Roman" w:hAnsi="Times New Roman"/>
          <w:i/>
          <w:iCs/>
        </w:rPr>
        <w:t>Journal of</w:t>
      </w:r>
      <w:r w:rsidR="00F91A87" w:rsidRPr="00757AB2">
        <w:rPr>
          <w:rFonts w:ascii="Times New Roman" w:hAnsi="Times New Roman"/>
          <w:i/>
          <w:iCs/>
        </w:rPr>
        <w:t xml:space="preserve"> </w:t>
      </w:r>
      <w:r w:rsidRPr="00757AB2">
        <w:rPr>
          <w:rFonts w:ascii="Times New Roman" w:hAnsi="Times New Roman"/>
          <w:i/>
          <w:iCs/>
        </w:rPr>
        <w:t xml:space="preserve">Marriage and Family </w:t>
      </w:r>
      <w:r w:rsidRPr="00757AB2">
        <w:rPr>
          <w:rFonts w:ascii="Times New Roman" w:hAnsi="Times New Roman"/>
        </w:rPr>
        <w:t>64:871-884</w:t>
      </w:r>
      <w:r w:rsidR="009B3126" w:rsidRPr="00757AB2">
        <w:rPr>
          <w:rFonts w:ascii="Times New Roman" w:hAnsi="Times New Roman"/>
        </w:rPr>
        <w:t xml:space="preserve"> </w:t>
      </w:r>
      <w:r w:rsidR="009B312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2.030; Q1)</w:t>
      </w:r>
      <w:r w:rsidRPr="00757AB2">
        <w:rPr>
          <w:rFonts w:ascii="Times New Roman" w:hAnsi="Times New Roman"/>
        </w:rPr>
        <w:t>.</w:t>
      </w:r>
      <w:r w:rsidR="00D8517E" w:rsidRPr="00757AB2">
        <w:rPr>
          <w:rFonts w:ascii="Times New Roman" w:hAnsi="Times New Roman"/>
        </w:rPr>
        <w:t xml:space="preserve"> </w:t>
      </w:r>
      <w:hyperlink r:id="rId88" w:history="1">
        <w:r w:rsidR="00D8517E" w:rsidRPr="00757AB2">
          <w:rPr>
            <w:rStyle w:val="Hyperlink"/>
            <w:rFonts w:ascii="Times New Roman" w:hAnsi="Times New Roman"/>
          </w:rPr>
          <w:t>https://doi.org/10.1111/j.1741-3737.2002.00871.x</w:t>
        </w:r>
      </w:hyperlink>
    </w:p>
    <w:p w14:paraId="4EF01EB5" w14:textId="0BEAF645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  <w:bCs/>
        </w:rPr>
        <w:t>Toth, John F. Jr.</w:t>
      </w:r>
      <w:r w:rsidRPr="00757AB2">
        <w:rPr>
          <w:rFonts w:ascii="Times New Roman" w:hAnsi="Times New Roman"/>
        </w:rPr>
        <w:t xml:space="preserve">, </w:t>
      </w:r>
      <w:r w:rsidR="00F91A87" w:rsidRPr="00757AB2">
        <w:rPr>
          <w:rFonts w:ascii="Times New Roman" w:hAnsi="Times New Roman"/>
        </w:rPr>
        <w:t xml:space="preserve">Ralph B. Brown, and Xiaohe Xu. </w:t>
      </w:r>
      <w:r w:rsidRPr="00757AB2">
        <w:rPr>
          <w:rFonts w:ascii="Times New Roman" w:hAnsi="Times New Roman"/>
        </w:rPr>
        <w:t xml:space="preserve">2002. “Separate Family and Community Realities? An Urban-rural Comparison of the Association between Family Life Satisfaction and Community Satisfaction.” </w:t>
      </w:r>
      <w:r w:rsidRPr="00757AB2">
        <w:rPr>
          <w:rFonts w:ascii="Times New Roman" w:hAnsi="Times New Roman"/>
          <w:i/>
          <w:iCs/>
        </w:rPr>
        <w:t>Community, Work, &amp; Family</w:t>
      </w:r>
      <w:r w:rsidRPr="00757AB2">
        <w:rPr>
          <w:rFonts w:ascii="Times New Roman" w:hAnsi="Times New Roman"/>
        </w:rPr>
        <w:t xml:space="preserve"> 5:181-202</w:t>
      </w:r>
      <w:r w:rsidR="005551C3" w:rsidRPr="00757AB2">
        <w:rPr>
          <w:rFonts w:ascii="Times New Roman" w:hAnsi="Times New Roman"/>
        </w:rPr>
        <w:t xml:space="preserve"> </w:t>
      </w:r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(Scopus </w:t>
      </w:r>
      <w:proofErr w:type="spellStart"/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>CiteScore</w:t>
      </w:r>
      <w:proofErr w:type="spellEnd"/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>: 2.8).</w:t>
      </w:r>
      <w:r w:rsidR="005F3D62" w:rsidRPr="00757AB2">
        <w:rPr>
          <w:rFonts w:ascii="Times New Roman" w:hAnsi="Times New Roman"/>
        </w:rPr>
        <w:t xml:space="preserve"> </w:t>
      </w:r>
      <w:hyperlink r:id="rId89" w:history="1">
        <w:r w:rsidR="005F3D62" w:rsidRPr="00757AB2">
          <w:rPr>
            <w:rStyle w:val="Hyperlink"/>
            <w:rFonts w:ascii="Times New Roman" w:hAnsi="Times New Roman"/>
          </w:rPr>
          <w:t>https://doi.org/10.1080/13668800220146364</w:t>
        </w:r>
      </w:hyperlink>
      <w:r w:rsidR="00622C8C" w:rsidRPr="00757AB2">
        <w:rPr>
          <w:rStyle w:val="Hyperlink"/>
          <w:rFonts w:ascii="Times New Roman" w:hAnsi="Times New Roman"/>
          <w:u w:val="none"/>
        </w:rPr>
        <w:t xml:space="preserve"> </w:t>
      </w:r>
    </w:p>
    <w:p w14:paraId="6CD6D301" w14:textId="6FB39240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 and </w:t>
      </w:r>
      <w:r w:rsidRPr="00757AB2">
        <w:rPr>
          <w:rFonts w:ascii="Times New Roman" w:hAnsi="Times New Roman"/>
          <w:b/>
          <w:bCs/>
        </w:rPr>
        <w:t>Shu-</w:t>
      </w:r>
      <w:proofErr w:type="spellStart"/>
      <w:r w:rsidRPr="00757AB2">
        <w:rPr>
          <w:rFonts w:ascii="Times New Roman" w:hAnsi="Times New Roman"/>
          <w:b/>
          <w:bCs/>
        </w:rPr>
        <w:t>Chuan</w:t>
      </w:r>
      <w:proofErr w:type="spellEnd"/>
      <w:r w:rsidRPr="00757AB2">
        <w:rPr>
          <w:rFonts w:ascii="Times New Roman" w:hAnsi="Times New Roman"/>
          <w:b/>
          <w:bCs/>
        </w:rPr>
        <w:t xml:space="preserve"> Lai</w:t>
      </w:r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 xml:space="preserve">2002. </w:t>
      </w:r>
      <w:r w:rsidRPr="00757AB2">
        <w:rPr>
          <w:rFonts w:ascii="Times New Roman" w:hAnsi="Times New Roman"/>
        </w:rPr>
        <w:t xml:space="preserve">“Resources, Gender Ideologies, and Marital Power: The Case of Taiwan.” </w:t>
      </w:r>
      <w:r w:rsidRPr="00757AB2">
        <w:rPr>
          <w:rFonts w:ascii="Times New Roman" w:hAnsi="Times New Roman"/>
          <w:i/>
          <w:iCs/>
        </w:rPr>
        <w:t xml:space="preserve">Journal of Family Issues </w:t>
      </w:r>
      <w:r w:rsidRPr="00757AB2">
        <w:rPr>
          <w:rFonts w:ascii="Times New Roman" w:hAnsi="Times New Roman"/>
        </w:rPr>
        <w:t>23:209-245</w:t>
      </w:r>
      <w:r w:rsidR="005551C3" w:rsidRPr="00757AB2">
        <w:rPr>
          <w:rFonts w:ascii="Times New Roman" w:hAnsi="Times New Roman"/>
        </w:rPr>
        <w:t xml:space="preserve"> </w:t>
      </w:r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2.072; Q3)</w:t>
      </w:r>
      <w:r w:rsidRPr="00757AB2">
        <w:rPr>
          <w:rFonts w:ascii="Times New Roman" w:hAnsi="Times New Roman"/>
        </w:rPr>
        <w:t>.</w:t>
      </w:r>
      <w:r w:rsidR="005F3D62" w:rsidRPr="00757AB2">
        <w:rPr>
          <w:rFonts w:ascii="Times New Roman" w:hAnsi="Times New Roman"/>
        </w:rPr>
        <w:t xml:space="preserve"> </w:t>
      </w:r>
      <w:hyperlink r:id="rId90" w:history="1">
        <w:r w:rsidR="005F3D62" w:rsidRPr="00757AB2">
          <w:rPr>
            <w:rStyle w:val="Hyperlink"/>
            <w:rFonts w:ascii="Times New Roman" w:hAnsi="Times New Roman"/>
          </w:rPr>
          <w:t>https://doi.org/10.1177/0192513X02023002003</w:t>
        </w:r>
      </w:hyperlink>
      <w:r w:rsidR="00424A6A" w:rsidRPr="00757AB2">
        <w:rPr>
          <w:rStyle w:val="Hyperlink"/>
          <w:rFonts w:ascii="Times New Roman" w:hAnsi="Times New Roman"/>
        </w:rPr>
        <w:t xml:space="preserve"> </w:t>
      </w:r>
    </w:p>
    <w:p w14:paraId="43B583AC" w14:textId="02D07D88" w:rsidR="00884651" w:rsidRPr="00757AB2" w:rsidRDefault="00884651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</w:rPr>
        <w:t>Yao, James E.</w:t>
      </w:r>
      <w:r w:rsidRPr="00757AB2">
        <w:rPr>
          <w:rFonts w:ascii="Times New Roman" w:hAnsi="Times New Roman"/>
        </w:rPr>
        <w:t xml:space="preserve">, Xiaohe Xu, Chang Liu, and June Lu. </w:t>
      </w:r>
      <w:r w:rsidR="00F91A87" w:rsidRPr="00757AB2">
        <w:rPr>
          <w:rFonts w:ascii="Times New Roman" w:hAnsi="Times New Roman"/>
        </w:rPr>
        <w:t xml:space="preserve">2002. </w:t>
      </w:r>
      <w:r w:rsidRPr="00757AB2">
        <w:rPr>
          <w:rFonts w:ascii="Times New Roman" w:hAnsi="Times New Roman"/>
        </w:rPr>
        <w:t xml:space="preserve">“Organizational size: A Significant Predictor of Technological Innovation Adoption.” </w:t>
      </w:r>
      <w:r w:rsidRPr="00757AB2">
        <w:rPr>
          <w:rFonts w:ascii="Times New Roman" w:hAnsi="Times New Roman"/>
          <w:i/>
          <w:iCs/>
        </w:rPr>
        <w:t>Proceedings of Decision Sciences Institute</w:t>
      </w:r>
      <w:r w:rsidRPr="00757AB2">
        <w:rPr>
          <w:rFonts w:ascii="Times New Roman" w:hAnsi="Times New Roman"/>
        </w:rPr>
        <w:t>. The 33</w:t>
      </w:r>
      <w:r w:rsidRPr="00757AB2">
        <w:rPr>
          <w:rFonts w:ascii="Times New Roman" w:hAnsi="Times New Roman"/>
          <w:vertAlign w:val="superscript"/>
        </w:rPr>
        <w:t>rd</w:t>
      </w:r>
      <w:r w:rsidRPr="00757AB2">
        <w:rPr>
          <w:rFonts w:ascii="Times New Roman" w:hAnsi="Times New Roman"/>
        </w:rPr>
        <w:t xml:space="preserve"> Annual Meeting of the Decision Sciences Institute. November 23-26, 2002. San Diego, California.</w:t>
      </w:r>
    </w:p>
    <w:p w14:paraId="0869B19F" w14:textId="4E817538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757AB2">
        <w:rPr>
          <w:rFonts w:ascii="Times New Roman" w:hAnsi="Times New Roman"/>
        </w:rPr>
        <w:t>Bartkowski</w:t>
      </w:r>
      <w:proofErr w:type="spellEnd"/>
      <w:r w:rsidRPr="00757AB2">
        <w:rPr>
          <w:rFonts w:ascii="Times New Roman" w:hAnsi="Times New Roman"/>
        </w:rPr>
        <w:t xml:space="preserve">, John P. and Xiaohe Xu. </w:t>
      </w:r>
      <w:r w:rsidR="00F91A87" w:rsidRPr="00757AB2">
        <w:rPr>
          <w:rFonts w:ascii="Times New Roman" w:hAnsi="Times New Roman"/>
        </w:rPr>
        <w:t xml:space="preserve">2000. </w:t>
      </w:r>
      <w:r w:rsidRPr="00757AB2">
        <w:rPr>
          <w:rFonts w:ascii="Times New Roman" w:hAnsi="Times New Roman"/>
        </w:rPr>
        <w:t xml:space="preserve">“Distant Patriarchs or Expressive Dads? Evangelical Fathering and Religious Variations in Paternal Involvement.” </w:t>
      </w:r>
      <w:r w:rsidRPr="00757AB2">
        <w:rPr>
          <w:rFonts w:ascii="Times New Roman" w:hAnsi="Times New Roman"/>
          <w:i/>
          <w:iCs/>
        </w:rPr>
        <w:t>The Sociological Quarterly</w:t>
      </w:r>
      <w:r w:rsidRPr="00757AB2">
        <w:rPr>
          <w:rFonts w:ascii="Times New Roman" w:hAnsi="Times New Roman"/>
        </w:rPr>
        <w:t xml:space="preserve"> 41:465-485.</w:t>
      </w:r>
      <w:r w:rsidR="005F3D62" w:rsidRPr="00757AB2">
        <w:rPr>
          <w:rFonts w:ascii="Times New Roman" w:hAnsi="Times New Roman"/>
        </w:rPr>
        <w:t xml:space="preserve"> </w:t>
      </w:r>
      <w:hyperlink r:id="rId91" w:history="1">
        <w:r w:rsidR="005F3D62" w:rsidRPr="00757AB2">
          <w:rPr>
            <w:rStyle w:val="Hyperlink"/>
            <w:rFonts w:ascii="Times New Roman" w:hAnsi="Times New Roman"/>
          </w:rPr>
          <w:t>https://doi.org/10.1111/j.1533-8525.2000.tb00088.x</w:t>
        </w:r>
      </w:hyperlink>
    </w:p>
    <w:p w14:paraId="59CFD5BC" w14:textId="4432864E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Brown, Ralph B., Xiaohe Xu, </w:t>
      </w:r>
      <w:r w:rsidRPr="00757AB2">
        <w:rPr>
          <w:rFonts w:ascii="Times New Roman" w:hAnsi="Times New Roman"/>
          <w:b/>
          <w:bCs/>
        </w:rPr>
        <w:t>Melissa A. Barfield</w:t>
      </w:r>
      <w:r w:rsidRPr="00757AB2">
        <w:rPr>
          <w:rFonts w:ascii="Times New Roman" w:hAnsi="Times New Roman"/>
        </w:rPr>
        <w:t xml:space="preserve"> and </w:t>
      </w:r>
      <w:r w:rsidRPr="00757AB2">
        <w:rPr>
          <w:rFonts w:ascii="Times New Roman" w:hAnsi="Times New Roman"/>
          <w:b/>
          <w:bCs/>
        </w:rPr>
        <w:t>Brayden G. King</w:t>
      </w:r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 xml:space="preserve">2000. </w:t>
      </w:r>
      <w:r w:rsidRPr="00757AB2">
        <w:rPr>
          <w:rFonts w:ascii="Times New Roman" w:hAnsi="Times New Roman"/>
        </w:rPr>
        <w:t xml:space="preserve">“Community Experience and the Conceptual Distinctness of Rural Community Attachment and Satisfaction: A Measurement Model.” </w:t>
      </w:r>
      <w:r w:rsidRPr="00757AB2">
        <w:rPr>
          <w:rFonts w:ascii="Times New Roman" w:hAnsi="Times New Roman"/>
          <w:i/>
          <w:iCs/>
        </w:rPr>
        <w:t>Research in Community Sociology</w:t>
      </w:r>
      <w:r w:rsidRPr="00757AB2">
        <w:rPr>
          <w:rFonts w:ascii="Times New Roman" w:hAnsi="Times New Roman"/>
        </w:rPr>
        <w:t xml:space="preserve"> 10:427-446.</w:t>
      </w:r>
    </w:p>
    <w:p w14:paraId="42BA1F62" w14:textId="342C239D" w:rsidR="0026594C" w:rsidRPr="00757AB2" w:rsidRDefault="0026594C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>Woodrow-</w:t>
      </w:r>
      <w:proofErr w:type="spellStart"/>
      <w:r w:rsidRPr="00757AB2">
        <w:rPr>
          <w:rFonts w:ascii="Times New Roman" w:hAnsi="Times New Roman"/>
        </w:rPr>
        <w:t>Lafield</w:t>
      </w:r>
      <w:proofErr w:type="spellEnd"/>
      <w:r w:rsidRPr="00757AB2">
        <w:rPr>
          <w:rFonts w:ascii="Times New Roman" w:hAnsi="Times New Roman"/>
        </w:rPr>
        <w:t xml:space="preserve">, Karen A., Xiaohe Xu, </w:t>
      </w:r>
      <w:r w:rsidRPr="00757AB2">
        <w:rPr>
          <w:rFonts w:ascii="Times New Roman" w:hAnsi="Times New Roman"/>
          <w:b/>
          <w:bCs/>
        </w:rPr>
        <w:t xml:space="preserve">Thomas </w:t>
      </w:r>
      <w:proofErr w:type="spellStart"/>
      <w:r w:rsidRPr="00757AB2">
        <w:rPr>
          <w:rFonts w:ascii="Times New Roman" w:hAnsi="Times New Roman"/>
          <w:b/>
          <w:bCs/>
        </w:rPr>
        <w:t>Kersen</w:t>
      </w:r>
      <w:proofErr w:type="spellEnd"/>
      <w:r w:rsidRPr="00757AB2">
        <w:rPr>
          <w:rFonts w:ascii="Times New Roman" w:hAnsi="Times New Roman"/>
        </w:rPr>
        <w:t xml:space="preserve">, and </w:t>
      </w:r>
      <w:proofErr w:type="spellStart"/>
      <w:r w:rsidRPr="00757AB2">
        <w:rPr>
          <w:rFonts w:ascii="Times New Roman" w:hAnsi="Times New Roman"/>
          <w:b/>
          <w:bCs/>
        </w:rPr>
        <w:t>Bunnak</w:t>
      </w:r>
      <w:proofErr w:type="spellEnd"/>
      <w:r w:rsidRPr="00757AB2">
        <w:rPr>
          <w:rFonts w:ascii="Times New Roman" w:hAnsi="Times New Roman"/>
          <w:b/>
          <w:bCs/>
        </w:rPr>
        <w:t xml:space="preserve"> </w:t>
      </w:r>
      <w:proofErr w:type="spellStart"/>
      <w:r w:rsidRPr="00757AB2">
        <w:rPr>
          <w:rFonts w:ascii="Times New Roman" w:hAnsi="Times New Roman"/>
          <w:b/>
          <w:bCs/>
        </w:rPr>
        <w:t>Poch</w:t>
      </w:r>
      <w:proofErr w:type="spellEnd"/>
      <w:r w:rsidRPr="00757AB2">
        <w:rPr>
          <w:rFonts w:ascii="Times New Roman" w:hAnsi="Times New Roman"/>
        </w:rPr>
        <w:t xml:space="preserve">, </w:t>
      </w:r>
      <w:r w:rsidR="00F91A87" w:rsidRPr="00757AB2">
        <w:rPr>
          <w:rFonts w:ascii="Times New Roman" w:hAnsi="Times New Roman"/>
        </w:rPr>
        <w:t xml:space="preserve">2000. </w:t>
      </w:r>
      <w:r w:rsidRPr="00757AB2">
        <w:rPr>
          <w:rFonts w:ascii="Times New Roman" w:hAnsi="Times New Roman"/>
        </w:rPr>
        <w:t>“Naturalization Experiences of U.S. Immigrants,” presente</w:t>
      </w:r>
      <w:r w:rsidR="00860E38" w:rsidRPr="00757AB2">
        <w:rPr>
          <w:rFonts w:ascii="Times New Roman" w:hAnsi="Times New Roman"/>
        </w:rPr>
        <w:t xml:space="preserve">d at the 2000 Joint Statistical </w:t>
      </w:r>
      <w:r w:rsidRPr="00757AB2">
        <w:rPr>
          <w:rFonts w:ascii="Times New Roman" w:hAnsi="Times New Roman"/>
        </w:rPr>
        <w:t xml:space="preserve">Meetings, Government Statistics Section, American Statistical Association, Indianapolis, August 15, 2000. </w:t>
      </w:r>
      <w:r w:rsidRPr="00757AB2">
        <w:rPr>
          <w:rFonts w:ascii="Times New Roman" w:hAnsi="Times New Roman"/>
          <w:i/>
          <w:iCs/>
        </w:rPr>
        <w:t>Proceedings of the Social/Government Statistics Section, American Statistical Association, 2000 Joint Statistical Meetings</w:t>
      </w:r>
      <w:r w:rsidRPr="00757AB2">
        <w:rPr>
          <w:rFonts w:ascii="Times New Roman" w:hAnsi="Times New Roman"/>
        </w:rPr>
        <w:t xml:space="preserve">, pp. 106-111.  </w:t>
      </w:r>
    </w:p>
    <w:p w14:paraId="15477740" w14:textId="378F7FDD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</w:t>
      </w:r>
      <w:proofErr w:type="spellStart"/>
      <w:r w:rsidRPr="00757AB2">
        <w:rPr>
          <w:rFonts w:ascii="Times New Roman" w:hAnsi="Times New Roman"/>
          <w:b/>
          <w:bCs/>
        </w:rPr>
        <w:t>Jianjun</w:t>
      </w:r>
      <w:proofErr w:type="spellEnd"/>
      <w:r w:rsidRPr="00757AB2">
        <w:rPr>
          <w:rFonts w:ascii="Times New Roman" w:hAnsi="Times New Roman"/>
          <w:b/>
          <w:bCs/>
        </w:rPr>
        <w:t xml:space="preserve"> Ji</w:t>
      </w:r>
      <w:r w:rsidRPr="00757AB2">
        <w:rPr>
          <w:rFonts w:ascii="Times New Roman" w:hAnsi="Times New Roman"/>
        </w:rPr>
        <w:t xml:space="preserve">, and </w:t>
      </w:r>
      <w:r w:rsidRPr="00757AB2">
        <w:rPr>
          <w:rFonts w:ascii="Times New Roman" w:hAnsi="Times New Roman"/>
          <w:b/>
          <w:bCs/>
        </w:rPr>
        <w:t>Yuk-Ying Tung</w:t>
      </w:r>
      <w:r w:rsidRPr="00757AB2">
        <w:rPr>
          <w:rFonts w:ascii="Times New Roman" w:hAnsi="Times New Roman"/>
        </w:rPr>
        <w:t xml:space="preserve">. </w:t>
      </w:r>
      <w:r w:rsidR="00F91A87" w:rsidRPr="00757AB2">
        <w:rPr>
          <w:rFonts w:ascii="Times New Roman" w:hAnsi="Times New Roman"/>
        </w:rPr>
        <w:t>2000. “</w:t>
      </w:r>
      <w:r w:rsidRPr="00757AB2">
        <w:rPr>
          <w:rFonts w:ascii="Times New Roman" w:hAnsi="Times New Roman"/>
        </w:rPr>
        <w:t>Social and Political Assortative Mating in Urban China.</w:t>
      </w:r>
      <w:r w:rsidR="00F91A87" w:rsidRPr="00757AB2">
        <w:rPr>
          <w:rFonts w:ascii="Times New Roman" w:hAnsi="Times New Roman"/>
        </w:rPr>
        <w:t>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Journal of Family Issues</w:t>
      </w:r>
      <w:r w:rsidRPr="00757AB2">
        <w:rPr>
          <w:rFonts w:ascii="Times New Roman" w:hAnsi="Times New Roman"/>
        </w:rPr>
        <w:t xml:space="preserve"> 21:47-77</w:t>
      </w:r>
      <w:r w:rsidR="00102ED6" w:rsidRPr="00757AB2">
        <w:rPr>
          <w:rFonts w:ascii="Times New Roman" w:hAnsi="Times New Roman"/>
        </w:rPr>
        <w:t xml:space="preserve"> </w:t>
      </w:r>
      <w:r w:rsidR="00102ED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2.072; Q3)</w:t>
      </w:r>
      <w:r w:rsidRPr="00757AB2">
        <w:rPr>
          <w:rFonts w:ascii="Times New Roman" w:hAnsi="Times New Roman"/>
        </w:rPr>
        <w:t>.</w:t>
      </w:r>
      <w:r w:rsidR="00F83E6A" w:rsidRPr="00757AB2">
        <w:rPr>
          <w:rFonts w:ascii="Times New Roman" w:hAnsi="Times New Roman"/>
        </w:rPr>
        <w:t xml:space="preserve"> </w:t>
      </w:r>
      <w:hyperlink r:id="rId92" w:history="1">
        <w:r w:rsidR="00F83E6A" w:rsidRPr="00757AB2">
          <w:rPr>
            <w:rStyle w:val="Hyperlink"/>
            <w:rFonts w:ascii="Times New Roman" w:hAnsi="Times New Roman"/>
          </w:rPr>
          <w:t>https://doi.org/10.1177/019251300021001003</w:t>
        </w:r>
      </w:hyperlink>
      <w:r w:rsidR="00745908" w:rsidRPr="00757AB2">
        <w:rPr>
          <w:rStyle w:val="Hyperlink"/>
          <w:rFonts w:ascii="Times New Roman" w:hAnsi="Times New Roman"/>
        </w:rPr>
        <w:t xml:space="preserve"> </w:t>
      </w:r>
    </w:p>
    <w:p w14:paraId="71B67F94" w14:textId="7AC935EC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</w:t>
      </w:r>
      <w:r w:rsidRPr="00757AB2">
        <w:rPr>
          <w:rFonts w:ascii="Times New Roman" w:hAnsi="Times New Roman"/>
          <w:b/>
          <w:bCs/>
        </w:rPr>
        <w:t>Yuk-Ying Tung</w:t>
      </w:r>
      <w:r w:rsidRPr="00757AB2">
        <w:rPr>
          <w:rFonts w:ascii="Times New Roman" w:hAnsi="Times New Roman"/>
        </w:rPr>
        <w:t xml:space="preserve">, and R. Gregory Dunaway. </w:t>
      </w:r>
      <w:r w:rsidR="004C0BC9" w:rsidRPr="00757AB2">
        <w:rPr>
          <w:rFonts w:ascii="Times New Roman" w:hAnsi="Times New Roman"/>
        </w:rPr>
        <w:t>2000. “</w:t>
      </w:r>
      <w:r w:rsidRPr="00757AB2">
        <w:rPr>
          <w:rFonts w:ascii="Times New Roman" w:hAnsi="Times New Roman"/>
        </w:rPr>
        <w:t xml:space="preserve">Cultural, Human, and Social Capital as Determinants of Corporal Discipline: Toward </w:t>
      </w:r>
      <w:r w:rsidR="00121F5A" w:rsidRPr="00757AB2">
        <w:rPr>
          <w:rFonts w:ascii="Times New Roman" w:hAnsi="Times New Roman"/>
        </w:rPr>
        <w:t>a</w:t>
      </w:r>
      <w:r w:rsidR="004C0BC9" w:rsidRPr="00757AB2">
        <w:rPr>
          <w:rFonts w:ascii="Times New Roman" w:hAnsi="Times New Roman"/>
        </w:rPr>
        <w:t>n Integrated Theory.”</w:t>
      </w:r>
      <w:r w:rsidRPr="00757AB2">
        <w:rPr>
          <w:rFonts w:ascii="Times New Roman" w:hAnsi="Times New Roman"/>
        </w:rPr>
        <w:t xml:space="preserve">  </w:t>
      </w:r>
      <w:r w:rsidRPr="00757AB2">
        <w:rPr>
          <w:rFonts w:ascii="Times New Roman" w:hAnsi="Times New Roman"/>
          <w:i/>
          <w:iCs/>
        </w:rPr>
        <w:t>Journal of Interpersonal Violence</w:t>
      </w:r>
      <w:r w:rsidRPr="00757AB2">
        <w:rPr>
          <w:rFonts w:ascii="Times New Roman" w:hAnsi="Times New Roman"/>
        </w:rPr>
        <w:t>. 15:603-630</w:t>
      </w:r>
      <w:r w:rsidR="00102ED6" w:rsidRPr="00757AB2">
        <w:rPr>
          <w:rFonts w:ascii="Times New Roman" w:hAnsi="Times New Roman"/>
        </w:rPr>
        <w:t xml:space="preserve"> </w:t>
      </w:r>
      <w:r w:rsidR="00102ED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6.144; Q1)</w:t>
      </w:r>
      <w:r w:rsidRPr="00757AB2">
        <w:rPr>
          <w:rFonts w:ascii="Times New Roman" w:hAnsi="Times New Roman"/>
        </w:rPr>
        <w:t>.</w:t>
      </w:r>
      <w:r w:rsidR="00F83E6A" w:rsidRPr="00757AB2">
        <w:rPr>
          <w:rFonts w:ascii="Times New Roman" w:hAnsi="Times New Roman"/>
        </w:rPr>
        <w:t xml:space="preserve"> </w:t>
      </w:r>
      <w:hyperlink r:id="rId93" w:history="1">
        <w:r w:rsidR="00F83E6A" w:rsidRPr="00757AB2">
          <w:rPr>
            <w:rStyle w:val="Hyperlink"/>
            <w:rFonts w:ascii="Times New Roman" w:hAnsi="Times New Roman"/>
          </w:rPr>
          <w:t>https://doi.org/10.1177/088626000015006004</w:t>
        </w:r>
      </w:hyperlink>
      <w:r w:rsidR="00154619" w:rsidRPr="00757AB2">
        <w:rPr>
          <w:rStyle w:val="Hyperlink"/>
          <w:rFonts w:ascii="Times New Roman" w:hAnsi="Times New Roman"/>
          <w:u w:val="none"/>
        </w:rPr>
        <w:t xml:space="preserve"> </w:t>
      </w:r>
    </w:p>
    <w:p w14:paraId="01494CDA" w14:textId="61B97821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  <w:bCs/>
        </w:rPr>
        <w:t>Toth, John F. Jr.</w:t>
      </w:r>
      <w:r w:rsidRPr="00757AB2">
        <w:rPr>
          <w:rFonts w:ascii="Times New Roman" w:hAnsi="Times New Roman"/>
        </w:rPr>
        <w:t xml:space="preserve"> and Xiaohe Xu. </w:t>
      </w:r>
      <w:r w:rsidR="00B31D40" w:rsidRPr="00757AB2">
        <w:rPr>
          <w:rFonts w:ascii="Times New Roman" w:hAnsi="Times New Roman"/>
        </w:rPr>
        <w:t>1999. “</w:t>
      </w:r>
      <w:r w:rsidRPr="00757AB2">
        <w:rPr>
          <w:rFonts w:ascii="Times New Roman" w:hAnsi="Times New Roman"/>
        </w:rPr>
        <w:t>Ethnic and Cultural Diversity in Fathers' Involvement: A Racial/Ethnic Comparison of African America</w:t>
      </w:r>
      <w:r w:rsidR="00B31D40" w:rsidRPr="00757AB2">
        <w:rPr>
          <w:rFonts w:ascii="Times New Roman" w:hAnsi="Times New Roman"/>
        </w:rPr>
        <w:t>n, Hispanic, and White Fathers.”</w:t>
      </w:r>
      <w:r w:rsidRPr="00757AB2">
        <w:rPr>
          <w:rFonts w:ascii="Times New Roman" w:hAnsi="Times New Roman"/>
        </w:rPr>
        <w:t xml:space="preserve">  </w:t>
      </w:r>
      <w:r w:rsidRPr="00757AB2">
        <w:rPr>
          <w:rFonts w:ascii="Times New Roman" w:hAnsi="Times New Roman"/>
          <w:i/>
          <w:iCs/>
        </w:rPr>
        <w:t>Youth and Society</w:t>
      </w:r>
      <w:r w:rsidRPr="00757AB2">
        <w:rPr>
          <w:rFonts w:ascii="Times New Roman" w:hAnsi="Times New Roman"/>
        </w:rPr>
        <w:t xml:space="preserve"> 31:76-99</w:t>
      </w:r>
      <w:r w:rsidR="005551C3" w:rsidRPr="00757AB2">
        <w:rPr>
          <w:rFonts w:ascii="Times New Roman" w:hAnsi="Times New Roman"/>
        </w:rPr>
        <w:t xml:space="preserve"> </w:t>
      </w:r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2.923; Q1)</w:t>
      </w:r>
      <w:r w:rsidRPr="00757AB2">
        <w:rPr>
          <w:rFonts w:ascii="Times New Roman" w:hAnsi="Times New Roman"/>
        </w:rPr>
        <w:t>.</w:t>
      </w:r>
      <w:r w:rsidR="00F83E6A" w:rsidRPr="00757AB2">
        <w:rPr>
          <w:rFonts w:ascii="Times New Roman" w:hAnsi="Times New Roman"/>
        </w:rPr>
        <w:t xml:space="preserve"> </w:t>
      </w:r>
      <w:hyperlink r:id="rId94" w:history="1">
        <w:r w:rsidR="00F83E6A" w:rsidRPr="00757AB2">
          <w:rPr>
            <w:rStyle w:val="Hyperlink"/>
            <w:rFonts w:ascii="Times New Roman" w:hAnsi="Times New Roman"/>
          </w:rPr>
          <w:t>https://doi.org/10.1177/0044118X99031001004</w:t>
        </w:r>
      </w:hyperlink>
    </w:p>
    <w:p w14:paraId="7415F2E0" w14:textId="2D80C893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  <w:bCs/>
        </w:rPr>
        <w:t>Hensley, Christopher</w:t>
      </w:r>
      <w:r w:rsidRPr="00757AB2">
        <w:rPr>
          <w:rFonts w:ascii="Times New Roman" w:hAnsi="Times New Roman"/>
        </w:rPr>
        <w:t xml:space="preserve">, </w:t>
      </w:r>
      <w:r w:rsidRPr="00757AB2">
        <w:rPr>
          <w:rFonts w:ascii="Times New Roman" w:hAnsi="Times New Roman"/>
          <w:b/>
          <w:bCs/>
        </w:rPr>
        <w:t>Yuk-Ying Tung</w:t>
      </w:r>
      <w:r w:rsidRPr="00757AB2">
        <w:rPr>
          <w:rFonts w:ascii="Times New Roman" w:hAnsi="Times New Roman"/>
        </w:rPr>
        <w:t>, Xiaohe Xu, Phylli</w:t>
      </w:r>
      <w:r w:rsidR="00AF0660" w:rsidRPr="00757AB2">
        <w:rPr>
          <w:rFonts w:ascii="Times New Roman" w:hAnsi="Times New Roman"/>
        </w:rPr>
        <w:t xml:space="preserve">s Gray-Ray, and Melvin C. Ray. </w:t>
      </w:r>
      <w:r w:rsidR="00B31D40" w:rsidRPr="00757AB2">
        <w:rPr>
          <w:rFonts w:ascii="Times New Roman" w:hAnsi="Times New Roman"/>
        </w:rPr>
        <w:t xml:space="preserve">1999. </w:t>
      </w:r>
      <w:r w:rsidR="00AF0660" w:rsidRPr="00757AB2">
        <w:rPr>
          <w:rFonts w:ascii="Times New Roman" w:hAnsi="Times New Roman"/>
        </w:rPr>
        <w:t>“</w:t>
      </w:r>
      <w:r w:rsidRPr="00757AB2">
        <w:rPr>
          <w:rFonts w:ascii="Times New Roman" w:hAnsi="Times New Roman"/>
        </w:rPr>
        <w:t>A R</w:t>
      </w:r>
      <w:r w:rsidR="00AF0660" w:rsidRPr="00757AB2">
        <w:rPr>
          <w:rFonts w:ascii="Times New Roman" w:hAnsi="Times New Roman"/>
        </w:rPr>
        <w:t>acial Comparison of Mississippi’</w:t>
      </w:r>
      <w:r w:rsidRPr="00757AB2">
        <w:rPr>
          <w:rFonts w:ascii="Times New Roman" w:hAnsi="Times New Roman"/>
        </w:rPr>
        <w:t>s Juvenile Violent and Property Crime: A Test of Self-Control and S</w:t>
      </w:r>
      <w:r w:rsidR="00AF0660" w:rsidRPr="00757AB2">
        <w:rPr>
          <w:rFonts w:ascii="Times New Roman" w:hAnsi="Times New Roman"/>
        </w:rPr>
        <w:t>ubculture of Violence Theories.”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The Journal of African American Men</w:t>
      </w:r>
      <w:r w:rsidRPr="00757AB2">
        <w:rPr>
          <w:rFonts w:ascii="Times New Roman" w:hAnsi="Times New Roman"/>
        </w:rPr>
        <w:t xml:space="preserve"> 4:21-44.</w:t>
      </w:r>
      <w:r w:rsidR="008B143F" w:rsidRPr="00757AB2">
        <w:rPr>
          <w:rFonts w:ascii="Times New Roman" w:hAnsi="Times New Roman"/>
        </w:rPr>
        <w:t xml:space="preserve"> </w:t>
      </w:r>
      <w:hyperlink r:id="rId95" w:history="1">
        <w:r w:rsidR="008B143F" w:rsidRPr="00757AB2">
          <w:rPr>
            <w:rStyle w:val="Hyperlink"/>
            <w:rFonts w:ascii="Times New Roman" w:hAnsi="Times New Roman"/>
          </w:rPr>
          <w:t>https://doi.org/10.1007/s12111-999-1013-2</w:t>
        </w:r>
      </w:hyperlink>
    </w:p>
    <w:p w14:paraId="1394BA2B" w14:textId="23428253" w:rsidR="00102ED6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 and </w:t>
      </w:r>
      <w:proofErr w:type="spellStart"/>
      <w:r w:rsidRPr="00757AB2">
        <w:rPr>
          <w:rFonts w:ascii="Times New Roman" w:hAnsi="Times New Roman"/>
          <w:b/>
          <w:bCs/>
        </w:rPr>
        <w:t>Jianjun</w:t>
      </w:r>
      <w:proofErr w:type="spellEnd"/>
      <w:r w:rsidRPr="00757AB2">
        <w:rPr>
          <w:rFonts w:ascii="Times New Roman" w:hAnsi="Times New Roman"/>
          <w:b/>
          <w:bCs/>
        </w:rPr>
        <w:t xml:space="preserve"> Ji.</w:t>
      </w:r>
      <w:r w:rsidR="00B31D40" w:rsidRPr="00757AB2">
        <w:rPr>
          <w:rFonts w:ascii="Times New Roman" w:hAnsi="Times New Roman"/>
        </w:rPr>
        <w:t xml:space="preserve"> 1999. </w:t>
      </w:r>
      <w:r w:rsidRPr="00757AB2">
        <w:rPr>
          <w:rFonts w:ascii="Times New Roman" w:hAnsi="Times New Roman"/>
        </w:rPr>
        <w:t xml:space="preserve">“Supports for the Aged in China: A Rural-Urban Comparison.” </w:t>
      </w:r>
      <w:r w:rsidRPr="00757AB2">
        <w:rPr>
          <w:rFonts w:ascii="Times New Roman" w:hAnsi="Times New Roman"/>
          <w:i/>
          <w:iCs/>
        </w:rPr>
        <w:t xml:space="preserve">Journal of Asian and African Studies </w:t>
      </w:r>
      <w:r w:rsidRPr="00757AB2">
        <w:rPr>
          <w:rFonts w:ascii="Times New Roman" w:hAnsi="Times New Roman"/>
        </w:rPr>
        <w:t>34:257-278</w:t>
      </w:r>
      <w:r w:rsidR="00102ED6" w:rsidRPr="00757AB2">
        <w:rPr>
          <w:rFonts w:ascii="Times New Roman" w:hAnsi="Times New Roman"/>
        </w:rPr>
        <w:t xml:space="preserve"> </w:t>
      </w:r>
      <w:r w:rsidR="00102ED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1.021; Q3)</w:t>
      </w:r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>.</w:t>
      </w:r>
    </w:p>
    <w:p w14:paraId="0913779C" w14:textId="64E7C72A" w:rsidR="0099314D" w:rsidRPr="00757AB2" w:rsidRDefault="003F3503" w:rsidP="00780A6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lastRenderedPageBreak/>
        <w:tab/>
      </w:r>
      <w:hyperlink r:id="rId96" w:history="1">
        <w:r w:rsidR="00517A6E" w:rsidRPr="00757AB2">
          <w:rPr>
            <w:rStyle w:val="Hyperlink"/>
            <w:rFonts w:ascii="Times New Roman" w:hAnsi="Times New Roman"/>
          </w:rPr>
          <w:t>https://doi.org/10.1163/156852199X00013</w:t>
        </w:r>
      </w:hyperlink>
      <w:r w:rsidR="00AC7D97" w:rsidRPr="00757AB2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</w:p>
    <w:p w14:paraId="7FF0BD28" w14:textId="69272C1A" w:rsidR="006B3F05" w:rsidRPr="00757AB2" w:rsidRDefault="006B3F05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  <w:b/>
        </w:rPr>
        <w:t xml:space="preserve">Yao, </w:t>
      </w:r>
      <w:proofErr w:type="spellStart"/>
      <w:r w:rsidRPr="00757AB2">
        <w:rPr>
          <w:rFonts w:ascii="Times New Roman" w:hAnsi="Times New Roman"/>
          <w:b/>
        </w:rPr>
        <w:t>Engui</w:t>
      </w:r>
      <w:proofErr w:type="spellEnd"/>
      <w:r w:rsidRPr="00757AB2">
        <w:rPr>
          <w:rFonts w:ascii="Times New Roman" w:hAnsi="Times New Roman"/>
        </w:rPr>
        <w:t xml:space="preserve">, John F. Perry, Larry S. Anderson, and Xiaohe Xu. </w:t>
      </w:r>
      <w:r w:rsidR="00B31D40" w:rsidRPr="00757AB2">
        <w:rPr>
          <w:rFonts w:ascii="Times New Roman" w:hAnsi="Times New Roman"/>
        </w:rPr>
        <w:t>1999.</w:t>
      </w:r>
      <w:r w:rsidRPr="00757AB2">
        <w:rPr>
          <w:rFonts w:ascii="Times New Roman" w:hAnsi="Times New Roman"/>
        </w:rPr>
        <w:t xml:space="preserve"> “An Analysis of ATM Technology Adoption in Campus Networking.” </w:t>
      </w:r>
      <w:r w:rsidRPr="00757AB2">
        <w:rPr>
          <w:rFonts w:ascii="Times New Roman" w:hAnsi="Times New Roman"/>
          <w:i/>
          <w:iCs/>
        </w:rPr>
        <w:t>The Journal of the Texas Association for Educational Technology</w:t>
      </w:r>
      <w:r w:rsidRPr="00757AB2">
        <w:rPr>
          <w:rFonts w:ascii="Times New Roman" w:hAnsi="Times New Roman"/>
        </w:rPr>
        <w:t xml:space="preserve"> 6:38-41.</w:t>
      </w:r>
    </w:p>
    <w:p w14:paraId="4AE060D5" w14:textId="3E8211A3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Brown, Ralph B., Xiaohe Xu, </w:t>
      </w:r>
      <w:r w:rsidRPr="00757AB2">
        <w:rPr>
          <w:rFonts w:ascii="Times New Roman" w:hAnsi="Times New Roman"/>
          <w:b/>
          <w:bCs/>
        </w:rPr>
        <w:t>John F. Toth Jr.</w:t>
      </w:r>
      <w:r w:rsidRPr="00757AB2">
        <w:rPr>
          <w:rFonts w:ascii="Times New Roman" w:hAnsi="Times New Roman"/>
        </w:rPr>
        <w:t xml:space="preserve">, and </w:t>
      </w:r>
      <w:r w:rsidRPr="00757AB2">
        <w:rPr>
          <w:rFonts w:ascii="Times New Roman" w:hAnsi="Times New Roman"/>
          <w:b/>
          <w:bCs/>
        </w:rPr>
        <w:t>Albert B. Nylander III</w:t>
      </w:r>
      <w:r w:rsidRPr="00757AB2">
        <w:rPr>
          <w:rFonts w:ascii="Times New Roman" w:hAnsi="Times New Roman"/>
        </w:rPr>
        <w:t xml:space="preserve">. </w:t>
      </w:r>
      <w:r w:rsidR="00B31D40" w:rsidRPr="00757AB2">
        <w:rPr>
          <w:rFonts w:ascii="Times New Roman" w:hAnsi="Times New Roman"/>
        </w:rPr>
        <w:t xml:space="preserve">1998. </w:t>
      </w:r>
      <w:r w:rsidRPr="00757AB2">
        <w:rPr>
          <w:rFonts w:ascii="Times New Roman" w:hAnsi="Times New Roman"/>
        </w:rPr>
        <w:t xml:space="preserve">“Historical Decline of Community Satisfaction in U.S. Rural Communities: A Multi-Regional Analysis of Synthetic Cohorts.” </w:t>
      </w:r>
      <w:r w:rsidRPr="00757AB2">
        <w:rPr>
          <w:rFonts w:ascii="Times New Roman" w:hAnsi="Times New Roman"/>
          <w:i/>
          <w:iCs/>
        </w:rPr>
        <w:t xml:space="preserve">Research in Community Sociology </w:t>
      </w:r>
      <w:r w:rsidRPr="00757AB2">
        <w:rPr>
          <w:rFonts w:ascii="Times New Roman" w:hAnsi="Times New Roman"/>
        </w:rPr>
        <w:t>8:183-199.</w:t>
      </w:r>
    </w:p>
    <w:p w14:paraId="1CEF97F5" w14:textId="5172E73F" w:rsidR="0099314D" w:rsidRPr="00757AB2" w:rsidRDefault="0099314D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Brown, Ralph B., Xiaohe Xu, and </w:t>
      </w:r>
      <w:r w:rsidRPr="00757AB2">
        <w:rPr>
          <w:rFonts w:ascii="Times New Roman" w:hAnsi="Times New Roman"/>
          <w:b/>
          <w:bCs/>
        </w:rPr>
        <w:t>John F. Toth Jr.</w:t>
      </w:r>
      <w:r w:rsidRPr="00757AB2">
        <w:rPr>
          <w:rFonts w:ascii="Times New Roman" w:hAnsi="Times New Roman"/>
        </w:rPr>
        <w:t xml:space="preserve"> </w:t>
      </w:r>
      <w:r w:rsidR="00B31D40" w:rsidRPr="00757AB2">
        <w:rPr>
          <w:rFonts w:ascii="Times New Roman" w:hAnsi="Times New Roman"/>
        </w:rPr>
        <w:t>1998. “</w:t>
      </w:r>
      <w:r w:rsidRPr="00757AB2">
        <w:rPr>
          <w:rFonts w:ascii="Times New Roman" w:hAnsi="Times New Roman"/>
        </w:rPr>
        <w:t>Lifestyle Options and Economic Strategies: Subsistence Activities in the Mississippi Delta.</w:t>
      </w:r>
      <w:r w:rsidR="00B31D40" w:rsidRPr="00757AB2">
        <w:rPr>
          <w:rFonts w:ascii="Times New Roman" w:hAnsi="Times New Roman"/>
        </w:rPr>
        <w:t>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Rural Sociology</w:t>
      </w:r>
      <w:r w:rsidRPr="00757AB2">
        <w:rPr>
          <w:rFonts w:ascii="Times New Roman" w:hAnsi="Times New Roman"/>
        </w:rPr>
        <w:t xml:space="preserve"> 63:599-623</w:t>
      </w:r>
      <w:r w:rsidR="00102ED6" w:rsidRPr="00757AB2">
        <w:rPr>
          <w:rFonts w:ascii="Times New Roman" w:hAnsi="Times New Roman"/>
        </w:rPr>
        <w:t xml:space="preserve"> </w:t>
      </w:r>
      <w:r w:rsidR="00102ED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4.078; Q1)</w:t>
      </w:r>
      <w:r w:rsidRPr="00757AB2">
        <w:rPr>
          <w:rFonts w:ascii="Times New Roman" w:hAnsi="Times New Roman"/>
        </w:rPr>
        <w:t>.</w:t>
      </w:r>
      <w:r w:rsidR="00F83E6A" w:rsidRPr="00757AB2">
        <w:rPr>
          <w:rFonts w:ascii="Times New Roman" w:hAnsi="Times New Roman"/>
        </w:rPr>
        <w:t xml:space="preserve"> </w:t>
      </w:r>
      <w:hyperlink r:id="rId97" w:history="1">
        <w:r w:rsidR="00F83E6A" w:rsidRPr="00757AB2">
          <w:rPr>
            <w:rStyle w:val="Hyperlink"/>
            <w:rFonts w:ascii="Times New Roman" w:hAnsi="Times New Roman"/>
          </w:rPr>
          <w:t>https://doi.org/10.1111/j.1549-0831.1998.tb00694.x</w:t>
        </w:r>
      </w:hyperlink>
    </w:p>
    <w:p w14:paraId="2EA55DE8" w14:textId="454377FB" w:rsidR="0099314D" w:rsidRPr="00757AB2" w:rsidRDefault="0099314D" w:rsidP="00780A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>Miller, Kim S., Martin L. Levin, Dani</w:t>
      </w:r>
      <w:r w:rsidR="00AF0660" w:rsidRPr="00757AB2">
        <w:rPr>
          <w:rFonts w:ascii="Times New Roman" w:hAnsi="Times New Roman"/>
        </w:rPr>
        <w:t>el J. Whitaker, and Xiaohe Xu.</w:t>
      </w:r>
      <w:r w:rsidR="005335B8" w:rsidRPr="00757AB2">
        <w:rPr>
          <w:rFonts w:ascii="Times New Roman" w:hAnsi="Times New Roman"/>
        </w:rPr>
        <w:t xml:space="preserve"> 1998.</w:t>
      </w:r>
      <w:r w:rsidR="00AF0660" w:rsidRPr="00757AB2">
        <w:rPr>
          <w:rFonts w:ascii="Times New Roman" w:hAnsi="Times New Roman"/>
        </w:rPr>
        <w:t xml:space="preserve"> “</w:t>
      </w:r>
      <w:r w:rsidRPr="00757AB2">
        <w:rPr>
          <w:rFonts w:ascii="Times New Roman" w:hAnsi="Times New Roman"/>
        </w:rPr>
        <w:t>Patterns of Condom Use Among Adolescents: The Impact of Mat</w:t>
      </w:r>
      <w:r w:rsidR="00AF0660" w:rsidRPr="00757AB2">
        <w:rPr>
          <w:rFonts w:ascii="Times New Roman" w:hAnsi="Times New Roman"/>
        </w:rPr>
        <w:t>ernal-Adolescent Communication.”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American Journal of Public Health</w:t>
      </w:r>
      <w:r w:rsidRPr="00757AB2">
        <w:rPr>
          <w:rFonts w:ascii="Times New Roman" w:hAnsi="Times New Roman"/>
        </w:rPr>
        <w:t xml:space="preserve"> 88:1542-1544</w:t>
      </w:r>
      <w:r w:rsidR="00102ED6" w:rsidRPr="00757AB2">
        <w:rPr>
          <w:rFonts w:ascii="Times New Roman" w:hAnsi="Times New Roman"/>
        </w:rPr>
        <w:t xml:space="preserve"> </w:t>
      </w:r>
      <w:r w:rsidR="00102ED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9.308; Q1)</w:t>
      </w:r>
      <w:r w:rsidRPr="00757AB2">
        <w:rPr>
          <w:rFonts w:ascii="Times New Roman" w:hAnsi="Times New Roman"/>
        </w:rPr>
        <w:t>.</w:t>
      </w:r>
      <w:r w:rsidR="00F83E6A" w:rsidRPr="00757AB2">
        <w:rPr>
          <w:rFonts w:ascii="Times New Roman" w:hAnsi="Times New Roman"/>
        </w:rPr>
        <w:t xml:space="preserve"> </w:t>
      </w:r>
      <w:hyperlink r:id="rId98" w:history="1">
        <w:r w:rsidR="00F83E6A" w:rsidRPr="00757AB2">
          <w:rPr>
            <w:rStyle w:val="Hyperlink"/>
            <w:rFonts w:ascii="Times New Roman" w:hAnsi="Times New Roman"/>
          </w:rPr>
          <w:t>https://doi.org/10.2105/ajph.88.10.1542</w:t>
        </w:r>
      </w:hyperlink>
      <w:r w:rsidR="00F17F3E" w:rsidRPr="00757AB2">
        <w:rPr>
          <w:rStyle w:val="Hyperlink"/>
          <w:rFonts w:ascii="Times New Roman" w:hAnsi="Times New Roman"/>
        </w:rPr>
        <w:t xml:space="preserve"> </w:t>
      </w:r>
    </w:p>
    <w:p w14:paraId="5701304D" w14:textId="259F14A6" w:rsidR="00780A69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Xiaohe. </w:t>
      </w:r>
      <w:r w:rsidR="00E32A95" w:rsidRPr="00757AB2">
        <w:rPr>
          <w:rFonts w:ascii="Times New Roman" w:hAnsi="Times New Roman"/>
        </w:rPr>
        <w:t>1998. “</w:t>
      </w:r>
      <w:r w:rsidRPr="00757AB2">
        <w:rPr>
          <w:rFonts w:ascii="Times New Roman" w:hAnsi="Times New Roman"/>
        </w:rPr>
        <w:t>The Social Origins of Historical Changes in Freedom of Mate Choice under State</w:t>
      </w:r>
      <w:r w:rsidR="00E32A95"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</w:rPr>
        <w:t>Socialism: The Case of Urban China.</w:t>
      </w:r>
      <w:r w:rsidR="00594B88" w:rsidRPr="00757AB2">
        <w:rPr>
          <w:rFonts w:ascii="Times New Roman" w:hAnsi="Times New Roman"/>
        </w:rPr>
        <w:t>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International Journal of Sociology of the Family</w:t>
      </w:r>
      <w:r w:rsidRPr="00757AB2">
        <w:rPr>
          <w:rFonts w:ascii="Times New Roman" w:hAnsi="Times New Roman"/>
        </w:rPr>
        <w:t xml:space="preserve"> 28:47-73. </w:t>
      </w:r>
      <w:hyperlink r:id="rId99" w:history="1">
        <w:r w:rsidR="00F83E6A" w:rsidRPr="00757AB2">
          <w:rPr>
            <w:rStyle w:val="Hyperlink"/>
            <w:rFonts w:ascii="Times New Roman" w:hAnsi="Times New Roman"/>
          </w:rPr>
          <w:t>https://www.jstor.org/stable/23070668</w:t>
        </w:r>
      </w:hyperlink>
    </w:p>
    <w:p w14:paraId="2920F97A" w14:textId="1BDC59AE" w:rsidR="00E32A95" w:rsidRPr="00757AB2" w:rsidRDefault="005D2B1C" w:rsidP="00780A6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ab/>
      </w:r>
      <w:r w:rsidR="00E32A95" w:rsidRPr="00757AB2">
        <w:rPr>
          <w:rFonts w:ascii="Times New Roman" w:hAnsi="Times New Roman"/>
        </w:rPr>
        <w:t xml:space="preserve">Reprinted in Li, </w:t>
      </w:r>
      <w:proofErr w:type="spellStart"/>
      <w:r w:rsidR="00E32A95" w:rsidRPr="00757AB2">
        <w:rPr>
          <w:rFonts w:ascii="Times New Roman" w:hAnsi="Times New Roman"/>
        </w:rPr>
        <w:t>Xiaobing</w:t>
      </w:r>
      <w:proofErr w:type="spellEnd"/>
      <w:r w:rsidR="00E32A95" w:rsidRPr="00757AB2">
        <w:rPr>
          <w:rFonts w:ascii="Times New Roman" w:hAnsi="Times New Roman"/>
        </w:rPr>
        <w:t xml:space="preserve"> and Zhang </w:t>
      </w:r>
      <w:proofErr w:type="spellStart"/>
      <w:r w:rsidR="00E32A95" w:rsidRPr="00757AB2">
        <w:rPr>
          <w:rFonts w:ascii="Times New Roman" w:hAnsi="Times New Roman"/>
        </w:rPr>
        <w:t>Jie</w:t>
      </w:r>
      <w:proofErr w:type="spellEnd"/>
      <w:r w:rsidR="00E32A95" w:rsidRPr="00757AB2">
        <w:rPr>
          <w:rFonts w:ascii="Times New Roman" w:hAnsi="Times New Roman"/>
        </w:rPr>
        <w:t xml:space="preserve">, (Ed.). </w:t>
      </w:r>
      <w:r w:rsidR="00E32A95" w:rsidRPr="00757AB2">
        <w:rPr>
          <w:rFonts w:ascii="Times New Roman" w:hAnsi="Times New Roman"/>
          <w:i/>
          <w:iCs/>
        </w:rPr>
        <w:t>The Socio-Economic Transition and Cultural Reconstruction in China</w:t>
      </w:r>
      <w:r w:rsidR="00E32A95" w:rsidRPr="00757AB2">
        <w:rPr>
          <w:rFonts w:ascii="Times New Roman" w:hAnsi="Times New Roman"/>
        </w:rPr>
        <w:t>. The University Press of America, Inc.</w:t>
      </w:r>
      <w:r w:rsidR="00B04B90" w:rsidRPr="00757AB2">
        <w:rPr>
          <w:rFonts w:ascii="Times New Roman" w:hAnsi="Times New Roman"/>
        </w:rPr>
        <w:t xml:space="preserve"> 1998.</w:t>
      </w:r>
    </w:p>
    <w:p w14:paraId="19E8C769" w14:textId="77D2F0DA" w:rsidR="0099314D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Xiaohe. </w:t>
      </w:r>
      <w:r w:rsidR="00E32A95" w:rsidRPr="00757AB2">
        <w:rPr>
          <w:rFonts w:ascii="Times New Roman" w:hAnsi="Times New Roman"/>
        </w:rPr>
        <w:t>1998. “</w:t>
      </w:r>
      <w:r w:rsidRPr="00757AB2">
        <w:rPr>
          <w:rFonts w:ascii="Times New Roman" w:hAnsi="Times New Roman"/>
        </w:rPr>
        <w:t>Divergence or Convergence? The Transformation of Marriage Relationships in Urban Amer</w:t>
      </w:r>
      <w:r w:rsidR="00E32A95" w:rsidRPr="00757AB2">
        <w:rPr>
          <w:rFonts w:ascii="Times New Roman" w:hAnsi="Times New Roman"/>
        </w:rPr>
        <w:t>ica and China.”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 xml:space="preserve">Journal of Asian and African Studies </w:t>
      </w:r>
      <w:r w:rsidRPr="00757AB2">
        <w:rPr>
          <w:rFonts w:ascii="Times New Roman" w:hAnsi="Times New Roman"/>
        </w:rPr>
        <w:t>33:181-204</w:t>
      </w:r>
      <w:r w:rsidR="005551C3" w:rsidRPr="00757AB2">
        <w:rPr>
          <w:rFonts w:ascii="Times New Roman" w:hAnsi="Times New Roman"/>
        </w:rPr>
        <w:t xml:space="preserve"> </w:t>
      </w:r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1.021; Q3)</w:t>
      </w:r>
      <w:r w:rsidRPr="00757AB2">
        <w:rPr>
          <w:rFonts w:ascii="Times New Roman" w:hAnsi="Times New Roman"/>
        </w:rPr>
        <w:t>.</w:t>
      </w:r>
      <w:r w:rsidR="00082E6E" w:rsidRPr="00757AB2">
        <w:rPr>
          <w:rFonts w:ascii="Times New Roman" w:hAnsi="Times New Roman"/>
        </w:rPr>
        <w:t xml:space="preserve"> </w:t>
      </w:r>
      <w:hyperlink r:id="rId100" w:history="1">
        <w:r w:rsidR="00082E6E" w:rsidRPr="00757AB2">
          <w:rPr>
            <w:rStyle w:val="Hyperlink"/>
            <w:rFonts w:ascii="Times New Roman" w:hAnsi="Times New Roman"/>
          </w:rPr>
          <w:t>https://doi.org/10.1163/156852182X00039</w:t>
        </w:r>
      </w:hyperlink>
    </w:p>
    <w:p w14:paraId="1236CF61" w14:textId="35A4024D" w:rsidR="0099314D" w:rsidRPr="00757AB2" w:rsidRDefault="00E32A95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>Xu, Xiaohe. 1998. “</w:t>
      </w:r>
      <w:r w:rsidR="0099314D" w:rsidRPr="00757AB2">
        <w:rPr>
          <w:rFonts w:ascii="Times New Roman" w:hAnsi="Times New Roman"/>
        </w:rPr>
        <w:t>Marital Quality Revisited: A Replication a</w:t>
      </w:r>
      <w:r w:rsidRPr="00757AB2">
        <w:rPr>
          <w:rFonts w:ascii="Times New Roman" w:hAnsi="Times New Roman"/>
        </w:rPr>
        <w:t>nd Expansion of the JWEB Model.”</w:t>
      </w:r>
      <w:r w:rsidR="0099314D" w:rsidRPr="00757AB2">
        <w:rPr>
          <w:rFonts w:ascii="Times New Roman" w:hAnsi="Times New Roman"/>
        </w:rPr>
        <w:t xml:space="preserve"> </w:t>
      </w:r>
      <w:r w:rsidR="0099314D" w:rsidRPr="00757AB2">
        <w:rPr>
          <w:rFonts w:ascii="Times New Roman" w:hAnsi="Times New Roman"/>
          <w:i/>
          <w:iCs/>
        </w:rPr>
        <w:t xml:space="preserve">Sociological Spectrum </w:t>
      </w:r>
      <w:r w:rsidR="0099314D" w:rsidRPr="00757AB2">
        <w:rPr>
          <w:rFonts w:ascii="Times New Roman" w:hAnsi="Times New Roman"/>
        </w:rPr>
        <w:t>18:367-392</w:t>
      </w:r>
      <w:r w:rsidR="005551C3" w:rsidRPr="00757AB2">
        <w:rPr>
          <w:rFonts w:ascii="Times New Roman" w:hAnsi="Times New Roman"/>
        </w:rPr>
        <w:t xml:space="preserve"> </w:t>
      </w:r>
      <w:r w:rsidR="005551C3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1.063; Q3)</w:t>
      </w:r>
      <w:r w:rsidR="005551C3" w:rsidRPr="00757AB2">
        <w:rPr>
          <w:rFonts w:ascii="Times New Roman" w:hAnsi="Times New Roman"/>
        </w:rPr>
        <w:t xml:space="preserve">. </w:t>
      </w:r>
      <w:r w:rsidR="00102ED6" w:rsidRPr="00757AB2">
        <w:rPr>
          <w:rFonts w:ascii="Times New Roman" w:hAnsi="Times New Roman"/>
        </w:rPr>
        <w:t xml:space="preserve"> </w:t>
      </w:r>
      <w:hyperlink r:id="rId101" w:history="1">
        <w:r w:rsidR="0030482F" w:rsidRPr="00757AB2">
          <w:rPr>
            <w:rStyle w:val="Hyperlink"/>
            <w:rFonts w:ascii="Times New Roman" w:hAnsi="Times New Roman"/>
          </w:rPr>
          <w:t>https://doi.org/10.1080/02732173.1998.9982204</w:t>
        </w:r>
      </w:hyperlink>
      <w:r w:rsidR="00AC7D97" w:rsidRPr="00757AB2">
        <w:rPr>
          <w:rStyle w:val="Hyperlink"/>
          <w:rFonts w:ascii="Times New Roman" w:hAnsi="Times New Roman"/>
          <w:u w:val="none"/>
        </w:rPr>
        <w:t xml:space="preserve"> </w:t>
      </w:r>
    </w:p>
    <w:p w14:paraId="34660A6E" w14:textId="308D1F91" w:rsidR="0099314D" w:rsidRPr="00757AB2" w:rsidRDefault="0099314D" w:rsidP="000F596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>Xu, Xiaohe</w:t>
      </w:r>
      <w:r w:rsidR="00382B54" w:rsidRPr="00757AB2">
        <w:rPr>
          <w:rFonts w:ascii="Times New Roman" w:hAnsi="Times New Roman"/>
        </w:rPr>
        <w:t xml:space="preserve">. </w:t>
      </w:r>
      <w:r w:rsidR="00E32A95" w:rsidRPr="00757AB2">
        <w:rPr>
          <w:rFonts w:ascii="Times New Roman" w:hAnsi="Times New Roman"/>
        </w:rPr>
        <w:t>1997. “</w:t>
      </w:r>
      <w:r w:rsidR="00382B54" w:rsidRPr="00757AB2">
        <w:rPr>
          <w:rFonts w:ascii="Times New Roman" w:hAnsi="Times New Roman"/>
        </w:rPr>
        <w:t>The Prevalence and Determina</w:t>
      </w:r>
      <w:r w:rsidRPr="00757AB2">
        <w:rPr>
          <w:rFonts w:ascii="Times New Roman" w:hAnsi="Times New Roman"/>
        </w:rPr>
        <w:t>tion of Wife Abuse in Urban C</w:t>
      </w:r>
      <w:r w:rsidR="00E32A95" w:rsidRPr="00757AB2">
        <w:rPr>
          <w:rFonts w:ascii="Times New Roman" w:hAnsi="Times New Roman"/>
        </w:rPr>
        <w:t>hina.”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 xml:space="preserve">Journal of Comparative Family Studies </w:t>
      </w:r>
      <w:r w:rsidR="009D3085" w:rsidRPr="00757AB2">
        <w:rPr>
          <w:rFonts w:ascii="Times New Roman" w:hAnsi="Times New Roman"/>
          <w:iCs/>
        </w:rPr>
        <w:t>28(</w:t>
      </w:r>
      <w:r w:rsidRPr="00757AB2">
        <w:rPr>
          <w:rFonts w:ascii="Times New Roman" w:hAnsi="Times New Roman"/>
        </w:rPr>
        <w:t>3</w:t>
      </w:r>
      <w:r w:rsidR="009D3085" w:rsidRPr="00757AB2">
        <w:rPr>
          <w:rFonts w:ascii="Times New Roman" w:hAnsi="Times New Roman"/>
        </w:rPr>
        <w:t>)</w:t>
      </w:r>
      <w:r w:rsidRPr="00757AB2">
        <w:rPr>
          <w:rFonts w:ascii="Times New Roman" w:hAnsi="Times New Roman"/>
        </w:rPr>
        <w:t>:280-303</w:t>
      </w:r>
      <w:r w:rsidR="00102ED6" w:rsidRPr="00757AB2">
        <w:rPr>
          <w:rFonts w:ascii="Times New Roman" w:hAnsi="Times New Roman"/>
        </w:rPr>
        <w:t xml:space="preserve"> </w:t>
      </w:r>
      <w:r w:rsidR="00102ED6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0.297; Q4)</w:t>
      </w:r>
      <w:r w:rsidRPr="00757AB2">
        <w:rPr>
          <w:rFonts w:ascii="Times New Roman" w:hAnsi="Times New Roman"/>
          <w:iCs/>
        </w:rPr>
        <w:t>.</w:t>
      </w:r>
      <w:r w:rsidR="0030482F" w:rsidRPr="00757AB2">
        <w:rPr>
          <w:rFonts w:ascii="Times New Roman" w:hAnsi="Times New Roman"/>
          <w:iCs/>
        </w:rPr>
        <w:t xml:space="preserve"> </w:t>
      </w:r>
      <w:hyperlink r:id="rId102" w:history="1">
        <w:r w:rsidR="0030482F" w:rsidRPr="00757AB2">
          <w:rPr>
            <w:rStyle w:val="Hyperlink"/>
            <w:rFonts w:ascii="Times New Roman" w:hAnsi="Times New Roman"/>
            <w:iCs/>
          </w:rPr>
          <w:t>https://www.jstor.org/stable/41603520</w:t>
        </w:r>
      </w:hyperlink>
    </w:p>
    <w:p w14:paraId="49AAE0DF" w14:textId="7B024090" w:rsidR="0099314D" w:rsidRPr="00757AB2" w:rsidRDefault="0099314D" w:rsidP="000F596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Xiaohe, </w:t>
      </w:r>
      <w:r w:rsidRPr="00757AB2">
        <w:rPr>
          <w:rFonts w:ascii="Times New Roman" w:hAnsi="Times New Roman"/>
          <w:b/>
          <w:bCs/>
        </w:rPr>
        <w:t>Clark D. Hudspeth</w:t>
      </w:r>
      <w:r w:rsidRPr="00757AB2">
        <w:rPr>
          <w:rFonts w:ascii="Times New Roman" w:hAnsi="Times New Roman"/>
        </w:rPr>
        <w:t xml:space="preserve">, and </w:t>
      </w:r>
      <w:r w:rsidRPr="00757AB2">
        <w:rPr>
          <w:rFonts w:ascii="Times New Roman" w:hAnsi="Times New Roman"/>
          <w:b/>
          <w:bCs/>
        </w:rPr>
        <w:t>Selena Estes</w:t>
      </w:r>
      <w:r w:rsidRPr="00757AB2">
        <w:rPr>
          <w:rFonts w:ascii="Times New Roman" w:hAnsi="Times New Roman"/>
        </w:rPr>
        <w:t xml:space="preserve">. </w:t>
      </w:r>
      <w:r w:rsidR="00E32A95" w:rsidRPr="00757AB2">
        <w:rPr>
          <w:rFonts w:ascii="Times New Roman" w:hAnsi="Times New Roman"/>
        </w:rPr>
        <w:t xml:space="preserve">1997. </w:t>
      </w:r>
      <w:r w:rsidRPr="00757AB2">
        <w:rPr>
          <w:rFonts w:ascii="Times New Roman" w:hAnsi="Times New Roman"/>
        </w:rPr>
        <w:t xml:space="preserve">“The Effects of Husbands’ Involvement in Child Rearing Activities and Participation in Household Labor on Marital Quality: A Racial Comparison." </w:t>
      </w:r>
      <w:r w:rsidRPr="00757AB2">
        <w:rPr>
          <w:rFonts w:ascii="Times New Roman" w:hAnsi="Times New Roman"/>
          <w:i/>
          <w:iCs/>
        </w:rPr>
        <w:t>Journal of Gender, Culture, and Health</w:t>
      </w:r>
      <w:r w:rsidRPr="00757AB2">
        <w:rPr>
          <w:rFonts w:ascii="Times New Roman" w:hAnsi="Times New Roman"/>
        </w:rPr>
        <w:t>, 2:187-209.</w:t>
      </w:r>
    </w:p>
    <w:p w14:paraId="3B81ACB8" w14:textId="689385B2" w:rsidR="0099314D" w:rsidRPr="00757AB2" w:rsidRDefault="00E32A95" w:rsidP="000F596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>Xu, Xiaohe. 1996. “</w:t>
      </w:r>
      <w:r w:rsidR="0099314D" w:rsidRPr="00757AB2">
        <w:rPr>
          <w:rFonts w:ascii="Times New Roman" w:hAnsi="Times New Roman"/>
        </w:rPr>
        <w:t>Measuring the Concept of Marital Quality as Social Indicators in Urban China.</w:t>
      </w:r>
      <w:r w:rsidRPr="00757AB2">
        <w:rPr>
          <w:rFonts w:ascii="Times New Roman" w:hAnsi="Times New Roman"/>
        </w:rPr>
        <w:t>”</w:t>
      </w:r>
      <w:r w:rsidR="0099314D" w:rsidRPr="00757AB2">
        <w:rPr>
          <w:rFonts w:ascii="Times New Roman" w:hAnsi="Times New Roman"/>
          <w:b/>
          <w:bCs/>
        </w:rPr>
        <w:t xml:space="preserve"> </w:t>
      </w:r>
      <w:r w:rsidR="0099314D" w:rsidRPr="00757AB2">
        <w:rPr>
          <w:rFonts w:ascii="Times New Roman" w:hAnsi="Times New Roman"/>
        </w:rPr>
        <w:t xml:space="preserve"> </w:t>
      </w:r>
      <w:r w:rsidR="0099314D" w:rsidRPr="00757AB2">
        <w:rPr>
          <w:rFonts w:ascii="Times New Roman" w:hAnsi="Times New Roman"/>
          <w:i/>
          <w:iCs/>
        </w:rPr>
        <w:t>Social Indicators Research,</w:t>
      </w:r>
      <w:r w:rsidR="0099314D" w:rsidRPr="00757AB2">
        <w:rPr>
          <w:rFonts w:ascii="Times New Roman" w:hAnsi="Times New Roman"/>
        </w:rPr>
        <w:t xml:space="preserve"> 37:189-206</w:t>
      </w:r>
      <w:r w:rsidR="00866127" w:rsidRPr="00757AB2">
        <w:rPr>
          <w:rFonts w:ascii="Times New Roman" w:hAnsi="Times New Roman"/>
        </w:rPr>
        <w:t xml:space="preserve"> </w:t>
      </w:r>
      <w:r w:rsidR="00866127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2.614; Q2)</w:t>
      </w:r>
      <w:r w:rsidR="0099314D" w:rsidRPr="00757AB2">
        <w:rPr>
          <w:rFonts w:ascii="Times New Roman" w:hAnsi="Times New Roman"/>
        </w:rPr>
        <w:t>.</w:t>
      </w:r>
      <w:r w:rsidR="00812900" w:rsidRPr="00757AB2">
        <w:rPr>
          <w:rFonts w:ascii="Times New Roman" w:hAnsi="Times New Roman"/>
        </w:rPr>
        <w:t xml:space="preserve"> </w:t>
      </w:r>
      <w:hyperlink r:id="rId103" w:history="1">
        <w:r w:rsidR="00812900" w:rsidRPr="00757AB2">
          <w:rPr>
            <w:rStyle w:val="Hyperlink"/>
            <w:rFonts w:ascii="Times New Roman" w:hAnsi="Times New Roman"/>
          </w:rPr>
          <w:t>https://doi.org/10.1007/BF00315528</w:t>
        </w:r>
      </w:hyperlink>
    </w:p>
    <w:p w14:paraId="41C91B78" w14:textId="403128AB" w:rsidR="00E32A95" w:rsidRPr="00757AB2" w:rsidRDefault="0099314D" w:rsidP="00780A6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Xiaohe. </w:t>
      </w:r>
      <w:r w:rsidR="00E32A95" w:rsidRPr="00757AB2">
        <w:rPr>
          <w:rFonts w:ascii="Times New Roman" w:hAnsi="Times New Roman"/>
        </w:rPr>
        <w:t>1996. “</w:t>
      </w:r>
      <w:r w:rsidRPr="00757AB2">
        <w:rPr>
          <w:rFonts w:ascii="Times New Roman" w:hAnsi="Times New Roman"/>
        </w:rPr>
        <w:t xml:space="preserve">The Cross-country Differences and Similarities in Conceptualizing and Predicting Marital Quality of Ever Married Women in Urban America </w:t>
      </w:r>
      <w:r w:rsidR="00E32A95" w:rsidRPr="00757AB2">
        <w:rPr>
          <w:rFonts w:ascii="Times New Roman" w:hAnsi="Times New Roman"/>
        </w:rPr>
        <w:t>and China: Detroit and Chengdu.”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International Journal of Sociology of the Family</w:t>
      </w:r>
      <w:r w:rsidRPr="00757AB2">
        <w:rPr>
          <w:rFonts w:ascii="Times New Roman" w:hAnsi="Times New Roman"/>
        </w:rPr>
        <w:t xml:space="preserve"> 26:55-78.</w:t>
      </w:r>
      <w:r w:rsidR="00860E38" w:rsidRPr="00757AB2">
        <w:rPr>
          <w:rFonts w:ascii="Times New Roman" w:hAnsi="Times New Roman"/>
        </w:rPr>
        <w:t xml:space="preserve"> </w:t>
      </w:r>
      <w:hyperlink r:id="rId104" w:history="1">
        <w:r w:rsidR="00812900" w:rsidRPr="00757AB2">
          <w:rPr>
            <w:rStyle w:val="Hyperlink"/>
            <w:rFonts w:ascii="Times New Roman" w:hAnsi="Times New Roman"/>
          </w:rPr>
          <w:t>https://www.jstor.org/stable/23029689</w:t>
        </w:r>
      </w:hyperlink>
      <w:r w:rsidR="00AB288F" w:rsidRPr="00757AB2">
        <w:rPr>
          <w:rStyle w:val="Hyperlink"/>
          <w:rFonts w:ascii="Times New Roman" w:hAnsi="Times New Roman"/>
        </w:rPr>
        <w:t xml:space="preserve"> </w:t>
      </w:r>
      <w:r w:rsidR="00E32A95" w:rsidRPr="00757AB2">
        <w:rPr>
          <w:rFonts w:ascii="Times New Roman" w:hAnsi="Times New Roman"/>
        </w:rPr>
        <w:t xml:space="preserve">Reprinted in Man Singh Das and Vijay Kumar Gupta. (Ed.). </w:t>
      </w:r>
      <w:r w:rsidR="00E32A95" w:rsidRPr="00757AB2">
        <w:rPr>
          <w:rFonts w:ascii="Times New Roman" w:hAnsi="Times New Roman"/>
          <w:i/>
          <w:iCs/>
        </w:rPr>
        <w:t>Moving On: Women and Society</w:t>
      </w:r>
      <w:r w:rsidR="00E32A95" w:rsidRPr="00757AB2">
        <w:rPr>
          <w:rFonts w:ascii="Times New Roman" w:hAnsi="Times New Roman"/>
        </w:rPr>
        <w:t>. New Delhi, India: MD Publications Pvt Ltd.</w:t>
      </w:r>
      <w:r w:rsidR="00B04B90" w:rsidRPr="00757AB2">
        <w:rPr>
          <w:rFonts w:ascii="Times New Roman" w:hAnsi="Times New Roman"/>
        </w:rPr>
        <w:t xml:space="preserve"> 1996.</w:t>
      </w:r>
    </w:p>
    <w:p w14:paraId="55C42CFC" w14:textId="77777777" w:rsidR="00517A6E" w:rsidRPr="0009698A" w:rsidRDefault="0099314D" w:rsidP="0069144A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360"/>
        <w:rPr>
          <w:rFonts w:ascii="Times New Roman" w:hAnsi="Times New Roman"/>
        </w:rPr>
      </w:pPr>
      <w:r w:rsidRPr="00757AB2">
        <w:rPr>
          <w:rFonts w:ascii="Times New Roman" w:hAnsi="Times New Roman"/>
        </w:rPr>
        <w:t xml:space="preserve">Xu, Xiaohe and Martin K. Whyte. </w:t>
      </w:r>
      <w:r w:rsidR="00E32A95" w:rsidRPr="00757AB2">
        <w:rPr>
          <w:rFonts w:ascii="Times New Roman" w:hAnsi="Times New Roman"/>
        </w:rPr>
        <w:t>1990. “</w:t>
      </w:r>
      <w:r w:rsidRPr="00757AB2">
        <w:rPr>
          <w:rFonts w:ascii="Times New Roman" w:hAnsi="Times New Roman"/>
        </w:rPr>
        <w:t>Love Matches and Arranged Ma</w:t>
      </w:r>
      <w:r w:rsidR="00E32A95" w:rsidRPr="00757AB2">
        <w:rPr>
          <w:rFonts w:ascii="Times New Roman" w:hAnsi="Times New Roman"/>
        </w:rPr>
        <w:t>rriages: A Chinese Replication.”</w:t>
      </w:r>
      <w:r w:rsidRPr="00757AB2">
        <w:rPr>
          <w:rFonts w:ascii="Times New Roman" w:hAnsi="Times New Roman"/>
        </w:rPr>
        <w:t xml:space="preserve"> </w:t>
      </w:r>
      <w:r w:rsidRPr="00757AB2">
        <w:rPr>
          <w:rFonts w:ascii="Times New Roman" w:hAnsi="Times New Roman"/>
          <w:i/>
          <w:iCs/>
        </w:rPr>
        <w:t>Journal of Marriage and the Family</w:t>
      </w:r>
      <w:r w:rsidRPr="00757AB2">
        <w:rPr>
          <w:rFonts w:ascii="Times New Roman" w:hAnsi="Times New Roman"/>
        </w:rPr>
        <w:t>. 52:709-722</w:t>
      </w:r>
      <w:r w:rsidR="00866127" w:rsidRPr="00757AB2">
        <w:rPr>
          <w:rFonts w:ascii="Times New Roman" w:hAnsi="Times New Roman"/>
        </w:rPr>
        <w:t xml:space="preserve"> </w:t>
      </w:r>
      <w:r w:rsidR="00866127" w:rsidRPr="00757AB2">
        <w:rPr>
          <w:rStyle w:val="Hyperlink"/>
          <w:rFonts w:ascii="Times New Roman" w:hAnsi="Times New Roman"/>
          <w:color w:val="000000" w:themeColor="text1"/>
          <w:u w:val="none"/>
        </w:rPr>
        <w:t>(Impact Factor: 2.215; Q1)</w:t>
      </w:r>
      <w:r w:rsidRPr="00757AB2">
        <w:rPr>
          <w:rFonts w:ascii="Times New Roman" w:hAnsi="Times New Roman"/>
        </w:rPr>
        <w:t xml:space="preserve">. </w:t>
      </w:r>
      <w:hyperlink r:id="rId105" w:history="1">
        <w:r w:rsidR="00031E29" w:rsidRPr="00757AB2">
          <w:rPr>
            <w:rStyle w:val="Hyperlink"/>
            <w:rFonts w:ascii="Times New Roman" w:hAnsi="Times New Roman"/>
          </w:rPr>
          <w:t>https://doi.org/10.2307/352936</w:t>
        </w:r>
      </w:hyperlink>
      <w:r w:rsidR="005351B2" w:rsidRPr="0009698A">
        <w:rPr>
          <w:rStyle w:val="Hyperlink"/>
          <w:rFonts w:ascii="Times New Roman" w:hAnsi="Times New Roman"/>
        </w:rPr>
        <w:t xml:space="preserve"> </w:t>
      </w:r>
    </w:p>
    <w:p w14:paraId="7F12DF59" w14:textId="6F391912" w:rsidR="00517A6E" w:rsidRPr="0009698A" w:rsidRDefault="00780A69" w:rsidP="00780A6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ab/>
      </w:r>
      <w:r w:rsidR="00E32A95" w:rsidRPr="0009698A">
        <w:rPr>
          <w:rFonts w:ascii="Times New Roman" w:hAnsi="Times New Roman"/>
        </w:rPr>
        <w:t>Reprinted in Susan J. Ferguson.</w:t>
      </w:r>
      <w:r w:rsidR="007817F2" w:rsidRPr="0009698A">
        <w:rPr>
          <w:rFonts w:ascii="Times New Roman" w:hAnsi="Times New Roman"/>
        </w:rPr>
        <w:t xml:space="preserve"> </w:t>
      </w:r>
      <w:r w:rsidR="00E32A95" w:rsidRPr="0009698A">
        <w:rPr>
          <w:rFonts w:ascii="Times New Roman" w:hAnsi="Times New Roman"/>
        </w:rPr>
        <w:t xml:space="preserve">(Ed.). </w:t>
      </w:r>
      <w:r w:rsidR="00E32A95" w:rsidRPr="0009698A">
        <w:rPr>
          <w:rFonts w:ascii="Times New Roman" w:hAnsi="Times New Roman"/>
          <w:i/>
          <w:iCs/>
        </w:rPr>
        <w:t>Shifting the Center: Understanding Contemporary Families</w:t>
      </w:r>
      <w:r w:rsidR="00E32A95" w:rsidRPr="0009698A">
        <w:rPr>
          <w:rFonts w:ascii="Times New Roman" w:hAnsi="Times New Roman"/>
        </w:rPr>
        <w:t xml:space="preserve">.  Mountain View, </w:t>
      </w:r>
      <w:r w:rsidR="00860E38" w:rsidRPr="0009698A">
        <w:rPr>
          <w:rFonts w:ascii="Times New Roman" w:hAnsi="Times New Roman"/>
        </w:rPr>
        <w:t>CA: Mayfield Publishing Company</w:t>
      </w:r>
      <w:r w:rsidRPr="0009698A">
        <w:rPr>
          <w:rFonts w:ascii="Times New Roman" w:hAnsi="Times New Roman"/>
        </w:rPr>
        <w:t>.</w:t>
      </w:r>
      <w:r w:rsidR="00B56CA3">
        <w:rPr>
          <w:rFonts w:ascii="Times New Roman" w:hAnsi="Times New Roman"/>
        </w:rPr>
        <w:t xml:space="preserve"> 1997.</w:t>
      </w:r>
    </w:p>
    <w:p w14:paraId="3A1DF11D" w14:textId="1A5194FE" w:rsidR="00DC4A05" w:rsidRPr="0009698A" w:rsidRDefault="00780A69" w:rsidP="00780A6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ab/>
      </w:r>
      <w:r w:rsidR="00E32A95" w:rsidRPr="0009698A">
        <w:rPr>
          <w:rFonts w:ascii="Times New Roman" w:hAnsi="Times New Roman"/>
        </w:rPr>
        <w:t xml:space="preserve">Reprinted in </w:t>
      </w:r>
      <w:proofErr w:type="spellStart"/>
      <w:r w:rsidR="00E32A95" w:rsidRPr="0009698A">
        <w:rPr>
          <w:rFonts w:ascii="Times New Roman" w:hAnsi="Times New Roman"/>
        </w:rPr>
        <w:t>Tepperman</w:t>
      </w:r>
      <w:proofErr w:type="spellEnd"/>
      <w:r w:rsidR="00E32A95" w:rsidRPr="0009698A">
        <w:rPr>
          <w:rFonts w:ascii="Times New Roman" w:hAnsi="Times New Roman"/>
        </w:rPr>
        <w:t xml:space="preserve">, Lorne and Susannah J. Wilson. (Ed.). </w:t>
      </w:r>
      <w:r w:rsidR="00E32A95" w:rsidRPr="0009698A">
        <w:rPr>
          <w:rFonts w:ascii="Times New Roman" w:hAnsi="Times New Roman"/>
          <w:i/>
          <w:iCs/>
        </w:rPr>
        <w:t>Next of Kin: An International Reader on Changing Families</w:t>
      </w:r>
      <w:r w:rsidR="00E32A95" w:rsidRPr="0009698A">
        <w:rPr>
          <w:rFonts w:ascii="Times New Roman" w:hAnsi="Times New Roman"/>
        </w:rPr>
        <w:t>. Upper Saddle River, NJ: Prentice Hall.</w:t>
      </w:r>
      <w:r w:rsidR="00B56CA3">
        <w:rPr>
          <w:rFonts w:ascii="Times New Roman" w:hAnsi="Times New Roman"/>
        </w:rPr>
        <w:t xml:space="preserve"> 1992.</w:t>
      </w:r>
    </w:p>
    <w:p w14:paraId="6B5DEB57" w14:textId="77777777" w:rsidR="00D62A06" w:rsidRPr="0009698A" w:rsidRDefault="00D62A06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30CAB229" w14:textId="6EE53CE4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Other Publications</w:t>
      </w:r>
    </w:p>
    <w:p w14:paraId="285737C3" w14:textId="2F7798F1" w:rsidR="001C07E2" w:rsidRPr="001C07E2" w:rsidRDefault="001C07E2" w:rsidP="001C07E2">
      <w:pPr>
        <w:pStyle w:val="Default"/>
        <w:numPr>
          <w:ilvl w:val="0"/>
          <w:numId w:val="4"/>
        </w:numPr>
        <w:ind w:left="360"/>
        <w:contextualSpacing/>
        <w:rPr>
          <w:bCs/>
          <w:sz w:val="22"/>
          <w:szCs w:val="22"/>
        </w:rPr>
      </w:pPr>
      <w:r w:rsidRPr="001C07E2">
        <w:rPr>
          <w:bCs/>
          <w:sz w:val="22"/>
          <w:szCs w:val="22"/>
        </w:rPr>
        <w:t>Omar</w:t>
      </w:r>
      <w:r>
        <w:rPr>
          <w:bCs/>
          <w:sz w:val="22"/>
          <w:szCs w:val="22"/>
        </w:rPr>
        <w:t xml:space="preserve">, </w:t>
      </w:r>
      <w:proofErr w:type="spellStart"/>
      <w:r w:rsidRPr="001C07E2">
        <w:rPr>
          <w:bCs/>
          <w:sz w:val="22"/>
          <w:szCs w:val="22"/>
        </w:rPr>
        <w:t>Raege</w:t>
      </w:r>
      <w:proofErr w:type="spellEnd"/>
      <w:r w:rsidRPr="001C07E2">
        <w:rPr>
          <w:bCs/>
          <w:sz w:val="22"/>
          <w:szCs w:val="22"/>
        </w:rPr>
        <w:t xml:space="preserve">, </w:t>
      </w:r>
      <w:proofErr w:type="spellStart"/>
      <w:r w:rsidRPr="001C07E2">
        <w:rPr>
          <w:bCs/>
          <w:sz w:val="22"/>
          <w:szCs w:val="22"/>
        </w:rPr>
        <w:t>Thankam</w:t>
      </w:r>
      <w:proofErr w:type="spellEnd"/>
      <w:r w:rsidRPr="001C07E2">
        <w:rPr>
          <w:bCs/>
          <w:sz w:val="22"/>
          <w:szCs w:val="22"/>
        </w:rPr>
        <w:t xml:space="preserve"> Sunil, </w:t>
      </w:r>
      <w:r>
        <w:rPr>
          <w:bCs/>
          <w:sz w:val="22"/>
          <w:szCs w:val="22"/>
        </w:rPr>
        <w:t xml:space="preserve">and </w:t>
      </w:r>
      <w:r w:rsidRPr="001C07E2">
        <w:rPr>
          <w:bCs/>
          <w:sz w:val="22"/>
          <w:szCs w:val="22"/>
        </w:rPr>
        <w:t>Xiaohe Xu</w:t>
      </w:r>
      <w:r>
        <w:rPr>
          <w:bCs/>
          <w:sz w:val="22"/>
          <w:szCs w:val="22"/>
        </w:rPr>
        <w:t>. 2023. “</w:t>
      </w:r>
      <w:r w:rsidRPr="001C07E2">
        <w:rPr>
          <w:bCs/>
          <w:sz w:val="22"/>
          <w:szCs w:val="22"/>
        </w:rPr>
        <w:t xml:space="preserve">Self-rated </w:t>
      </w:r>
      <w:r w:rsidR="00C92B3C">
        <w:rPr>
          <w:bCs/>
          <w:sz w:val="22"/>
          <w:szCs w:val="22"/>
        </w:rPr>
        <w:t>H</w:t>
      </w:r>
      <w:r w:rsidRPr="001C07E2">
        <w:rPr>
          <w:bCs/>
          <w:sz w:val="22"/>
          <w:szCs w:val="22"/>
        </w:rPr>
        <w:t xml:space="preserve">ealth </w:t>
      </w:r>
      <w:r w:rsidR="00C92B3C">
        <w:rPr>
          <w:bCs/>
          <w:sz w:val="22"/>
          <w:szCs w:val="22"/>
        </w:rPr>
        <w:t>S</w:t>
      </w:r>
      <w:r w:rsidRPr="001C07E2">
        <w:rPr>
          <w:bCs/>
          <w:sz w:val="22"/>
          <w:szCs w:val="22"/>
        </w:rPr>
        <w:t xml:space="preserve">tatus in </w:t>
      </w:r>
      <w:r w:rsidR="00C92B3C">
        <w:rPr>
          <w:bCs/>
          <w:sz w:val="22"/>
          <w:szCs w:val="22"/>
        </w:rPr>
        <w:t>S</w:t>
      </w:r>
      <w:r w:rsidRPr="001C07E2">
        <w:rPr>
          <w:bCs/>
          <w:sz w:val="22"/>
          <w:szCs w:val="22"/>
        </w:rPr>
        <w:t xml:space="preserve">outh </w:t>
      </w:r>
      <w:r w:rsidR="00C92B3C">
        <w:rPr>
          <w:bCs/>
          <w:sz w:val="22"/>
          <w:szCs w:val="22"/>
        </w:rPr>
        <w:t>A</w:t>
      </w:r>
      <w:r w:rsidRPr="001C07E2">
        <w:rPr>
          <w:bCs/>
          <w:sz w:val="22"/>
          <w:szCs w:val="22"/>
        </w:rPr>
        <w:t xml:space="preserve">frica: </w:t>
      </w:r>
      <w:r w:rsidR="00C92B3C">
        <w:rPr>
          <w:bCs/>
          <w:sz w:val="22"/>
          <w:szCs w:val="22"/>
        </w:rPr>
        <w:t>T</w:t>
      </w:r>
      <w:r w:rsidRPr="001C07E2">
        <w:rPr>
          <w:bCs/>
          <w:sz w:val="22"/>
          <w:szCs w:val="22"/>
        </w:rPr>
        <w:t xml:space="preserve">he </w:t>
      </w:r>
      <w:r w:rsidR="00C92B3C">
        <w:rPr>
          <w:bCs/>
          <w:sz w:val="22"/>
          <w:szCs w:val="22"/>
        </w:rPr>
        <w:t>R</w:t>
      </w:r>
      <w:r w:rsidRPr="001C07E2">
        <w:rPr>
          <w:bCs/>
          <w:sz w:val="22"/>
          <w:szCs w:val="22"/>
        </w:rPr>
        <w:t xml:space="preserve">oles of </w:t>
      </w:r>
      <w:r w:rsidR="00C92B3C">
        <w:rPr>
          <w:bCs/>
          <w:sz w:val="22"/>
          <w:szCs w:val="22"/>
        </w:rPr>
        <w:t>N</w:t>
      </w:r>
      <w:r w:rsidRPr="001C07E2">
        <w:rPr>
          <w:bCs/>
          <w:sz w:val="22"/>
          <w:szCs w:val="22"/>
        </w:rPr>
        <w:t>eighborhood</w:t>
      </w:r>
      <w:r>
        <w:rPr>
          <w:bCs/>
          <w:sz w:val="22"/>
          <w:szCs w:val="22"/>
        </w:rPr>
        <w:t xml:space="preserve"> </w:t>
      </w:r>
      <w:r w:rsidR="00C92B3C">
        <w:rPr>
          <w:bCs/>
          <w:sz w:val="22"/>
          <w:szCs w:val="22"/>
        </w:rPr>
        <w:t>D</w:t>
      </w:r>
      <w:r w:rsidRPr="001C07E2">
        <w:rPr>
          <w:bCs/>
          <w:sz w:val="22"/>
          <w:szCs w:val="22"/>
        </w:rPr>
        <w:t xml:space="preserve">isadvantages, </w:t>
      </w:r>
      <w:r w:rsidR="00C92B3C">
        <w:rPr>
          <w:bCs/>
          <w:sz w:val="22"/>
          <w:szCs w:val="22"/>
        </w:rPr>
        <w:t>S</w:t>
      </w:r>
      <w:r w:rsidRPr="001C07E2">
        <w:rPr>
          <w:bCs/>
          <w:sz w:val="22"/>
          <w:szCs w:val="22"/>
        </w:rPr>
        <w:t xml:space="preserve">ocial </w:t>
      </w:r>
      <w:r w:rsidR="00C92B3C">
        <w:rPr>
          <w:bCs/>
          <w:sz w:val="22"/>
          <w:szCs w:val="22"/>
        </w:rPr>
        <w:t>T</w:t>
      </w:r>
      <w:r w:rsidRPr="001C07E2">
        <w:rPr>
          <w:bCs/>
          <w:sz w:val="22"/>
          <w:szCs w:val="22"/>
        </w:rPr>
        <w:t xml:space="preserve">rust and </w:t>
      </w:r>
      <w:r w:rsidR="00C92B3C">
        <w:rPr>
          <w:bCs/>
          <w:sz w:val="22"/>
          <w:szCs w:val="22"/>
        </w:rPr>
        <w:t>R</w:t>
      </w:r>
      <w:r w:rsidRPr="001C07E2">
        <w:rPr>
          <w:bCs/>
          <w:sz w:val="22"/>
          <w:szCs w:val="22"/>
        </w:rPr>
        <w:t>eligion</w:t>
      </w:r>
      <w:r>
        <w:rPr>
          <w:bCs/>
          <w:sz w:val="22"/>
          <w:szCs w:val="22"/>
        </w:rPr>
        <w:t xml:space="preserve">.” </w:t>
      </w:r>
      <w:r w:rsidRPr="001C07E2">
        <w:rPr>
          <w:bCs/>
          <w:i/>
          <w:iCs/>
          <w:sz w:val="22"/>
          <w:szCs w:val="22"/>
        </w:rPr>
        <w:t>Population Medicine</w:t>
      </w:r>
      <w:r w:rsidR="007D2F5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</w:t>
      </w:r>
      <w:r w:rsidRPr="001C07E2">
        <w:rPr>
          <w:bCs/>
          <w:sz w:val="22"/>
          <w:szCs w:val="22"/>
        </w:rPr>
        <w:t>(Supplement):</w:t>
      </w:r>
      <w:r>
        <w:rPr>
          <w:bCs/>
          <w:sz w:val="22"/>
          <w:szCs w:val="22"/>
        </w:rPr>
        <w:t xml:space="preserve"> </w:t>
      </w:r>
      <w:r w:rsidRPr="001C07E2">
        <w:rPr>
          <w:bCs/>
          <w:sz w:val="22"/>
          <w:szCs w:val="22"/>
        </w:rPr>
        <w:t>A55</w:t>
      </w:r>
      <w:r>
        <w:rPr>
          <w:bCs/>
          <w:sz w:val="22"/>
          <w:szCs w:val="22"/>
        </w:rPr>
        <w:t>.</w:t>
      </w:r>
      <w:r w:rsidR="007D2F5C">
        <w:rPr>
          <w:bCs/>
          <w:sz w:val="22"/>
          <w:szCs w:val="22"/>
        </w:rPr>
        <w:t xml:space="preserve"> </w:t>
      </w:r>
      <w:r w:rsidR="007D2F5C" w:rsidRPr="0009698A">
        <w:rPr>
          <w:bCs/>
          <w:sz w:val="22"/>
          <w:szCs w:val="22"/>
        </w:rPr>
        <w:t>(</w:t>
      </w:r>
      <w:r w:rsidR="00131F3B" w:rsidRPr="00D44CF3">
        <w:rPr>
          <w:bCs/>
          <w:sz w:val="22"/>
          <w:szCs w:val="22"/>
        </w:rPr>
        <w:t>Scopus</w:t>
      </w:r>
      <w:r w:rsidR="00131F3B" w:rsidRPr="007D2F5C">
        <w:rPr>
          <w:bCs/>
          <w:sz w:val="22"/>
          <w:szCs w:val="22"/>
        </w:rPr>
        <w:t xml:space="preserve"> </w:t>
      </w:r>
      <w:proofErr w:type="spellStart"/>
      <w:r w:rsidR="007D2F5C" w:rsidRPr="007D2F5C">
        <w:rPr>
          <w:bCs/>
          <w:sz w:val="22"/>
          <w:szCs w:val="22"/>
        </w:rPr>
        <w:t>CiteScore</w:t>
      </w:r>
      <w:proofErr w:type="spellEnd"/>
      <w:r w:rsidR="007D2F5C" w:rsidRPr="0009698A">
        <w:rPr>
          <w:bCs/>
          <w:sz w:val="22"/>
          <w:szCs w:val="22"/>
        </w:rPr>
        <w:t xml:space="preserve">: </w:t>
      </w:r>
      <w:r w:rsidR="007D2F5C">
        <w:rPr>
          <w:bCs/>
          <w:sz w:val="22"/>
          <w:szCs w:val="22"/>
        </w:rPr>
        <w:t>0</w:t>
      </w:r>
      <w:r w:rsidR="007D2F5C" w:rsidRPr="0009698A">
        <w:rPr>
          <w:bCs/>
          <w:sz w:val="22"/>
          <w:szCs w:val="22"/>
        </w:rPr>
        <w:t>.</w:t>
      </w:r>
      <w:r w:rsidR="007D2F5C">
        <w:rPr>
          <w:bCs/>
          <w:sz w:val="22"/>
          <w:szCs w:val="22"/>
        </w:rPr>
        <w:t>9</w:t>
      </w:r>
      <w:r w:rsidR="007D2F5C" w:rsidRPr="0009698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hyperlink r:id="rId106" w:history="1">
        <w:r w:rsidRPr="00646CD7">
          <w:rPr>
            <w:rStyle w:val="Hyperlink"/>
            <w:bCs/>
            <w:sz w:val="22"/>
            <w:szCs w:val="22"/>
          </w:rPr>
          <w:t>https://doi.org/10.18332/popmed/164580</w:t>
        </w:r>
      </w:hyperlink>
    </w:p>
    <w:p w14:paraId="26F2F054" w14:textId="78CAC6BC" w:rsidR="00D44940" w:rsidRPr="00D44940" w:rsidRDefault="006176D2" w:rsidP="00D5259F">
      <w:pPr>
        <w:pStyle w:val="Default"/>
        <w:numPr>
          <w:ilvl w:val="0"/>
          <w:numId w:val="4"/>
        </w:numPr>
        <w:ind w:left="360"/>
        <w:contextualSpacing/>
        <w:rPr>
          <w:bCs/>
          <w:sz w:val="22"/>
          <w:szCs w:val="22"/>
        </w:rPr>
      </w:pPr>
      <w:proofErr w:type="spellStart"/>
      <w:r w:rsidRPr="00D44940">
        <w:rPr>
          <w:bCs/>
          <w:sz w:val="22"/>
          <w:szCs w:val="22"/>
        </w:rPr>
        <w:lastRenderedPageBreak/>
        <w:t>Wachs</w:t>
      </w:r>
      <w:proofErr w:type="spellEnd"/>
      <w:r w:rsidRPr="00D44940">
        <w:rPr>
          <w:bCs/>
          <w:sz w:val="22"/>
          <w:szCs w:val="22"/>
        </w:rPr>
        <w:t xml:space="preserve">, Stephanie, Xiaohe Xu, Colton Daniels, </w:t>
      </w:r>
      <w:proofErr w:type="spellStart"/>
      <w:r w:rsidRPr="00D44940">
        <w:rPr>
          <w:bCs/>
          <w:sz w:val="22"/>
          <w:szCs w:val="22"/>
        </w:rPr>
        <w:t>Thankam</w:t>
      </w:r>
      <w:proofErr w:type="spellEnd"/>
      <w:r w:rsidRPr="00D44940">
        <w:rPr>
          <w:bCs/>
          <w:sz w:val="22"/>
          <w:szCs w:val="22"/>
        </w:rPr>
        <w:t xml:space="preserve"> Sunil, Kalyani </w:t>
      </w:r>
      <w:proofErr w:type="spellStart"/>
      <w:r w:rsidRPr="00D44940">
        <w:rPr>
          <w:bCs/>
          <w:sz w:val="22"/>
          <w:szCs w:val="22"/>
        </w:rPr>
        <w:t>Telu</w:t>
      </w:r>
      <w:proofErr w:type="spellEnd"/>
      <w:r w:rsidRPr="00D44940">
        <w:rPr>
          <w:bCs/>
          <w:sz w:val="22"/>
          <w:szCs w:val="22"/>
        </w:rPr>
        <w:t xml:space="preserve">, Rhonda E Colombo, </w:t>
      </w:r>
      <w:proofErr w:type="spellStart"/>
      <w:r w:rsidRPr="00D44940">
        <w:rPr>
          <w:bCs/>
          <w:sz w:val="22"/>
          <w:szCs w:val="22"/>
        </w:rPr>
        <w:t>Tahaniyat</w:t>
      </w:r>
      <w:proofErr w:type="spellEnd"/>
      <w:r w:rsidRPr="00D44940">
        <w:rPr>
          <w:bCs/>
          <w:sz w:val="22"/>
          <w:szCs w:val="22"/>
        </w:rPr>
        <w:t xml:space="preserve"> Lalani, Catherine M </w:t>
      </w:r>
      <w:proofErr w:type="spellStart"/>
      <w:r w:rsidRPr="00D44940">
        <w:rPr>
          <w:bCs/>
          <w:sz w:val="22"/>
          <w:szCs w:val="22"/>
        </w:rPr>
        <w:t>Berjohn</w:t>
      </w:r>
      <w:proofErr w:type="spellEnd"/>
      <w:r w:rsidRPr="00D44940">
        <w:rPr>
          <w:bCs/>
          <w:sz w:val="22"/>
          <w:szCs w:val="22"/>
        </w:rPr>
        <w:t xml:space="preserve">, Anuradha Ganesan, Brian </w:t>
      </w:r>
      <w:proofErr w:type="spellStart"/>
      <w:r w:rsidRPr="00D44940">
        <w:rPr>
          <w:bCs/>
          <w:sz w:val="22"/>
          <w:szCs w:val="22"/>
        </w:rPr>
        <w:t>Agan</w:t>
      </w:r>
      <w:proofErr w:type="spellEnd"/>
      <w:r w:rsidRPr="00D44940">
        <w:rPr>
          <w:bCs/>
          <w:sz w:val="22"/>
          <w:szCs w:val="22"/>
        </w:rPr>
        <w:t xml:space="preserve">, Jason F </w:t>
      </w:r>
      <w:proofErr w:type="spellStart"/>
      <w:r w:rsidRPr="00D44940">
        <w:rPr>
          <w:bCs/>
          <w:sz w:val="22"/>
          <w:szCs w:val="22"/>
        </w:rPr>
        <w:t>Okulicz</w:t>
      </w:r>
      <w:proofErr w:type="spellEnd"/>
      <w:r w:rsidRPr="00D44940">
        <w:rPr>
          <w:bCs/>
          <w:sz w:val="22"/>
          <w:szCs w:val="22"/>
        </w:rPr>
        <w:t>, and David A Lindholm. 2022.</w:t>
      </w:r>
      <w:r w:rsidR="005F7E32" w:rsidRPr="00D44940">
        <w:rPr>
          <w:bCs/>
          <w:sz w:val="22"/>
          <w:szCs w:val="22"/>
        </w:rPr>
        <w:t xml:space="preserve"> “Incidence and Risk Factors for Microscopic Hematuria in a US Military HIV Cohort.” </w:t>
      </w:r>
      <w:r w:rsidR="005F7E32" w:rsidRPr="00D44940">
        <w:rPr>
          <w:bCs/>
          <w:i/>
          <w:iCs/>
          <w:sz w:val="22"/>
          <w:szCs w:val="22"/>
        </w:rPr>
        <w:t>Open Forum Infectious Diseases</w:t>
      </w:r>
      <w:r w:rsidR="005F7E32" w:rsidRPr="00D44940">
        <w:rPr>
          <w:bCs/>
          <w:sz w:val="22"/>
          <w:szCs w:val="22"/>
        </w:rPr>
        <w:t xml:space="preserve">, 9(Supplement_2): S825-S826 (Impact Factor: </w:t>
      </w:r>
      <w:r w:rsidR="005C164A">
        <w:rPr>
          <w:bCs/>
          <w:sz w:val="22"/>
          <w:szCs w:val="22"/>
        </w:rPr>
        <w:t>4</w:t>
      </w:r>
      <w:r w:rsidR="005F7E32" w:rsidRPr="00D44940">
        <w:rPr>
          <w:bCs/>
          <w:sz w:val="22"/>
          <w:szCs w:val="22"/>
        </w:rPr>
        <w:t>.</w:t>
      </w:r>
      <w:r w:rsidR="005C164A">
        <w:rPr>
          <w:bCs/>
          <w:sz w:val="22"/>
          <w:szCs w:val="22"/>
        </w:rPr>
        <w:t>433</w:t>
      </w:r>
      <w:r w:rsidR="005F7E32" w:rsidRPr="00D44940">
        <w:rPr>
          <w:bCs/>
          <w:sz w:val="22"/>
          <w:szCs w:val="22"/>
        </w:rPr>
        <w:t>; Q2)</w:t>
      </w:r>
      <w:r w:rsidR="005F7E32" w:rsidRPr="00D44940">
        <w:rPr>
          <w:sz w:val="22"/>
          <w:szCs w:val="22"/>
        </w:rPr>
        <w:t>.</w:t>
      </w:r>
      <w:r w:rsidR="00D44940" w:rsidRPr="00D44940">
        <w:rPr>
          <w:sz w:val="22"/>
          <w:szCs w:val="22"/>
        </w:rPr>
        <w:t xml:space="preserve">     </w:t>
      </w:r>
      <w:hyperlink r:id="rId107" w:history="1">
        <w:r w:rsidR="00D44940" w:rsidRPr="00D44940">
          <w:rPr>
            <w:rStyle w:val="Hyperlink"/>
            <w:sz w:val="22"/>
            <w:szCs w:val="22"/>
          </w:rPr>
          <w:t>https://doi.org/10.1093/ofid/ofac492.1686</w:t>
        </w:r>
      </w:hyperlink>
    </w:p>
    <w:p w14:paraId="68F857AB" w14:textId="72CF6D4D" w:rsidR="00B866FE" w:rsidRDefault="009D64C3" w:rsidP="00B866FE">
      <w:pPr>
        <w:pStyle w:val="Default"/>
        <w:numPr>
          <w:ilvl w:val="0"/>
          <w:numId w:val="4"/>
        </w:numPr>
        <w:ind w:left="360"/>
        <w:contextualSpacing/>
        <w:rPr>
          <w:bCs/>
          <w:sz w:val="22"/>
          <w:szCs w:val="22"/>
        </w:rPr>
      </w:pPr>
      <w:r w:rsidRPr="009D64C3">
        <w:rPr>
          <w:bCs/>
          <w:sz w:val="22"/>
          <w:szCs w:val="22"/>
        </w:rPr>
        <w:t xml:space="preserve">Wyatt, Andrew C, Xiaohe Xu, Colton Daniels, </w:t>
      </w:r>
      <w:proofErr w:type="spellStart"/>
      <w:r w:rsidRPr="009D64C3">
        <w:rPr>
          <w:bCs/>
          <w:sz w:val="22"/>
          <w:szCs w:val="22"/>
        </w:rPr>
        <w:t>Thankam</w:t>
      </w:r>
      <w:proofErr w:type="spellEnd"/>
      <w:r w:rsidRPr="009D64C3">
        <w:rPr>
          <w:bCs/>
          <w:sz w:val="22"/>
          <w:szCs w:val="22"/>
        </w:rPr>
        <w:t xml:space="preserve"> Sunil, Melissa </w:t>
      </w:r>
      <w:proofErr w:type="spellStart"/>
      <w:r w:rsidRPr="009D64C3">
        <w:rPr>
          <w:bCs/>
          <w:sz w:val="22"/>
          <w:szCs w:val="22"/>
        </w:rPr>
        <w:t>Grance</w:t>
      </w:r>
      <w:proofErr w:type="spellEnd"/>
      <w:r w:rsidRPr="009D64C3">
        <w:rPr>
          <w:bCs/>
          <w:sz w:val="22"/>
          <w:szCs w:val="22"/>
        </w:rPr>
        <w:t xml:space="preserve">, </w:t>
      </w:r>
      <w:proofErr w:type="spellStart"/>
      <w:r w:rsidRPr="009D64C3">
        <w:rPr>
          <w:bCs/>
          <w:sz w:val="22"/>
          <w:szCs w:val="22"/>
        </w:rPr>
        <w:t>Niraja</w:t>
      </w:r>
      <w:proofErr w:type="spellEnd"/>
      <w:r w:rsidRPr="009D64C3">
        <w:rPr>
          <w:bCs/>
          <w:sz w:val="22"/>
          <w:szCs w:val="22"/>
        </w:rPr>
        <w:t xml:space="preserve"> </w:t>
      </w:r>
      <w:proofErr w:type="spellStart"/>
      <w:r w:rsidRPr="009D64C3">
        <w:rPr>
          <w:bCs/>
          <w:sz w:val="22"/>
          <w:szCs w:val="22"/>
        </w:rPr>
        <w:t>Bohidar</w:t>
      </w:r>
      <w:proofErr w:type="spellEnd"/>
      <w:r w:rsidRPr="009D64C3">
        <w:rPr>
          <w:bCs/>
          <w:sz w:val="22"/>
          <w:szCs w:val="22"/>
        </w:rPr>
        <w:t>,</w:t>
      </w:r>
      <w:r w:rsidR="00EA7E01">
        <w:rPr>
          <w:bCs/>
          <w:sz w:val="22"/>
          <w:szCs w:val="22"/>
        </w:rPr>
        <w:t xml:space="preserve"> </w:t>
      </w:r>
      <w:r w:rsidRPr="009D64C3">
        <w:rPr>
          <w:bCs/>
          <w:sz w:val="22"/>
          <w:szCs w:val="22"/>
        </w:rPr>
        <w:t xml:space="preserve">Caitlin G </w:t>
      </w:r>
      <w:proofErr w:type="spellStart"/>
      <w:r w:rsidRPr="009D64C3">
        <w:rPr>
          <w:bCs/>
          <w:sz w:val="22"/>
          <w:szCs w:val="22"/>
        </w:rPr>
        <w:t>Batzlaff</w:t>
      </w:r>
      <w:proofErr w:type="spellEnd"/>
      <w:r w:rsidRPr="009D64C3">
        <w:rPr>
          <w:bCs/>
          <w:sz w:val="22"/>
          <w:szCs w:val="22"/>
        </w:rPr>
        <w:t xml:space="preserve">, Anuradha Ganesan, Brian </w:t>
      </w:r>
      <w:proofErr w:type="spellStart"/>
      <w:r w:rsidRPr="009D64C3">
        <w:rPr>
          <w:bCs/>
          <w:sz w:val="22"/>
          <w:szCs w:val="22"/>
        </w:rPr>
        <w:t>Agan</w:t>
      </w:r>
      <w:proofErr w:type="spellEnd"/>
      <w:r w:rsidRPr="009D64C3">
        <w:rPr>
          <w:bCs/>
          <w:sz w:val="22"/>
          <w:szCs w:val="22"/>
        </w:rPr>
        <w:t xml:space="preserve">, Derek Larson, Jason </w:t>
      </w:r>
      <w:proofErr w:type="spellStart"/>
      <w:r w:rsidRPr="009D64C3">
        <w:rPr>
          <w:bCs/>
          <w:sz w:val="22"/>
          <w:szCs w:val="22"/>
        </w:rPr>
        <w:t>Okulicz</w:t>
      </w:r>
      <w:proofErr w:type="spellEnd"/>
      <w:r w:rsidRPr="009D64C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and </w:t>
      </w:r>
      <w:r w:rsidRPr="009D64C3">
        <w:rPr>
          <w:bCs/>
          <w:sz w:val="22"/>
          <w:szCs w:val="22"/>
        </w:rPr>
        <w:t xml:space="preserve">Ana E </w:t>
      </w:r>
      <w:proofErr w:type="spellStart"/>
      <w:r w:rsidRPr="009D64C3">
        <w:rPr>
          <w:bCs/>
          <w:sz w:val="22"/>
          <w:szCs w:val="22"/>
        </w:rPr>
        <w:t>Markelz</w:t>
      </w:r>
      <w:proofErr w:type="spellEnd"/>
      <w:r>
        <w:rPr>
          <w:bCs/>
          <w:sz w:val="22"/>
          <w:szCs w:val="22"/>
        </w:rPr>
        <w:t>.</w:t>
      </w:r>
      <w:r w:rsidRPr="009D64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202</w:t>
      </w:r>
      <w:r w:rsidR="00EA7E0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“</w:t>
      </w:r>
      <w:r w:rsidR="00EA7E01" w:rsidRPr="00EA7E01">
        <w:rPr>
          <w:bCs/>
          <w:sz w:val="22"/>
          <w:szCs w:val="22"/>
        </w:rPr>
        <w:t>Comparison of Cardiovascular Risk Assessment Calculators in the US Military HIV Natural History Study</w:t>
      </w:r>
      <w:r w:rsidR="00EA7E01">
        <w:rPr>
          <w:bCs/>
          <w:sz w:val="22"/>
          <w:szCs w:val="22"/>
        </w:rPr>
        <w:t xml:space="preserve">.” </w:t>
      </w:r>
      <w:r w:rsidR="00EA7E01" w:rsidRPr="0009698A">
        <w:rPr>
          <w:i/>
          <w:sz w:val="22"/>
          <w:szCs w:val="22"/>
        </w:rPr>
        <w:t>Open Forum Infectious Diseases</w:t>
      </w:r>
      <w:r w:rsidR="00EA7E01" w:rsidRPr="0009698A">
        <w:rPr>
          <w:sz w:val="22"/>
          <w:szCs w:val="22"/>
        </w:rPr>
        <w:t xml:space="preserve">, </w:t>
      </w:r>
      <w:r w:rsidR="00EA7E01">
        <w:rPr>
          <w:sz w:val="22"/>
          <w:szCs w:val="22"/>
        </w:rPr>
        <w:t>8</w:t>
      </w:r>
      <w:r w:rsidR="00EA7E01" w:rsidRPr="0009698A">
        <w:rPr>
          <w:sz w:val="22"/>
          <w:szCs w:val="22"/>
        </w:rPr>
        <w:t>(Supplement_</w:t>
      </w:r>
      <w:r w:rsidR="00EA7E01">
        <w:rPr>
          <w:sz w:val="22"/>
          <w:szCs w:val="22"/>
        </w:rPr>
        <w:t>1</w:t>
      </w:r>
      <w:r w:rsidR="00EA7E01" w:rsidRPr="0009698A">
        <w:rPr>
          <w:sz w:val="22"/>
          <w:szCs w:val="22"/>
        </w:rPr>
        <w:t>): S</w:t>
      </w:r>
      <w:r w:rsidR="00EA7E01">
        <w:rPr>
          <w:sz w:val="22"/>
          <w:szCs w:val="22"/>
        </w:rPr>
        <w:t>45</w:t>
      </w:r>
      <w:r w:rsidR="00EA7E01" w:rsidRPr="0009698A">
        <w:rPr>
          <w:sz w:val="22"/>
          <w:szCs w:val="22"/>
        </w:rPr>
        <w:t>–S</w:t>
      </w:r>
      <w:r w:rsidR="00EA7E01">
        <w:rPr>
          <w:sz w:val="22"/>
          <w:szCs w:val="22"/>
        </w:rPr>
        <w:t>46</w:t>
      </w:r>
      <w:r w:rsidR="00EA7E01" w:rsidRPr="0009698A">
        <w:rPr>
          <w:sz w:val="22"/>
          <w:szCs w:val="22"/>
        </w:rPr>
        <w:t xml:space="preserve"> </w:t>
      </w:r>
      <w:r w:rsidR="00EA7E01" w:rsidRPr="0009698A">
        <w:rPr>
          <w:bCs/>
          <w:sz w:val="22"/>
          <w:szCs w:val="22"/>
        </w:rPr>
        <w:t>(Impact Factor: 3.</w:t>
      </w:r>
      <w:r w:rsidR="005F21D4">
        <w:rPr>
          <w:bCs/>
          <w:sz w:val="22"/>
          <w:szCs w:val="22"/>
        </w:rPr>
        <w:t>835</w:t>
      </w:r>
      <w:r w:rsidR="00EA7E01" w:rsidRPr="0009698A">
        <w:rPr>
          <w:bCs/>
          <w:sz w:val="22"/>
          <w:szCs w:val="22"/>
        </w:rPr>
        <w:t>; Q2)</w:t>
      </w:r>
      <w:r w:rsidR="00EA7E01" w:rsidRPr="0009698A">
        <w:rPr>
          <w:sz w:val="22"/>
          <w:szCs w:val="22"/>
        </w:rPr>
        <w:t>.</w:t>
      </w:r>
      <w:r w:rsidR="00B866FE">
        <w:rPr>
          <w:sz w:val="22"/>
          <w:szCs w:val="22"/>
        </w:rPr>
        <w:t xml:space="preserve"> </w:t>
      </w:r>
      <w:hyperlink r:id="rId108" w:history="1">
        <w:r w:rsidR="00B866FE" w:rsidRPr="00731253">
          <w:rPr>
            <w:rStyle w:val="Hyperlink"/>
            <w:sz w:val="22"/>
            <w:szCs w:val="22"/>
          </w:rPr>
          <w:t>https://doi.org/10.1093/ofid/ofab466.068</w:t>
        </w:r>
      </w:hyperlink>
    </w:p>
    <w:p w14:paraId="5D08E565" w14:textId="13B7F42D" w:rsidR="00FA07D0" w:rsidRPr="00B866FE" w:rsidRDefault="00FA07D0" w:rsidP="00B866FE">
      <w:pPr>
        <w:pStyle w:val="Default"/>
        <w:numPr>
          <w:ilvl w:val="0"/>
          <w:numId w:val="4"/>
        </w:numPr>
        <w:ind w:left="360"/>
        <w:contextualSpacing/>
        <w:rPr>
          <w:bCs/>
          <w:sz w:val="22"/>
          <w:szCs w:val="22"/>
        </w:rPr>
      </w:pPr>
      <w:proofErr w:type="spellStart"/>
      <w:r w:rsidRPr="00B866FE">
        <w:rPr>
          <w:sz w:val="22"/>
          <w:szCs w:val="22"/>
        </w:rPr>
        <w:t>Zottarelli</w:t>
      </w:r>
      <w:proofErr w:type="spellEnd"/>
      <w:r w:rsidRPr="00B866FE">
        <w:rPr>
          <w:sz w:val="22"/>
          <w:szCs w:val="22"/>
        </w:rPr>
        <w:t>, Lisa K., Xiaohe Xu, and </w:t>
      </w:r>
      <w:proofErr w:type="spellStart"/>
      <w:r w:rsidRPr="00B866FE">
        <w:rPr>
          <w:sz w:val="22"/>
          <w:szCs w:val="22"/>
        </w:rPr>
        <w:t>Thankam</w:t>
      </w:r>
      <w:proofErr w:type="spellEnd"/>
      <w:r w:rsidRPr="00B866FE">
        <w:rPr>
          <w:sz w:val="22"/>
          <w:szCs w:val="22"/>
        </w:rPr>
        <w:t xml:space="preserve"> S. Sunil. 2020. “</w:t>
      </w:r>
      <w:r w:rsidRPr="00B866FE">
        <w:rPr>
          <w:bCs/>
          <w:sz w:val="22"/>
          <w:szCs w:val="22"/>
        </w:rPr>
        <w:t xml:space="preserve">Social Vulnerability and Heat on Emergency Medical Services in San Antonio, Texas, 2015-2018.” </w:t>
      </w:r>
      <w:r w:rsidRPr="00B866FE">
        <w:rPr>
          <w:bCs/>
          <w:i/>
          <w:iCs/>
          <w:sz w:val="22"/>
          <w:szCs w:val="22"/>
        </w:rPr>
        <w:t>European Journal of Public Health</w:t>
      </w:r>
      <w:r w:rsidRPr="00B866FE">
        <w:rPr>
          <w:bCs/>
          <w:sz w:val="22"/>
          <w:szCs w:val="22"/>
        </w:rPr>
        <w:t>, 30(Supplement_5): ckaa166.092</w:t>
      </w:r>
      <w:r w:rsidR="002E663F" w:rsidRPr="00B866FE">
        <w:rPr>
          <w:bCs/>
          <w:sz w:val="22"/>
          <w:szCs w:val="22"/>
        </w:rPr>
        <w:t xml:space="preserve"> (Impact Factor: 3.</w:t>
      </w:r>
      <w:r w:rsidR="007007C9" w:rsidRPr="00B866FE">
        <w:rPr>
          <w:bCs/>
          <w:sz w:val="22"/>
          <w:szCs w:val="22"/>
        </w:rPr>
        <w:t>367</w:t>
      </w:r>
      <w:r w:rsidR="002E663F" w:rsidRPr="00B866FE">
        <w:rPr>
          <w:bCs/>
          <w:sz w:val="22"/>
          <w:szCs w:val="22"/>
        </w:rPr>
        <w:t xml:space="preserve">; Q1).     </w:t>
      </w:r>
      <w:hyperlink r:id="rId109" w:history="1">
        <w:r w:rsidR="002E663F" w:rsidRPr="00B866FE">
          <w:rPr>
            <w:rStyle w:val="Hyperlink"/>
            <w:bCs/>
            <w:sz w:val="22"/>
            <w:szCs w:val="22"/>
          </w:rPr>
          <w:t>https://doi.org/10.1093/eurpub/ckaa166.092</w:t>
        </w:r>
      </w:hyperlink>
      <w:r w:rsidR="002E663F" w:rsidRPr="00B866FE">
        <w:rPr>
          <w:bCs/>
          <w:sz w:val="22"/>
          <w:szCs w:val="22"/>
        </w:rPr>
        <w:t xml:space="preserve">                                           </w:t>
      </w:r>
    </w:p>
    <w:p w14:paraId="6F6DD671" w14:textId="79482132" w:rsidR="00B91EA7" w:rsidRPr="0009698A" w:rsidRDefault="00037854" w:rsidP="00B91EA7">
      <w:pPr>
        <w:pStyle w:val="Default"/>
        <w:numPr>
          <w:ilvl w:val="0"/>
          <w:numId w:val="4"/>
        </w:numPr>
        <w:adjustRightInd/>
        <w:ind w:left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Kline, David, </w:t>
      </w:r>
      <w:r w:rsidRPr="0009698A">
        <w:rPr>
          <w:b/>
          <w:sz w:val="22"/>
          <w:szCs w:val="22"/>
        </w:rPr>
        <w:t>Colton Daniels</w:t>
      </w:r>
      <w:r w:rsidRPr="0009698A">
        <w:rPr>
          <w:sz w:val="22"/>
          <w:szCs w:val="22"/>
        </w:rPr>
        <w:t xml:space="preserve">, Xiaohe Xu, </w:t>
      </w:r>
      <w:proofErr w:type="spellStart"/>
      <w:r w:rsidRPr="0009698A">
        <w:rPr>
          <w:sz w:val="22"/>
          <w:szCs w:val="22"/>
        </w:rPr>
        <w:t>Thankam</w:t>
      </w:r>
      <w:proofErr w:type="spellEnd"/>
      <w:r w:rsidRPr="0009698A">
        <w:rPr>
          <w:sz w:val="22"/>
          <w:szCs w:val="22"/>
        </w:rPr>
        <w:t xml:space="preserve"> Sunil, Anuradha Ganesan, Brian </w:t>
      </w:r>
      <w:proofErr w:type="spellStart"/>
      <w:r w:rsidRPr="0009698A">
        <w:rPr>
          <w:sz w:val="22"/>
          <w:szCs w:val="22"/>
        </w:rPr>
        <w:t>Agan</w:t>
      </w:r>
      <w:proofErr w:type="spellEnd"/>
      <w:r w:rsidRPr="0009698A">
        <w:rPr>
          <w:sz w:val="22"/>
          <w:szCs w:val="22"/>
        </w:rPr>
        <w:t xml:space="preserve">, Rhonda Colombo, Karl </w:t>
      </w:r>
      <w:proofErr w:type="spellStart"/>
      <w:r w:rsidRPr="0009698A">
        <w:rPr>
          <w:sz w:val="22"/>
          <w:szCs w:val="22"/>
        </w:rPr>
        <w:t>Kronmann</w:t>
      </w:r>
      <w:proofErr w:type="spellEnd"/>
      <w:r w:rsidRPr="0009698A">
        <w:rPr>
          <w:sz w:val="22"/>
          <w:szCs w:val="22"/>
        </w:rPr>
        <w:t xml:space="preserve">, Jason M. Blaylock, Jason </w:t>
      </w:r>
      <w:proofErr w:type="spellStart"/>
      <w:r w:rsidRPr="0009698A">
        <w:rPr>
          <w:sz w:val="22"/>
          <w:szCs w:val="22"/>
        </w:rPr>
        <w:t>Okulicz</w:t>
      </w:r>
      <w:proofErr w:type="spellEnd"/>
      <w:r w:rsidRPr="0009698A">
        <w:rPr>
          <w:sz w:val="22"/>
          <w:szCs w:val="22"/>
        </w:rPr>
        <w:t xml:space="preserve">, Ana E. </w:t>
      </w:r>
      <w:proofErr w:type="spellStart"/>
      <w:r w:rsidRPr="0009698A">
        <w:rPr>
          <w:sz w:val="22"/>
          <w:szCs w:val="22"/>
        </w:rPr>
        <w:t>Markelz</w:t>
      </w:r>
      <w:proofErr w:type="spellEnd"/>
      <w:r w:rsidRPr="0009698A">
        <w:rPr>
          <w:sz w:val="22"/>
          <w:szCs w:val="22"/>
        </w:rPr>
        <w:t xml:space="preserve">. 2019. “Antiretroviral Therapy Anchor-based Trends in Body Mass Index following Treatment Initiation among Military Personnel with HIV.” </w:t>
      </w:r>
      <w:r w:rsidR="00BA5BED" w:rsidRPr="0009698A">
        <w:rPr>
          <w:i/>
          <w:sz w:val="22"/>
          <w:szCs w:val="22"/>
        </w:rPr>
        <w:t>Open Forum Infectious Diseases</w:t>
      </w:r>
      <w:r w:rsidR="00BA5BED" w:rsidRPr="0009698A">
        <w:rPr>
          <w:sz w:val="22"/>
          <w:szCs w:val="22"/>
        </w:rPr>
        <w:t>, 6(Supplement_2): S177–S178</w:t>
      </w:r>
      <w:r w:rsidR="007007C9" w:rsidRPr="0009698A">
        <w:rPr>
          <w:sz w:val="22"/>
          <w:szCs w:val="22"/>
        </w:rPr>
        <w:t xml:space="preserve"> </w:t>
      </w:r>
      <w:r w:rsidR="007007C9" w:rsidRPr="0009698A">
        <w:rPr>
          <w:bCs/>
          <w:sz w:val="22"/>
          <w:szCs w:val="22"/>
        </w:rPr>
        <w:t>(Impact Factor: 3.656; Q</w:t>
      </w:r>
      <w:r w:rsidR="00FD5879" w:rsidRPr="0009698A">
        <w:rPr>
          <w:bCs/>
          <w:sz w:val="22"/>
          <w:szCs w:val="22"/>
        </w:rPr>
        <w:t>2</w:t>
      </w:r>
      <w:r w:rsidR="007007C9" w:rsidRPr="0009698A">
        <w:rPr>
          <w:bCs/>
          <w:sz w:val="22"/>
          <w:szCs w:val="22"/>
        </w:rPr>
        <w:t>)</w:t>
      </w:r>
      <w:r w:rsidR="00BA5BED" w:rsidRPr="0009698A">
        <w:rPr>
          <w:sz w:val="22"/>
          <w:szCs w:val="22"/>
        </w:rPr>
        <w:t xml:space="preserve">. </w:t>
      </w:r>
      <w:hyperlink r:id="rId110" w:history="1">
        <w:r w:rsidR="00D524A7" w:rsidRPr="0009698A">
          <w:rPr>
            <w:rStyle w:val="Hyperlink"/>
            <w:sz w:val="22"/>
            <w:szCs w:val="22"/>
          </w:rPr>
          <w:t>https://doi.org/10.1093/ofid/ofz360.408</w:t>
        </w:r>
      </w:hyperlink>
    </w:p>
    <w:p w14:paraId="3E6A924E" w14:textId="542337BE" w:rsidR="00B91EA7" w:rsidRPr="0009698A" w:rsidRDefault="00B91EA7" w:rsidP="00D524A7">
      <w:pPr>
        <w:pStyle w:val="Default"/>
        <w:numPr>
          <w:ilvl w:val="0"/>
          <w:numId w:val="4"/>
        </w:numPr>
        <w:adjustRightInd/>
        <w:ind w:left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Carney, Brandon, </w:t>
      </w:r>
      <w:r w:rsidRPr="0009698A">
        <w:rPr>
          <w:b/>
          <w:sz w:val="22"/>
          <w:szCs w:val="22"/>
        </w:rPr>
        <w:t>Colton Daniels</w:t>
      </w:r>
      <w:r w:rsidRPr="0009698A">
        <w:rPr>
          <w:sz w:val="22"/>
          <w:szCs w:val="22"/>
        </w:rPr>
        <w:t xml:space="preserve">, Xiaohe Xu, </w:t>
      </w:r>
      <w:proofErr w:type="spellStart"/>
      <w:r w:rsidRPr="0009698A">
        <w:rPr>
          <w:sz w:val="22"/>
          <w:szCs w:val="22"/>
        </w:rPr>
        <w:t>Thankam</w:t>
      </w:r>
      <w:proofErr w:type="spellEnd"/>
      <w:r w:rsidRPr="0009698A">
        <w:rPr>
          <w:sz w:val="22"/>
          <w:szCs w:val="22"/>
        </w:rPr>
        <w:t xml:space="preserve"> Sunil, Anuradha Ganesan, Jason M. Blaylock, Karl </w:t>
      </w:r>
      <w:proofErr w:type="spellStart"/>
      <w:r w:rsidRPr="0009698A">
        <w:rPr>
          <w:sz w:val="22"/>
          <w:szCs w:val="22"/>
        </w:rPr>
        <w:t>Kronmann</w:t>
      </w:r>
      <w:proofErr w:type="spellEnd"/>
      <w:r w:rsidRPr="0009698A">
        <w:rPr>
          <w:sz w:val="22"/>
          <w:szCs w:val="22"/>
        </w:rPr>
        <w:t xml:space="preserve">, Christina Schofield, Lalani </w:t>
      </w:r>
      <w:proofErr w:type="spellStart"/>
      <w:r w:rsidRPr="0009698A">
        <w:rPr>
          <w:sz w:val="22"/>
          <w:szCs w:val="22"/>
        </w:rPr>
        <w:t>Tahaniyat</w:t>
      </w:r>
      <w:proofErr w:type="spellEnd"/>
      <w:r w:rsidRPr="0009698A">
        <w:rPr>
          <w:sz w:val="22"/>
          <w:szCs w:val="22"/>
        </w:rPr>
        <w:t xml:space="preserve">, Brian </w:t>
      </w:r>
      <w:proofErr w:type="spellStart"/>
      <w:r w:rsidRPr="0009698A">
        <w:rPr>
          <w:sz w:val="22"/>
          <w:szCs w:val="22"/>
        </w:rPr>
        <w:t>Agan</w:t>
      </w:r>
      <w:proofErr w:type="spellEnd"/>
      <w:r w:rsidRPr="0009698A">
        <w:rPr>
          <w:sz w:val="22"/>
          <w:szCs w:val="22"/>
        </w:rPr>
        <w:t xml:space="preserve">, and Jason </w:t>
      </w:r>
      <w:proofErr w:type="spellStart"/>
      <w:r w:rsidRPr="0009698A">
        <w:rPr>
          <w:sz w:val="22"/>
          <w:szCs w:val="22"/>
        </w:rPr>
        <w:t>Okulicz</w:t>
      </w:r>
      <w:proofErr w:type="spellEnd"/>
      <w:r w:rsidRPr="0009698A">
        <w:rPr>
          <w:sz w:val="22"/>
          <w:szCs w:val="22"/>
        </w:rPr>
        <w:t xml:space="preserve">. 2019. </w:t>
      </w:r>
      <w:r w:rsidR="00CB2BF5" w:rsidRPr="0009698A">
        <w:rPr>
          <w:sz w:val="22"/>
          <w:szCs w:val="22"/>
        </w:rPr>
        <w:t xml:space="preserve">“Association Between Depression and HIV Treatment Outcomes in a US Military Population with HIV Infection.” </w:t>
      </w:r>
      <w:r w:rsidR="00CB2BF5" w:rsidRPr="0009698A">
        <w:rPr>
          <w:i/>
          <w:sz w:val="22"/>
          <w:szCs w:val="22"/>
        </w:rPr>
        <w:t>Open Forum Infectious Diseases</w:t>
      </w:r>
      <w:r w:rsidR="00CB2BF5" w:rsidRPr="0009698A">
        <w:rPr>
          <w:sz w:val="22"/>
          <w:szCs w:val="22"/>
        </w:rPr>
        <w:t>, 6(Supplement_2): S193–S194</w:t>
      </w:r>
      <w:r w:rsidR="00FD5879" w:rsidRPr="0009698A">
        <w:rPr>
          <w:sz w:val="22"/>
          <w:szCs w:val="22"/>
        </w:rPr>
        <w:t xml:space="preserve"> </w:t>
      </w:r>
      <w:r w:rsidR="00FD5879" w:rsidRPr="0009698A">
        <w:rPr>
          <w:bCs/>
          <w:sz w:val="22"/>
          <w:szCs w:val="22"/>
        </w:rPr>
        <w:t>(Impact Factor: 3.656; Q2)</w:t>
      </w:r>
      <w:r w:rsidR="00CB2BF5" w:rsidRPr="0009698A">
        <w:rPr>
          <w:sz w:val="22"/>
          <w:szCs w:val="22"/>
        </w:rPr>
        <w:t xml:space="preserve">. </w:t>
      </w:r>
      <w:hyperlink r:id="rId111" w:history="1">
        <w:r w:rsidR="00D524A7" w:rsidRPr="0009698A">
          <w:rPr>
            <w:rStyle w:val="Hyperlink"/>
            <w:sz w:val="22"/>
            <w:szCs w:val="22"/>
          </w:rPr>
          <w:t>https://doi.org/10.1093/ofid/ofz360.442</w:t>
        </w:r>
      </w:hyperlink>
      <w:r w:rsidRPr="0009698A">
        <w:rPr>
          <w:sz w:val="22"/>
          <w:szCs w:val="22"/>
        </w:rPr>
        <w:t xml:space="preserve"> </w:t>
      </w:r>
    </w:p>
    <w:p w14:paraId="241A9A0C" w14:textId="0DC9792C" w:rsidR="00333A00" w:rsidRPr="0009698A" w:rsidRDefault="004F776C" w:rsidP="00D62A06">
      <w:pPr>
        <w:pStyle w:val="Default"/>
        <w:numPr>
          <w:ilvl w:val="0"/>
          <w:numId w:val="4"/>
        </w:numPr>
        <w:adjustRightInd/>
        <w:ind w:left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Jansen, Nathan, </w:t>
      </w:r>
      <w:r w:rsidRPr="0009698A">
        <w:rPr>
          <w:b/>
          <w:sz w:val="22"/>
          <w:szCs w:val="22"/>
        </w:rPr>
        <w:t>Colton Daniels</w:t>
      </w:r>
      <w:r w:rsidRPr="0009698A">
        <w:rPr>
          <w:sz w:val="22"/>
          <w:szCs w:val="22"/>
        </w:rPr>
        <w:t xml:space="preserve">, </w:t>
      </w:r>
      <w:proofErr w:type="spellStart"/>
      <w:r w:rsidRPr="0009698A">
        <w:rPr>
          <w:sz w:val="22"/>
          <w:szCs w:val="22"/>
        </w:rPr>
        <w:t>Thankam</w:t>
      </w:r>
      <w:proofErr w:type="spellEnd"/>
      <w:r w:rsidRPr="0009698A">
        <w:rPr>
          <w:sz w:val="22"/>
          <w:szCs w:val="22"/>
        </w:rPr>
        <w:t xml:space="preserve"> Sunil, Xiaohe Xu, Anuradha Ganesan, Robert </w:t>
      </w:r>
      <w:proofErr w:type="spellStart"/>
      <w:r w:rsidRPr="0009698A">
        <w:rPr>
          <w:sz w:val="22"/>
          <w:szCs w:val="22"/>
        </w:rPr>
        <w:t>Deiss</w:t>
      </w:r>
      <w:proofErr w:type="spellEnd"/>
      <w:r w:rsidRPr="0009698A">
        <w:rPr>
          <w:sz w:val="22"/>
          <w:szCs w:val="22"/>
        </w:rPr>
        <w:t xml:space="preserve">, Brian </w:t>
      </w:r>
      <w:proofErr w:type="spellStart"/>
      <w:r w:rsidRPr="0009698A">
        <w:rPr>
          <w:sz w:val="22"/>
          <w:szCs w:val="22"/>
        </w:rPr>
        <w:t>Agan</w:t>
      </w:r>
      <w:proofErr w:type="spellEnd"/>
      <w:r w:rsidRPr="0009698A">
        <w:rPr>
          <w:sz w:val="22"/>
          <w:szCs w:val="22"/>
        </w:rPr>
        <w:t xml:space="preserve">, and Jason </w:t>
      </w:r>
      <w:proofErr w:type="spellStart"/>
      <w:r w:rsidRPr="0009698A">
        <w:rPr>
          <w:sz w:val="22"/>
          <w:szCs w:val="22"/>
        </w:rPr>
        <w:t>Okulicz</w:t>
      </w:r>
      <w:proofErr w:type="spellEnd"/>
      <w:r w:rsidRPr="0009698A">
        <w:rPr>
          <w:sz w:val="22"/>
          <w:szCs w:val="22"/>
        </w:rPr>
        <w:t xml:space="preserve">. 2018. </w:t>
      </w:r>
      <w:r w:rsidR="00037854" w:rsidRPr="0009698A">
        <w:rPr>
          <w:sz w:val="22"/>
          <w:szCs w:val="22"/>
        </w:rPr>
        <w:t>“</w:t>
      </w:r>
      <w:r w:rsidRPr="0009698A">
        <w:rPr>
          <w:sz w:val="22"/>
          <w:szCs w:val="22"/>
        </w:rPr>
        <w:t xml:space="preserve">Factors Associated </w:t>
      </w:r>
      <w:r w:rsidR="00D660D5" w:rsidRPr="0009698A">
        <w:rPr>
          <w:sz w:val="22"/>
          <w:szCs w:val="22"/>
        </w:rPr>
        <w:t>w</w:t>
      </w:r>
      <w:r w:rsidRPr="0009698A">
        <w:rPr>
          <w:sz w:val="22"/>
          <w:szCs w:val="22"/>
        </w:rPr>
        <w:t xml:space="preserve">ith Erectile Dysfunction Diagnosis in HIV-Infected Individuals: A Case–Control Study.” </w:t>
      </w:r>
      <w:r w:rsidRPr="0009698A">
        <w:rPr>
          <w:i/>
          <w:sz w:val="22"/>
          <w:szCs w:val="22"/>
        </w:rPr>
        <w:t>Open Forum Infectious Diseases</w:t>
      </w:r>
      <w:r w:rsidRPr="0009698A">
        <w:rPr>
          <w:sz w:val="22"/>
          <w:szCs w:val="22"/>
        </w:rPr>
        <w:t>, 5(suppl_1): S220-S221</w:t>
      </w:r>
      <w:r w:rsidR="005A2841" w:rsidRPr="0009698A">
        <w:rPr>
          <w:sz w:val="22"/>
          <w:szCs w:val="22"/>
        </w:rPr>
        <w:t xml:space="preserve"> </w:t>
      </w:r>
      <w:r w:rsidR="005A2841" w:rsidRPr="0009698A">
        <w:rPr>
          <w:bCs/>
          <w:sz w:val="22"/>
          <w:szCs w:val="22"/>
        </w:rPr>
        <w:t>(Impact Factor: 3.371; Q2)</w:t>
      </w:r>
      <w:r w:rsidRPr="0009698A">
        <w:rPr>
          <w:sz w:val="22"/>
          <w:szCs w:val="22"/>
        </w:rPr>
        <w:t xml:space="preserve">. </w:t>
      </w:r>
      <w:hyperlink r:id="rId112" w:history="1">
        <w:r w:rsidR="00D524A7" w:rsidRPr="0009698A">
          <w:rPr>
            <w:rStyle w:val="Hyperlink"/>
            <w:sz w:val="22"/>
            <w:szCs w:val="22"/>
          </w:rPr>
          <w:t>https://doi.org/10.1093/ofid/ofy210.609</w:t>
        </w:r>
      </w:hyperlink>
    </w:p>
    <w:p w14:paraId="5095B22B" w14:textId="31ADAAB3" w:rsidR="00164363" w:rsidRPr="0009698A" w:rsidRDefault="00164363" w:rsidP="00D524A7">
      <w:pPr>
        <w:pStyle w:val="Default"/>
        <w:numPr>
          <w:ilvl w:val="0"/>
          <w:numId w:val="4"/>
        </w:numPr>
        <w:adjustRightInd/>
        <w:ind w:left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Ellison, Christopher G., Xiaohe Xu, and </w:t>
      </w:r>
      <w:r w:rsidRPr="0009698A">
        <w:rPr>
          <w:b/>
          <w:sz w:val="22"/>
          <w:szCs w:val="22"/>
        </w:rPr>
        <w:t>Andrea L. Ruiz</w:t>
      </w:r>
      <w:r w:rsidRPr="0009698A">
        <w:rPr>
          <w:sz w:val="22"/>
          <w:szCs w:val="22"/>
        </w:rPr>
        <w:t>. 2018. “Exploring the Effects of Fertility Change on Religiosity in the 21</w:t>
      </w:r>
      <w:r w:rsidRPr="0009698A">
        <w:rPr>
          <w:sz w:val="22"/>
          <w:szCs w:val="22"/>
          <w:vertAlign w:val="superscript"/>
        </w:rPr>
        <w:t>st</w:t>
      </w:r>
      <w:r w:rsidRPr="0009698A">
        <w:rPr>
          <w:sz w:val="22"/>
          <w:szCs w:val="22"/>
        </w:rPr>
        <w:t xml:space="preserve"> Century: A Cross-National Analysis.” In </w:t>
      </w:r>
      <w:r w:rsidRPr="0009698A">
        <w:rPr>
          <w:i/>
          <w:iCs/>
          <w:sz w:val="22"/>
          <w:szCs w:val="22"/>
        </w:rPr>
        <w:t>Low Fertility Regimes and Demographic and Societal Change</w:t>
      </w:r>
      <w:r w:rsidRPr="0009698A">
        <w:rPr>
          <w:sz w:val="22"/>
          <w:szCs w:val="22"/>
        </w:rPr>
        <w:t xml:space="preserve">, edited by Dudley L. Poston, Jr., </w:t>
      </w:r>
      <w:proofErr w:type="spellStart"/>
      <w:r w:rsidRPr="0009698A">
        <w:rPr>
          <w:sz w:val="22"/>
          <w:szCs w:val="22"/>
        </w:rPr>
        <w:t>Samsik</w:t>
      </w:r>
      <w:proofErr w:type="spellEnd"/>
      <w:r w:rsidRPr="0009698A">
        <w:rPr>
          <w:sz w:val="22"/>
          <w:szCs w:val="22"/>
        </w:rPr>
        <w:t xml:space="preserve"> Lee and </w:t>
      </w:r>
      <w:proofErr w:type="spellStart"/>
      <w:r w:rsidRPr="0009698A">
        <w:rPr>
          <w:sz w:val="22"/>
          <w:szCs w:val="22"/>
        </w:rPr>
        <w:t>Hangon</w:t>
      </w:r>
      <w:proofErr w:type="spellEnd"/>
      <w:r w:rsidRPr="0009698A">
        <w:rPr>
          <w:sz w:val="22"/>
          <w:szCs w:val="22"/>
        </w:rPr>
        <w:t xml:space="preserve"> Kim. New York, NY: Springer Publishers. </w:t>
      </w:r>
      <w:hyperlink r:id="rId113" w:history="1">
        <w:r w:rsidR="00D524A7" w:rsidRPr="0009698A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https://doi.org/10.1007/978-3-319-64061-7_12</w:t>
        </w:r>
      </w:hyperlink>
    </w:p>
    <w:p w14:paraId="52311D43" w14:textId="0353B7DC" w:rsidR="00451097" w:rsidRPr="0009698A" w:rsidRDefault="003F6063" w:rsidP="00D524A7">
      <w:pPr>
        <w:pStyle w:val="Default"/>
        <w:numPr>
          <w:ilvl w:val="0"/>
          <w:numId w:val="4"/>
        </w:numPr>
        <w:adjustRightInd/>
        <w:ind w:left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Xu, Xiaohe a</w:t>
      </w:r>
      <w:r w:rsidR="00F63B8F" w:rsidRPr="0009698A">
        <w:rPr>
          <w:sz w:val="22"/>
          <w:szCs w:val="22"/>
        </w:rPr>
        <w:t xml:space="preserve">nd </w:t>
      </w:r>
      <w:r w:rsidR="00F63B8F" w:rsidRPr="0009698A">
        <w:rPr>
          <w:b/>
          <w:sz w:val="22"/>
          <w:szCs w:val="22"/>
        </w:rPr>
        <w:t>Donna Miller</w:t>
      </w:r>
      <w:r w:rsidR="00F63B8F" w:rsidRPr="0009698A">
        <w:rPr>
          <w:sz w:val="22"/>
          <w:szCs w:val="22"/>
        </w:rPr>
        <w:t xml:space="preserve">. </w:t>
      </w:r>
      <w:r w:rsidR="00164363" w:rsidRPr="0009698A">
        <w:rPr>
          <w:sz w:val="22"/>
          <w:szCs w:val="22"/>
        </w:rPr>
        <w:t>2017</w:t>
      </w:r>
      <w:r w:rsidR="00F63B8F" w:rsidRPr="0009698A">
        <w:rPr>
          <w:sz w:val="22"/>
          <w:szCs w:val="22"/>
        </w:rPr>
        <w:t>. “</w:t>
      </w:r>
      <w:r w:rsidRPr="0009698A">
        <w:rPr>
          <w:sz w:val="22"/>
          <w:szCs w:val="22"/>
        </w:rPr>
        <w:t xml:space="preserve">Marital Instability in Post-reform China.” </w:t>
      </w:r>
      <w:r w:rsidR="007A5D5B" w:rsidRPr="0009698A">
        <w:rPr>
          <w:sz w:val="22"/>
          <w:szCs w:val="22"/>
        </w:rPr>
        <w:t xml:space="preserve">In </w:t>
      </w:r>
      <w:r w:rsidR="007A5D5B" w:rsidRPr="0009698A">
        <w:rPr>
          <w:bCs/>
          <w:i/>
          <w:iCs/>
          <w:sz w:val="22"/>
          <w:szCs w:val="22"/>
        </w:rPr>
        <w:t>The Handbook on Marriage and the Family in China</w:t>
      </w:r>
      <w:r w:rsidR="007A5D5B" w:rsidRPr="0009698A">
        <w:rPr>
          <w:bCs/>
          <w:iCs/>
          <w:sz w:val="22"/>
          <w:szCs w:val="22"/>
        </w:rPr>
        <w:t xml:space="preserve">, edited by </w:t>
      </w:r>
      <w:proofErr w:type="spellStart"/>
      <w:r w:rsidR="00F63B8F" w:rsidRPr="0009698A">
        <w:rPr>
          <w:bCs/>
          <w:iCs/>
          <w:sz w:val="22"/>
          <w:szCs w:val="22"/>
        </w:rPr>
        <w:t>Xiaowei</w:t>
      </w:r>
      <w:proofErr w:type="spellEnd"/>
      <w:r w:rsidR="00F63B8F" w:rsidRPr="0009698A">
        <w:rPr>
          <w:bCs/>
          <w:iCs/>
          <w:sz w:val="22"/>
          <w:szCs w:val="22"/>
        </w:rPr>
        <w:t xml:space="preserve"> Zang</w:t>
      </w:r>
      <w:r w:rsidR="003F75E5" w:rsidRPr="0009698A">
        <w:rPr>
          <w:bCs/>
          <w:iCs/>
          <w:sz w:val="22"/>
          <w:szCs w:val="22"/>
        </w:rPr>
        <w:t xml:space="preserve"> and Lucy Xia Zhao</w:t>
      </w:r>
      <w:r w:rsidR="00CB1B5E" w:rsidRPr="0009698A">
        <w:rPr>
          <w:bCs/>
          <w:iCs/>
          <w:sz w:val="22"/>
          <w:szCs w:val="22"/>
        </w:rPr>
        <w:t>.</w:t>
      </w:r>
      <w:r w:rsidR="00CC3477" w:rsidRPr="0009698A">
        <w:rPr>
          <w:bCs/>
          <w:iCs/>
          <w:sz w:val="22"/>
          <w:szCs w:val="22"/>
        </w:rPr>
        <w:t xml:space="preserve"> </w:t>
      </w:r>
      <w:r w:rsidR="00F63B8F" w:rsidRPr="0009698A">
        <w:rPr>
          <w:bCs/>
          <w:iCs/>
          <w:sz w:val="22"/>
          <w:szCs w:val="22"/>
        </w:rPr>
        <w:t xml:space="preserve">Northampton, MA: </w:t>
      </w:r>
      <w:r w:rsidR="00CC3477" w:rsidRPr="0009698A">
        <w:rPr>
          <w:bCs/>
          <w:iCs/>
          <w:sz w:val="22"/>
          <w:szCs w:val="22"/>
        </w:rPr>
        <w:t xml:space="preserve">Edward </w:t>
      </w:r>
      <w:r w:rsidR="00CC3477" w:rsidRPr="0009698A">
        <w:rPr>
          <w:sz w:val="22"/>
          <w:szCs w:val="22"/>
        </w:rPr>
        <w:t>Elgar Publishing.</w:t>
      </w:r>
      <w:r w:rsidR="0064311C" w:rsidRPr="0009698A">
        <w:rPr>
          <w:sz w:val="22"/>
          <w:szCs w:val="22"/>
        </w:rPr>
        <w:t xml:space="preserve"> </w:t>
      </w:r>
      <w:hyperlink r:id="rId114" w:history="1">
        <w:r w:rsidR="00D524A7" w:rsidRPr="0009698A">
          <w:rPr>
            <w:rStyle w:val="Hyperlink"/>
            <w:sz w:val="22"/>
            <w:szCs w:val="22"/>
          </w:rPr>
          <w:t>https://doi.org/10.4337/9781785368196</w:t>
        </w:r>
      </w:hyperlink>
    </w:p>
    <w:p w14:paraId="2E727868" w14:textId="54BF0501" w:rsidR="005A2841" w:rsidRPr="0009698A" w:rsidRDefault="00B36BEC" w:rsidP="005A2841">
      <w:pPr>
        <w:pStyle w:val="Default"/>
        <w:numPr>
          <w:ilvl w:val="0"/>
          <w:numId w:val="4"/>
        </w:numPr>
        <w:adjustRightInd/>
        <w:ind w:left="360"/>
        <w:contextualSpacing/>
        <w:rPr>
          <w:rStyle w:val="Hyperlink"/>
          <w:color w:val="000000"/>
          <w:sz w:val="22"/>
          <w:szCs w:val="22"/>
          <w:u w:val="none"/>
        </w:rPr>
      </w:pPr>
      <w:r w:rsidRPr="0009698A">
        <w:rPr>
          <w:color w:val="000000" w:themeColor="text1"/>
          <w:sz w:val="22"/>
          <w:szCs w:val="22"/>
          <w:bdr w:val="none" w:sz="0" w:space="0" w:color="auto" w:frame="1"/>
        </w:rPr>
        <w:t xml:space="preserve">Pomerantz, Heather, </w:t>
      </w:r>
      <w:r w:rsidRPr="0009698A">
        <w:rPr>
          <w:sz w:val="22"/>
          <w:szCs w:val="22"/>
          <w:bdr w:val="none" w:sz="0" w:space="0" w:color="auto" w:frame="1"/>
        </w:rPr>
        <w:t xml:space="preserve">Xiaohe Xu, </w:t>
      </w:r>
      <w:r w:rsidRPr="0009698A">
        <w:rPr>
          <w:b/>
          <w:sz w:val="22"/>
          <w:szCs w:val="22"/>
          <w:bdr w:val="none" w:sz="0" w:space="0" w:color="auto" w:frame="1"/>
        </w:rPr>
        <w:t>James White</w:t>
      </w:r>
      <w:r w:rsidRPr="0009698A">
        <w:rPr>
          <w:sz w:val="22"/>
          <w:szCs w:val="22"/>
          <w:bdr w:val="none" w:sz="0" w:space="0" w:color="auto" w:frame="1"/>
        </w:rPr>
        <w:t xml:space="preserve">, </w:t>
      </w:r>
      <w:proofErr w:type="spellStart"/>
      <w:r w:rsidRPr="0009698A">
        <w:rPr>
          <w:color w:val="000000" w:themeColor="text1"/>
          <w:sz w:val="22"/>
          <w:szCs w:val="22"/>
          <w:bdr w:val="none" w:sz="0" w:space="0" w:color="auto" w:frame="1"/>
        </w:rPr>
        <w:t>T</w:t>
      </w:r>
      <w:r w:rsidR="006C400F" w:rsidRPr="0009698A">
        <w:rPr>
          <w:color w:val="000000" w:themeColor="text1"/>
          <w:sz w:val="22"/>
          <w:szCs w:val="22"/>
          <w:bdr w:val="none" w:sz="0" w:space="0" w:color="auto" w:frame="1"/>
        </w:rPr>
        <w:t>ha</w:t>
      </w:r>
      <w:r w:rsidR="00DF3D62" w:rsidRPr="0009698A">
        <w:rPr>
          <w:color w:val="000000" w:themeColor="text1"/>
          <w:sz w:val="22"/>
          <w:szCs w:val="22"/>
          <w:bdr w:val="none" w:sz="0" w:space="0" w:color="auto" w:frame="1"/>
        </w:rPr>
        <w:t>n</w:t>
      </w:r>
      <w:r w:rsidR="006C400F" w:rsidRPr="0009698A">
        <w:rPr>
          <w:color w:val="000000" w:themeColor="text1"/>
          <w:sz w:val="22"/>
          <w:szCs w:val="22"/>
          <w:bdr w:val="none" w:sz="0" w:space="0" w:color="auto" w:frame="1"/>
        </w:rPr>
        <w:t>kam</w:t>
      </w:r>
      <w:proofErr w:type="spellEnd"/>
      <w:r w:rsidR="006C400F" w:rsidRPr="0009698A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9698A">
        <w:rPr>
          <w:color w:val="000000" w:themeColor="text1"/>
          <w:sz w:val="22"/>
          <w:szCs w:val="22"/>
          <w:bdr w:val="none" w:sz="0" w:space="0" w:color="auto" w:frame="1"/>
        </w:rPr>
        <w:t>S. Sunil,</w:t>
      </w:r>
      <w:r w:rsidRPr="0009698A">
        <w:rPr>
          <w:color w:val="000000" w:themeColor="text1"/>
          <w:sz w:val="22"/>
          <w:szCs w:val="22"/>
        </w:rPr>
        <w:t xml:space="preserve"> </w:t>
      </w:r>
      <w:r w:rsidRPr="0009698A">
        <w:rPr>
          <w:color w:val="000000" w:themeColor="text1"/>
          <w:sz w:val="22"/>
          <w:szCs w:val="22"/>
          <w:bdr w:val="none" w:sz="0" w:space="0" w:color="auto" w:frame="1"/>
        </w:rPr>
        <w:t xml:space="preserve">Robert </w:t>
      </w:r>
      <w:proofErr w:type="spellStart"/>
      <w:r w:rsidRPr="0009698A">
        <w:rPr>
          <w:color w:val="000000" w:themeColor="text1"/>
          <w:sz w:val="22"/>
          <w:szCs w:val="22"/>
          <w:bdr w:val="none" w:sz="0" w:space="0" w:color="auto" w:frame="1"/>
        </w:rPr>
        <w:t>Deiss</w:t>
      </w:r>
      <w:proofErr w:type="spellEnd"/>
      <w:r w:rsidRPr="0009698A">
        <w:rPr>
          <w:color w:val="000000" w:themeColor="text1"/>
          <w:sz w:val="22"/>
          <w:szCs w:val="22"/>
          <w:bdr w:val="none" w:sz="0" w:space="0" w:color="auto" w:frame="1"/>
        </w:rPr>
        <w:t>,</w:t>
      </w:r>
      <w:r w:rsidRPr="0009698A">
        <w:rPr>
          <w:color w:val="000000" w:themeColor="text1"/>
          <w:sz w:val="22"/>
          <w:szCs w:val="22"/>
        </w:rPr>
        <w:t xml:space="preserve"> </w:t>
      </w:r>
      <w:r w:rsidRPr="0009698A">
        <w:rPr>
          <w:color w:val="000000" w:themeColor="text1"/>
          <w:sz w:val="22"/>
          <w:szCs w:val="22"/>
          <w:bdr w:val="none" w:sz="0" w:space="0" w:color="auto" w:frame="1"/>
        </w:rPr>
        <w:t>Anuradha Ganesan,</w:t>
      </w:r>
      <w:r w:rsidRPr="0009698A">
        <w:rPr>
          <w:color w:val="000000" w:themeColor="text1"/>
          <w:sz w:val="22"/>
          <w:szCs w:val="22"/>
        </w:rPr>
        <w:t xml:space="preserve"> </w:t>
      </w:r>
      <w:r w:rsidRPr="0009698A">
        <w:rPr>
          <w:color w:val="000000" w:themeColor="text1"/>
          <w:sz w:val="22"/>
          <w:szCs w:val="22"/>
          <w:bdr w:val="none" w:sz="0" w:space="0" w:color="auto" w:frame="1"/>
        </w:rPr>
        <w:t xml:space="preserve">Brian </w:t>
      </w:r>
      <w:proofErr w:type="spellStart"/>
      <w:r w:rsidRPr="0009698A">
        <w:rPr>
          <w:color w:val="000000" w:themeColor="text1"/>
          <w:sz w:val="22"/>
          <w:szCs w:val="22"/>
          <w:bdr w:val="none" w:sz="0" w:space="0" w:color="auto" w:frame="1"/>
        </w:rPr>
        <w:t>Agan</w:t>
      </w:r>
      <w:proofErr w:type="spellEnd"/>
      <w:r w:rsidRPr="0009698A">
        <w:rPr>
          <w:color w:val="000000" w:themeColor="text1"/>
          <w:sz w:val="22"/>
          <w:szCs w:val="22"/>
          <w:bdr w:val="none" w:sz="0" w:space="0" w:color="auto" w:frame="1"/>
        </w:rPr>
        <w:t xml:space="preserve">, and Jason </w:t>
      </w:r>
      <w:proofErr w:type="spellStart"/>
      <w:r w:rsidRPr="0009698A">
        <w:rPr>
          <w:color w:val="000000" w:themeColor="text1"/>
          <w:sz w:val="22"/>
          <w:szCs w:val="22"/>
          <w:bdr w:val="none" w:sz="0" w:space="0" w:color="auto" w:frame="1"/>
        </w:rPr>
        <w:t>Okulicz</w:t>
      </w:r>
      <w:proofErr w:type="spellEnd"/>
      <w:r w:rsidRPr="0009698A">
        <w:rPr>
          <w:color w:val="000000" w:themeColor="text1"/>
          <w:sz w:val="22"/>
          <w:szCs w:val="22"/>
          <w:bdr w:val="none" w:sz="0" w:space="0" w:color="auto" w:frame="1"/>
        </w:rPr>
        <w:t>.</w:t>
      </w:r>
      <w:r w:rsidR="0029030D" w:rsidRPr="0009698A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06233" w:rsidRPr="0009698A">
        <w:rPr>
          <w:color w:val="000000" w:themeColor="text1"/>
          <w:sz w:val="22"/>
          <w:szCs w:val="22"/>
          <w:bdr w:val="none" w:sz="0" w:space="0" w:color="auto" w:frame="1"/>
        </w:rPr>
        <w:t xml:space="preserve">2016. </w:t>
      </w:r>
      <w:r w:rsidR="0029030D" w:rsidRPr="0009698A">
        <w:rPr>
          <w:color w:val="000000" w:themeColor="text1"/>
          <w:sz w:val="22"/>
          <w:szCs w:val="22"/>
          <w:bdr w:val="none" w:sz="0" w:space="0" w:color="auto" w:frame="1"/>
        </w:rPr>
        <w:t>“</w:t>
      </w:r>
      <w:r w:rsidR="0029030D" w:rsidRPr="0009698A">
        <w:rPr>
          <w:color w:val="2A2A2A"/>
          <w:sz w:val="22"/>
          <w:szCs w:val="22"/>
        </w:rPr>
        <w:t xml:space="preserve">Evaluation of Quantitative Varicella-Zoster Virus Antibody Levels as a Predictor of Zoster Reactivation in HIV-infected Persons.” </w:t>
      </w:r>
      <w:r w:rsidR="00DD3A6D" w:rsidRPr="0009698A">
        <w:rPr>
          <w:i/>
          <w:color w:val="2A2A2A"/>
          <w:sz w:val="22"/>
          <w:szCs w:val="22"/>
        </w:rPr>
        <w:t>Open Forum Infectious Disease</w:t>
      </w:r>
      <w:r w:rsidR="00DD3A6D" w:rsidRPr="0009698A">
        <w:rPr>
          <w:color w:val="2A2A2A"/>
          <w:sz w:val="22"/>
          <w:szCs w:val="22"/>
        </w:rPr>
        <w:t>, 3 (suppl_1): 2198</w:t>
      </w:r>
      <w:r w:rsidR="005A2841" w:rsidRPr="0009698A">
        <w:rPr>
          <w:color w:val="2A2A2A"/>
          <w:sz w:val="22"/>
          <w:szCs w:val="22"/>
        </w:rPr>
        <w:t xml:space="preserve"> </w:t>
      </w:r>
      <w:r w:rsidR="005A2841" w:rsidRPr="0009698A">
        <w:rPr>
          <w:bCs/>
          <w:sz w:val="22"/>
          <w:szCs w:val="22"/>
        </w:rPr>
        <w:t>(Impact Factor: 3.371; Q2)</w:t>
      </w:r>
      <w:r w:rsidR="00DD3A6D" w:rsidRPr="0009698A">
        <w:rPr>
          <w:color w:val="2A2A2A"/>
          <w:sz w:val="22"/>
          <w:szCs w:val="22"/>
        </w:rPr>
        <w:t xml:space="preserve">. </w:t>
      </w:r>
      <w:hyperlink r:id="rId115" w:history="1">
        <w:r w:rsidR="00DD3A6D" w:rsidRPr="0009698A">
          <w:rPr>
            <w:rStyle w:val="Hyperlink"/>
            <w:color w:val="000000" w:themeColor="text1"/>
            <w:sz w:val="22"/>
            <w:szCs w:val="22"/>
            <w:u w:val="none"/>
            <w:bdr w:val="none" w:sz="0" w:space="0" w:color="auto" w:frame="1"/>
          </w:rPr>
          <w:t>https://doi.org/10.1093/ofid/ofw172.1746</w:t>
        </w:r>
      </w:hyperlink>
    </w:p>
    <w:p w14:paraId="6B2194F3" w14:textId="49980FFB" w:rsidR="00D352E8" w:rsidRPr="0009698A" w:rsidRDefault="00D352E8" w:rsidP="007D29F3">
      <w:pPr>
        <w:pStyle w:val="Default"/>
        <w:numPr>
          <w:ilvl w:val="0"/>
          <w:numId w:val="4"/>
        </w:numPr>
        <w:adjustRightInd/>
        <w:ind w:left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Ellison, Christopher </w:t>
      </w:r>
      <w:r w:rsidR="00C96D79" w:rsidRPr="0009698A">
        <w:rPr>
          <w:sz w:val="22"/>
          <w:szCs w:val="22"/>
        </w:rPr>
        <w:t xml:space="preserve">G. </w:t>
      </w:r>
      <w:r w:rsidRPr="0009698A">
        <w:rPr>
          <w:sz w:val="22"/>
          <w:szCs w:val="22"/>
        </w:rPr>
        <w:t xml:space="preserve">and Xiaohe Xu. </w:t>
      </w:r>
      <w:r w:rsidR="00E06233" w:rsidRPr="0009698A">
        <w:rPr>
          <w:sz w:val="22"/>
          <w:szCs w:val="22"/>
        </w:rPr>
        <w:t xml:space="preserve">2014. </w:t>
      </w:r>
      <w:r w:rsidRPr="0009698A">
        <w:rPr>
          <w:sz w:val="22"/>
          <w:szCs w:val="22"/>
        </w:rPr>
        <w:t xml:space="preserve">“Religion and Families.” In </w:t>
      </w:r>
      <w:r w:rsidRPr="0009698A">
        <w:rPr>
          <w:i/>
          <w:sz w:val="22"/>
          <w:szCs w:val="22"/>
        </w:rPr>
        <w:t>The Wiley-Blackwell</w:t>
      </w:r>
      <w:r w:rsidR="002E4658" w:rsidRPr="0009698A">
        <w:rPr>
          <w:i/>
          <w:sz w:val="22"/>
          <w:szCs w:val="22"/>
        </w:rPr>
        <w:t xml:space="preserve"> </w:t>
      </w:r>
      <w:r w:rsidRPr="0009698A">
        <w:rPr>
          <w:i/>
          <w:sz w:val="22"/>
          <w:szCs w:val="22"/>
        </w:rPr>
        <w:t>Companion</w:t>
      </w:r>
      <w:r w:rsidR="002E4658" w:rsidRPr="0009698A">
        <w:rPr>
          <w:i/>
          <w:sz w:val="22"/>
          <w:szCs w:val="22"/>
        </w:rPr>
        <w:t xml:space="preserve"> </w:t>
      </w:r>
      <w:r w:rsidR="00570E02" w:rsidRPr="0009698A">
        <w:rPr>
          <w:i/>
          <w:sz w:val="22"/>
          <w:szCs w:val="22"/>
        </w:rPr>
        <w:t>to</w:t>
      </w:r>
      <w:r w:rsidRPr="0009698A">
        <w:rPr>
          <w:i/>
          <w:sz w:val="22"/>
          <w:szCs w:val="22"/>
        </w:rPr>
        <w:t xml:space="preserve"> </w:t>
      </w:r>
      <w:r w:rsidR="008C2560" w:rsidRPr="0009698A">
        <w:rPr>
          <w:i/>
          <w:sz w:val="22"/>
          <w:szCs w:val="22"/>
        </w:rPr>
        <w:t>t</w:t>
      </w:r>
      <w:r w:rsidRPr="0009698A">
        <w:rPr>
          <w:i/>
          <w:sz w:val="22"/>
          <w:szCs w:val="22"/>
        </w:rPr>
        <w:t>he Sociology of Families</w:t>
      </w:r>
      <w:r w:rsidRPr="0009698A">
        <w:rPr>
          <w:sz w:val="22"/>
          <w:szCs w:val="22"/>
        </w:rPr>
        <w:t xml:space="preserve">, edited by Judith </w:t>
      </w:r>
      <w:proofErr w:type="spellStart"/>
      <w:r w:rsidRPr="0009698A">
        <w:rPr>
          <w:sz w:val="22"/>
          <w:szCs w:val="22"/>
        </w:rPr>
        <w:t>Treas</w:t>
      </w:r>
      <w:proofErr w:type="spellEnd"/>
      <w:r w:rsidRPr="0009698A">
        <w:rPr>
          <w:sz w:val="22"/>
          <w:szCs w:val="22"/>
        </w:rPr>
        <w:t>, Jacqueline Scott, and Martin Richards. Wiley-Blackwell.</w:t>
      </w:r>
      <w:r w:rsidR="00AE790E" w:rsidRPr="0009698A">
        <w:rPr>
          <w:sz w:val="22"/>
          <w:szCs w:val="22"/>
        </w:rPr>
        <w:t xml:space="preserve"> </w:t>
      </w:r>
      <w:hyperlink r:id="rId116" w:history="1">
        <w:r w:rsidR="007D29F3" w:rsidRPr="0009698A">
          <w:rPr>
            <w:rStyle w:val="Hyperlink"/>
            <w:sz w:val="22"/>
            <w:szCs w:val="22"/>
          </w:rPr>
          <w:t>https://doi.org/10.1002/9781118374085.ch14</w:t>
        </w:r>
      </w:hyperlink>
    </w:p>
    <w:p w14:paraId="025C281D" w14:textId="2E9DC733" w:rsidR="0099314D" w:rsidRPr="0009698A" w:rsidRDefault="0099314D" w:rsidP="007D29F3">
      <w:pPr>
        <w:pStyle w:val="Default"/>
        <w:numPr>
          <w:ilvl w:val="0"/>
          <w:numId w:val="4"/>
        </w:numPr>
        <w:adjustRightInd/>
        <w:ind w:left="360"/>
        <w:contextualSpacing/>
        <w:rPr>
          <w:sz w:val="22"/>
          <w:szCs w:val="22"/>
        </w:rPr>
      </w:pPr>
      <w:proofErr w:type="spellStart"/>
      <w:r w:rsidRPr="0009698A">
        <w:rPr>
          <w:sz w:val="22"/>
          <w:szCs w:val="22"/>
        </w:rPr>
        <w:t>Bartkowski</w:t>
      </w:r>
      <w:proofErr w:type="spellEnd"/>
      <w:r w:rsidRPr="0009698A">
        <w:rPr>
          <w:sz w:val="22"/>
          <w:szCs w:val="22"/>
        </w:rPr>
        <w:t xml:space="preserve">, John P. and Xiaohe Xu. </w:t>
      </w:r>
      <w:r w:rsidR="00E06233" w:rsidRPr="0009698A">
        <w:rPr>
          <w:sz w:val="22"/>
          <w:szCs w:val="22"/>
        </w:rPr>
        <w:t xml:space="preserve">2010. </w:t>
      </w:r>
      <w:r w:rsidRPr="0009698A">
        <w:rPr>
          <w:sz w:val="22"/>
          <w:szCs w:val="22"/>
        </w:rPr>
        <w:t>“Religion and Family Values Reconsidered: Gender Traditionalism among Conservative Protestant</w:t>
      </w:r>
      <w:r w:rsidR="00CF4C25" w:rsidRPr="0009698A">
        <w:rPr>
          <w:sz w:val="22"/>
          <w:szCs w:val="22"/>
        </w:rPr>
        <w:t>s</w:t>
      </w:r>
      <w:r w:rsidRPr="0009698A">
        <w:rPr>
          <w:sz w:val="22"/>
          <w:szCs w:val="22"/>
        </w:rPr>
        <w:t xml:space="preserve">.” In </w:t>
      </w:r>
      <w:r w:rsidRPr="0009698A">
        <w:rPr>
          <w:i/>
          <w:iCs/>
          <w:sz w:val="22"/>
          <w:szCs w:val="22"/>
        </w:rPr>
        <w:t>Religion, Famil</w:t>
      </w:r>
      <w:r w:rsidR="00BF4B9A" w:rsidRPr="0009698A">
        <w:rPr>
          <w:i/>
          <w:iCs/>
          <w:sz w:val="22"/>
          <w:szCs w:val="22"/>
        </w:rPr>
        <w:t>ies</w:t>
      </w:r>
      <w:r w:rsidRPr="0009698A">
        <w:rPr>
          <w:i/>
          <w:iCs/>
          <w:sz w:val="22"/>
          <w:szCs w:val="22"/>
        </w:rPr>
        <w:t xml:space="preserve"> and Health</w:t>
      </w:r>
      <w:r w:rsidR="00BF4B9A" w:rsidRPr="0009698A">
        <w:rPr>
          <w:i/>
          <w:iCs/>
          <w:sz w:val="22"/>
          <w:szCs w:val="22"/>
        </w:rPr>
        <w:t>: Population-Based Research in the United States</w:t>
      </w:r>
      <w:r w:rsidRPr="0009698A">
        <w:rPr>
          <w:sz w:val="22"/>
          <w:szCs w:val="22"/>
        </w:rPr>
        <w:t xml:space="preserve">, edited by Christopher G. Ellison and Robert A. Hummer. New Brunswick, NJ: Rutgers University Press. </w:t>
      </w:r>
    </w:p>
    <w:p w14:paraId="247BA180" w14:textId="181015F4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, John P. and Xiaohe Xu. </w:t>
      </w:r>
      <w:r w:rsidR="00E06233" w:rsidRPr="0009698A">
        <w:rPr>
          <w:rFonts w:ascii="Times New Roman" w:hAnsi="Times New Roman"/>
        </w:rPr>
        <w:t xml:space="preserve">2010. </w:t>
      </w:r>
      <w:r w:rsidRPr="0009698A">
        <w:rPr>
          <w:rFonts w:ascii="Times New Roman" w:hAnsi="Times New Roman"/>
        </w:rPr>
        <w:t xml:space="preserve">“Refashioning Family in the Twenty-first Century: Marriage and Cohabitation among America’s Young Adults.” The Changing Spirituality of Emerging Adults Project. Life Cycle Institute, Catholic University of America. Online at </w:t>
      </w:r>
      <w:hyperlink r:id="rId117" w:history="1">
        <w:r w:rsidRPr="0009698A">
          <w:rPr>
            <w:rStyle w:val="SYSHYPERTEXT"/>
            <w:rFonts w:ascii="Times New Roman" w:hAnsi="Times New Roman"/>
          </w:rPr>
          <w:t>http://changingsea.org/bartkowski.htm.</w:t>
        </w:r>
      </w:hyperlink>
    </w:p>
    <w:p w14:paraId="3DE1858D" w14:textId="37DCC2BE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Levin, L. Martin, Xiaohe Xu and 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. </w:t>
      </w:r>
      <w:r w:rsidR="00E06233" w:rsidRPr="0009698A">
        <w:rPr>
          <w:rFonts w:ascii="Times New Roman" w:hAnsi="Times New Roman"/>
        </w:rPr>
        <w:t xml:space="preserve">2007. </w:t>
      </w:r>
      <w:r w:rsidRPr="0009698A">
        <w:rPr>
          <w:rFonts w:ascii="Times New Roman" w:hAnsi="Times New Roman"/>
        </w:rPr>
        <w:t xml:space="preserve">“Seasonality of Sexual Debut - It’s June: Do You Know Where Your Teenagers Are?” </w:t>
      </w:r>
      <w:r w:rsidRPr="0009698A">
        <w:rPr>
          <w:rFonts w:ascii="Times New Roman" w:hAnsi="Times New Roman"/>
          <w:i/>
          <w:iCs/>
        </w:rPr>
        <w:t>Family Focus on Adolescence</w:t>
      </w:r>
      <w:r w:rsidRPr="0009698A">
        <w:rPr>
          <w:rFonts w:ascii="Times New Roman" w:hAnsi="Times New Roman"/>
        </w:rPr>
        <w:t>, National Council on</w:t>
      </w:r>
      <w:r w:rsidR="00066EB1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Family Relations. FF34:F5-F6, F20.</w:t>
      </w:r>
    </w:p>
    <w:p w14:paraId="10E81117" w14:textId="5DC9BE81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  <w:b/>
        </w:rPr>
        <w:t>Toth, John F. Jr.</w:t>
      </w:r>
      <w:r w:rsidRPr="0009698A">
        <w:rPr>
          <w:rFonts w:ascii="Times New Roman" w:hAnsi="Times New Roman"/>
        </w:rPr>
        <w:t xml:space="preserve"> and Xiaohe Xu. </w:t>
      </w:r>
      <w:r w:rsidR="000B7E45" w:rsidRPr="0009698A">
        <w:rPr>
          <w:rFonts w:ascii="Times New Roman" w:hAnsi="Times New Roman"/>
        </w:rPr>
        <w:t>2002. “</w:t>
      </w:r>
      <w:r w:rsidRPr="0009698A">
        <w:rPr>
          <w:rFonts w:ascii="Times New Roman" w:hAnsi="Times New Roman"/>
        </w:rPr>
        <w:t>Fathers Child-rearing Involvement in African Americ</w:t>
      </w:r>
      <w:r w:rsidR="000B7E45" w:rsidRPr="0009698A">
        <w:rPr>
          <w:rFonts w:ascii="Times New Roman" w:hAnsi="Times New Roman"/>
        </w:rPr>
        <w:t>an, Latino, and White Families.”</w:t>
      </w:r>
      <w:r w:rsidR="004C69EC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in </w:t>
      </w:r>
      <w:r w:rsidRPr="0009698A">
        <w:rPr>
          <w:rFonts w:ascii="Times New Roman" w:hAnsi="Times New Roman"/>
          <w:i/>
          <w:iCs/>
        </w:rPr>
        <w:t>Contemporary Ethnic Families in the United States: Characteristics, Variations, and Dynamics.</w:t>
      </w:r>
      <w:r w:rsidRPr="0009698A">
        <w:rPr>
          <w:rFonts w:ascii="Times New Roman" w:hAnsi="Times New Roman"/>
        </w:rPr>
        <w:t xml:space="preserve"> </w:t>
      </w:r>
      <w:proofErr w:type="spellStart"/>
      <w:r w:rsidRPr="0009698A">
        <w:rPr>
          <w:rFonts w:ascii="Times New Roman" w:hAnsi="Times New Roman"/>
        </w:rPr>
        <w:t>Benokraitis</w:t>
      </w:r>
      <w:proofErr w:type="spellEnd"/>
      <w:r w:rsidRPr="0009698A">
        <w:rPr>
          <w:rFonts w:ascii="Times New Roman" w:hAnsi="Times New Roman"/>
        </w:rPr>
        <w:t xml:space="preserve">, </w:t>
      </w:r>
      <w:proofErr w:type="spellStart"/>
      <w:r w:rsidRPr="0009698A">
        <w:rPr>
          <w:rFonts w:ascii="Times New Roman" w:hAnsi="Times New Roman"/>
        </w:rPr>
        <w:t>Nijole</w:t>
      </w:r>
      <w:proofErr w:type="spellEnd"/>
      <w:r w:rsidRPr="0009698A">
        <w:rPr>
          <w:rFonts w:ascii="Times New Roman" w:hAnsi="Times New Roman"/>
        </w:rPr>
        <w:t xml:space="preserve"> (eds.). Upper Saddle River, NJ: Prentice Hall.</w:t>
      </w:r>
    </w:p>
    <w:p w14:paraId="221366FB" w14:textId="1C2A2F26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0B7E45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</w:rPr>
        <w:t xml:space="preserve">“Changes in Marriage Relations in Urban China: 1933-1991.” in </w:t>
      </w:r>
      <w:proofErr w:type="spellStart"/>
      <w:r w:rsidRPr="0009698A">
        <w:rPr>
          <w:rFonts w:ascii="Times New Roman" w:hAnsi="Times New Roman"/>
        </w:rPr>
        <w:t>Phylis</w:t>
      </w:r>
      <w:proofErr w:type="spellEnd"/>
      <w:r w:rsidRPr="0009698A">
        <w:rPr>
          <w:rFonts w:ascii="Times New Roman" w:hAnsi="Times New Roman"/>
        </w:rPr>
        <w:t xml:space="preserve"> Lan Lin and David Decker, (ed.).  </w:t>
      </w:r>
      <w:r w:rsidRPr="0009698A">
        <w:rPr>
          <w:rFonts w:ascii="Times New Roman" w:hAnsi="Times New Roman"/>
          <w:i/>
          <w:iCs/>
        </w:rPr>
        <w:t>China in Transition: Selected Essays</w:t>
      </w:r>
      <w:r w:rsidRPr="0009698A">
        <w:rPr>
          <w:rFonts w:ascii="Times New Roman" w:hAnsi="Times New Roman"/>
        </w:rPr>
        <w:t>. University of Indianapolis Press.</w:t>
      </w:r>
    </w:p>
    <w:p w14:paraId="5D626BFF" w14:textId="0A70FCA6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Xu, Xiaohe.</w:t>
      </w:r>
      <w:r w:rsidR="000B7E45" w:rsidRPr="0009698A">
        <w:rPr>
          <w:rFonts w:ascii="Times New Roman" w:hAnsi="Times New Roman"/>
        </w:rPr>
        <w:t xml:space="preserve"> 1994.</w:t>
      </w:r>
      <w:r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  <w:i/>
          <w:iCs/>
        </w:rPr>
        <w:t>The Causes and Consequences of the Transformation from Arranged Marriages to Free Choice Marriages in Chengdu, China</w:t>
      </w:r>
      <w:r w:rsidRPr="0009698A">
        <w:rPr>
          <w:rFonts w:ascii="Times New Roman" w:hAnsi="Times New Roman"/>
        </w:rPr>
        <w:t>. Ph. D. Dissertation. The University of Michigan.</w:t>
      </w:r>
    </w:p>
    <w:p w14:paraId="23D5F40C" w14:textId="1DE38584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0B7E45" w:rsidRPr="0009698A">
        <w:rPr>
          <w:rFonts w:ascii="Times New Roman" w:hAnsi="Times New Roman"/>
        </w:rPr>
        <w:t xml:space="preserve">1994. </w:t>
      </w:r>
      <w:r w:rsidRPr="0009698A">
        <w:rPr>
          <w:rFonts w:ascii="Times New Roman" w:hAnsi="Times New Roman"/>
        </w:rPr>
        <w:t xml:space="preserve">“The Determinants and Consequences of the Transformation from Arranged Marriages to Free Choice Marriages in Chengdu, the People's Republic of China.” in Mei Ko-wang, </w:t>
      </w:r>
      <w:proofErr w:type="spellStart"/>
      <w:r w:rsidRPr="0009698A">
        <w:rPr>
          <w:rFonts w:ascii="Times New Roman" w:hAnsi="Times New Roman"/>
        </w:rPr>
        <w:t>Phylis</w:t>
      </w:r>
      <w:proofErr w:type="spellEnd"/>
      <w:r w:rsidRPr="0009698A">
        <w:rPr>
          <w:rFonts w:ascii="Times New Roman" w:hAnsi="Times New Roman"/>
        </w:rPr>
        <w:t xml:space="preserve"> Lan Lin and </w:t>
      </w:r>
      <w:proofErr w:type="spellStart"/>
      <w:r w:rsidRPr="0009698A">
        <w:rPr>
          <w:rFonts w:ascii="Times New Roman" w:hAnsi="Times New Roman"/>
        </w:rPr>
        <w:t>Huai-chen</w:t>
      </w:r>
      <w:proofErr w:type="spellEnd"/>
      <w:r w:rsidRPr="0009698A">
        <w:rPr>
          <w:rFonts w:ascii="Times New Roman" w:hAnsi="Times New Roman"/>
        </w:rPr>
        <w:t xml:space="preserve"> Peng, (ed.). </w:t>
      </w:r>
      <w:r w:rsidRPr="0009698A">
        <w:rPr>
          <w:rFonts w:ascii="Times New Roman" w:hAnsi="Times New Roman"/>
          <w:i/>
          <w:iCs/>
        </w:rPr>
        <w:t>Marriage and the Family in Chinese Society: Selected</w:t>
      </w:r>
      <w:r w:rsidR="007817F2" w:rsidRPr="0009698A">
        <w:rPr>
          <w:rFonts w:ascii="Times New Roman" w:hAnsi="Times New Roman"/>
          <w:i/>
          <w:iCs/>
        </w:rPr>
        <w:t xml:space="preserve"> </w:t>
      </w:r>
      <w:r w:rsidRPr="0009698A">
        <w:rPr>
          <w:rFonts w:ascii="Times New Roman" w:hAnsi="Times New Roman"/>
          <w:i/>
          <w:iCs/>
        </w:rPr>
        <w:t>Readings</w:t>
      </w:r>
      <w:r w:rsidRPr="0009698A">
        <w:rPr>
          <w:rFonts w:ascii="Times New Roman" w:hAnsi="Times New Roman"/>
        </w:rPr>
        <w:t>. University of Indianapolis Press.</w:t>
      </w:r>
    </w:p>
    <w:p w14:paraId="1D624C60" w14:textId="77777777" w:rsidR="000B7E45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0B7E45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“Peter Berger.”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6036BCC6" w14:textId="77777777" w:rsidR="000B7E45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0B7E45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“Friedrich Engels.”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546E89FE" w14:textId="77777777" w:rsidR="000B7E45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0B7E45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“Empirical Sociology.”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2EC9DD30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0B7E45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“Karl </w:t>
      </w:r>
      <w:proofErr w:type="spellStart"/>
      <w:r w:rsidRPr="0009698A">
        <w:rPr>
          <w:rFonts w:ascii="Times New Roman" w:hAnsi="Times New Roman"/>
        </w:rPr>
        <w:t>Kautsky</w:t>
      </w:r>
      <w:proofErr w:type="spellEnd"/>
      <w:r w:rsidRPr="0009698A">
        <w:rPr>
          <w:rFonts w:ascii="Times New Roman" w:hAnsi="Times New Roman"/>
        </w:rPr>
        <w:t xml:space="preserve">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</w:t>
      </w:r>
      <w:r w:rsidR="00DF5C87" w:rsidRPr="0009698A">
        <w:rPr>
          <w:rFonts w:ascii="Times New Roman" w:hAnsi="Times New Roman"/>
        </w:rPr>
        <w:t>pedia of China Publishing House.</w:t>
      </w:r>
    </w:p>
    <w:p w14:paraId="344BE5D8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“Paul </w:t>
      </w:r>
      <w:proofErr w:type="spellStart"/>
      <w:r w:rsidRPr="0009698A">
        <w:rPr>
          <w:rFonts w:ascii="Times New Roman" w:hAnsi="Times New Roman"/>
        </w:rPr>
        <w:t>Lafargue</w:t>
      </w:r>
      <w:proofErr w:type="spellEnd"/>
      <w:r w:rsidRPr="0009698A">
        <w:rPr>
          <w:rFonts w:ascii="Times New Roman" w:hAnsi="Times New Roman"/>
        </w:rPr>
        <w:t xml:space="preserve">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45A4FD30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“Paul </w:t>
      </w:r>
      <w:proofErr w:type="spellStart"/>
      <w:r w:rsidRPr="0009698A">
        <w:rPr>
          <w:rFonts w:ascii="Times New Roman" w:hAnsi="Times New Roman"/>
        </w:rPr>
        <w:t>Lazarsfeld</w:t>
      </w:r>
      <w:proofErr w:type="spellEnd"/>
      <w:r w:rsidRPr="0009698A">
        <w:rPr>
          <w:rFonts w:ascii="Times New Roman" w:hAnsi="Times New Roman"/>
        </w:rPr>
        <w:t xml:space="preserve">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7A8BF79B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“School of Historical Sociology.”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22592857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“Karl Marx.”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7A37074B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“History of Marxist Sociological Thoughts.”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3732B991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“Charles Wright Mills.”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1E314775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“Sociological Imagination.”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343478FF" w14:textId="77777777" w:rsidR="00DF5C87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“Positivistic Sociology.”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7DB778ED" w14:textId="07C8B37A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Yin, Dayi and Xiaohe Xu. </w:t>
      </w:r>
      <w:r w:rsidR="00DF5C87" w:rsidRPr="0009698A">
        <w:rPr>
          <w:rFonts w:ascii="Times New Roman" w:hAnsi="Times New Roman"/>
        </w:rPr>
        <w:t xml:space="preserve">1991. </w:t>
      </w:r>
      <w:r w:rsidRPr="0009698A">
        <w:rPr>
          <w:rFonts w:ascii="Times New Roman" w:hAnsi="Times New Roman"/>
        </w:rPr>
        <w:t xml:space="preserve">“Georg Simmel.” in </w:t>
      </w:r>
      <w:r w:rsidRPr="0009698A">
        <w:rPr>
          <w:rFonts w:ascii="Times New Roman" w:hAnsi="Times New Roman"/>
          <w:i/>
          <w:iCs/>
        </w:rPr>
        <w:t>Encyclopedia China: Sociology Volume</w:t>
      </w:r>
      <w:r w:rsidRPr="0009698A">
        <w:rPr>
          <w:rFonts w:ascii="Times New Roman" w:hAnsi="Times New Roman"/>
        </w:rPr>
        <w:t>. Beijing, China: The Encyclopedia of China Publishing House.</w:t>
      </w:r>
    </w:p>
    <w:p w14:paraId="02A70946" w14:textId="65F3EC10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 et al. </w:t>
      </w:r>
      <w:r w:rsidR="00DF5C87" w:rsidRPr="0009698A">
        <w:rPr>
          <w:rFonts w:ascii="Times New Roman" w:hAnsi="Times New Roman"/>
        </w:rPr>
        <w:t xml:space="preserve">1989. </w:t>
      </w:r>
      <w:r w:rsidRPr="0009698A">
        <w:rPr>
          <w:rFonts w:ascii="Times New Roman" w:hAnsi="Times New Roman"/>
          <w:i/>
          <w:iCs/>
        </w:rPr>
        <w:t>International Encyclopedia of Sociology</w:t>
      </w:r>
      <w:r w:rsidRPr="0009698A">
        <w:rPr>
          <w:rFonts w:ascii="Times New Roman" w:hAnsi="Times New Roman"/>
        </w:rPr>
        <w:t>. Trans. Sichuan People's Publishing House. (In Chinese)</w:t>
      </w:r>
    </w:p>
    <w:p w14:paraId="5D1B6891" w14:textId="5039E354" w:rsidR="0099314D" w:rsidRPr="0009698A" w:rsidRDefault="0099314D" w:rsidP="00D62A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 and Yuan </w:t>
      </w:r>
      <w:proofErr w:type="spellStart"/>
      <w:r w:rsidRPr="0009698A">
        <w:rPr>
          <w:rFonts w:ascii="Times New Roman" w:hAnsi="Times New Roman"/>
        </w:rPr>
        <w:t>Yayu</w:t>
      </w:r>
      <w:proofErr w:type="spellEnd"/>
      <w:r w:rsidRPr="0009698A">
        <w:rPr>
          <w:rFonts w:ascii="Times New Roman" w:hAnsi="Times New Roman"/>
        </w:rPr>
        <w:t>.</w:t>
      </w:r>
      <w:r w:rsidR="00DF5C87" w:rsidRPr="0009698A">
        <w:rPr>
          <w:rFonts w:ascii="Times New Roman" w:hAnsi="Times New Roman"/>
        </w:rPr>
        <w:t xml:space="preserve"> 1988.</w:t>
      </w:r>
      <w:r w:rsidRPr="0009698A">
        <w:rPr>
          <w:rFonts w:ascii="Times New Roman" w:hAnsi="Times New Roman"/>
        </w:rPr>
        <w:t xml:space="preserve"> </w:t>
      </w:r>
      <w:proofErr w:type="spellStart"/>
      <w:r w:rsidRPr="0009698A">
        <w:rPr>
          <w:rFonts w:ascii="Times New Roman" w:hAnsi="Times New Roman"/>
          <w:i/>
          <w:iCs/>
        </w:rPr>
        <w:t>Sociostatistics</w:t>
      </w:r>
      <w:proofErr w:type="spellEnd"/>
      <w:r w:rsidRPr="0009698A">
        <w:rPr>
          <w:rFonts w:ascii="Times New Roman" w:hAnsi="Times New Roman"/>
        </w:rPr>
        <w:t>. Trans. Sichuan University Press. (In Chinese)</w:t>
      </w:r>
    </w:p>
    <w:p w14:paraId="7F876DF9" w14:textId="2510B65A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 and Yuan </w:t>
      </w:r>
      <w:proofErr w:type="spellStart"/>
      <w:r w:rsidRPr="0009698A">
        <w:rPr>
          <w:rFonts w:ascii="Times New Roman" w:hAnsi="Times New Roman"/>
        </w:rPr>
        <w:t>Yayu</w:t>
      </w:r>
      <w:proofErr w:type="spellEnd"/>
      <w:r w:rsidRPr="0009698A">
        <w:rPr>
          <w:rFonts w:ascii="Times New Roman" w:hAnsi="Times New Roman"/>
        </w:rPr>
        <w:t xml:space="preserve">. </w:t>
      </w:r>
      <w:r w:rsidR="00DF5C87" w:rsidRPr="0009698A">
        <w:rPr>
          <w:rFonts w:ascii="Times New Roman" w:hAnsi="Times New Roman"/>
        </w:rPr>
        <w:t xml:space="preserve">1987. </w:t>
      </w:r>
      <w:r w:rsidRPr="0009698A">
        <w:rPr>
          <w:rFonts w:ascii="Times New Roman" w:hAnsi="Times New Roman"/>
          <w:i/>
          <w:iCs/>
        </w:rPr>
        <w:t>Sociological Research Methods</w:t>
      </w:r>
      <w:r w:rsidRPr="0009698A">
        <w:rPr>
          <w:rFonts w:ascii="Times New Roman" w:hAnsi="Times New Roman"/>
        </w:rPr>
        <w:t>. Trans. Sichuan University Press. (In Chinese)</w:t>
      </w:r>
    </w:p>
    <w:p w14:paraId="626E7D7C" w14:textId="47865F68" w:rsidR="0099314D" w:rsidRPr="0009698A" w:rsidRDefault="0099314D" w:rsidP="00D62A0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Xu, Xiaohe. </w:t>
      </w:r>
      <w:r w:rsidR="00DF5C87" w:rsidRPr="0009698A">
        <w:rPr>
          <w:rFonts w:ascii="Times New Roman" w:hAnsi="Times New Roman"/>
        </w:rPr>
        <w:t xml:space="preserve">1986. </w:t>
      </w:r>
      <w:r w:rsidRPr="0009698A">
        <w:rPr>
          <w:rFonts w:ascii="Times New Roman" w:hAnsi="Times New Roman"/>
        </w:rPr>
        <w:t xml:space="preserve">“Sociological Theories in the West” in </w:t>
      </w:r>
      <w:r w:rsidRPr="0009698A">
        <w:rPr>
          <w:rFonts w:ascii="Times New Roman" w:hAnsi="Times New Roman"/>
          <w:i/>
          <w:iCs/>
        </w:rPr>
        <w:t>Sociology: History, Theory and Methods</w:t>
      </w:r>
      <w:r w:rsidRPr="0009698A">
        <w:rPr>
          <w:rFonts w:ascii="Times New Roman" w:hAnsi="Times New Roman"/>
        </w:rPr>
        <w:t xml:space="preserve">. Ed. by Yuan </w:t>
      </w:r>
      <w:proofErr w:type="spellStart"/>
      <w:r w:rsidRPr="0009698A">
        <w:rPr>
          <w:rFonts w:ascii="Times New Roman" w:hAnsi="Times New Roman"/>
        </w:rPr>
        <w:t>Yayu</w:t>
      </w:r>
      <w:proofErr w:type="spellEnd"/>
      <w:r w:rsidRPr="0009698A">
        <w:rPr>
          <w:rFonts w:ascii="Times New Roman" w:hAnsi="Times New Roman"/>
        </w:rPr>
        <w:t>. Sichuan University Press. (In Chinese)</w:t>
      </w:r>
    </w:p>
    <w:p w14:paraId="460EC328" w14:textId="77777777" w:rsidR="00D62A06" w:rsidRPr="0009698A" w:rsidRDefault="00D62A06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43D0E599" w14:textId="3F61B8E3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Technical Reports</w:t>
      </w:r>
    </w:p>
    <w:p w14:paraId="4004F978" w14:textId="3104EACB" w:rsidR="0099314D" w:rsidRPr="0009698A" w:rsidRDefault="0099314D" w:rsidP="00D62A0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Xiaohe Xu and </w:t>
      </w:r>
      <w:r w:rsidRPr="0009698A">
        <w:rPr>
          <w:rFonts w:ascii="Times New Roman" w:hAnsi="Times New Roman"/>
          <w:b/>
        </w:rPr>
        <w:t>Christy Flatt</w:t>
      </w:r>
      <w:r w:rsidRPr="0009698A">
        <w:rPr>
          <w:rFonts w:ascii="Times New Roman" w:hAnsi="Times New Roman"/>
        </w:rPr>
        <w:t xml:space="preserve">. </w:t>
      </w:r>
      <w:r w:rsidR="00DF5C87" w:rsidRPr="0009698A">
        <w:rPr>
          <w:rFonts w:ascii="Times New Roman" w:hAnsi="Times New Roman"/>
        </w:rPr>
        <w:t xml:space="preserve">2007. </w:t>
      </w:r>
      <w:r w:rsidRPr="0009698A">
        <w:rPr>
          <w:rFonts w:ascii="Times New Roman" w:hAnsi="Times New Roman"/>
        </w:rPr>
        <w:t>“Resources, Gender Ideologies, and Marital Relationships in</w:t>
      </w:r>
      <w:r w:rsidR="00066EB1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Chinese Societies: A Comparative Study across the Taiwan Strait.”  Final report submitted to the Chiang Ching-</w:t>
      </w:r>
      <w:proofErr w:type="spellStart"/>
      <w:r w:rsidRPr="0009698A">
        <w:rPr>
          <w:rFonts w:ascii="Times New Roman" w:hAnsi="Times New Roman"/>
        </w:rPr>
        <w:t>Kuo</w:t>
      </w:r>
      <w:proofErr w:type="spellEnd"/>
      <w:r w:rsidRPr="0009698A">
        <w:rPr>
          <w:rFonts w:ascii="Times New Roman" w:hAnsi="Times New Roman"/>
        </w:rPr>
        <w:t xml:space="preserve"> Foundation.</w:t>
      </w:r>
    </w:p>
    <w:p w14:paraId="19E35719" w14:textId="641C4B85" w:rsidR="0099314D" w:rsidRPr="0009698A" w:rsidRDefault="0099314D" w:rsidP="00D62A0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Grace, Cathy and Xiaohe Xu. </w:t>
      </w:r>
      <w:r w:rsidR="00DF5C87" w:rsidRPr="0009698A">
        <w:rPr>
          <w:rFonts w:ascii="Times New Roman" w:hAnsi="Times New Roman"/>
        </w:rPr>
        <w:t xml:space="preserve">2005. </w:t>
      </w:r>
      <w:r w:rsidRPr="0009698A">
        <w:rPr>
          <w:rFonts w:ascii="Times New Roman" w:hAnsi="Times New Roman"/>
        </w:rPr>
        <w:t>“Improving Ch</w:t>
      </w:r>
      <w:r w:rsidR="00F10A60" w:rsidRPr="0009698A">
        <w:rPr>
          <w:rFonts w:ascii="Times New Roman" w:hAnsi="Times New Roman"/>
        </w:rPr>
        <w:t>ildren’s Language and Other Pre-</w:t>
      </w:r>
      <w:r w:rsidRPr="0009698A">
        <w:rPr>
          <w:rFonts w:ascii="Times New Roman" w:hAnsi="Times New Roman"/>
        </w:rPr>
        <w:t xml:space="preserve">literacy Skills in Rural Mississippi: An Intervention Study.” Final report submitted to the Early Childhood Institute and the Barksdale Reading Institute. </w:t>
      </w:r>
    </w:p>
    <w:p w14:paraId="41912024" w14:textId="11E6ACAF" w:rsidR="0099314D" w:rsidRPr="0009698A" w:rsidRDefault="0099314D" w:rsidP="00D62A0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Grace, Cathy and Xiaohe Xu. </w:t>
      </w:r>
      <w:r w:rsidR="00DF5C87" w:rsidRPr="0009698A">
        <w:rPr>
          <w:rFonts w:ascii="Times New Roman" w:hAnsi="Times New Roman"/>
        </w:rPr>
        <w:t xml:space="preserve">2003. </w:t>
      </w:r>
      <w:r w:rsidRPr="0009698A">
        <w:rPr>
          <w:rFonts w:ascii="Times New Roman" w:hAnsi="Times New Roman"/>
        </w:rPr>
        <w:t>“Does Technical Assistance Provided to</w:t>
      </w:r>
      <w:r w:rsidR="00F10A60" w:rsidRPr="0009698A">
        <w:rPr>
          <w:rFonts w:ascii="Times New Roman" w:hAnsi="Times New Roman"/>
        </w:rPr>
        <w:t xml:space="preserve"> Presch</w:t>
      </w:r>
      <w:r w:rsidR="007725E2" w:rsidRPr="0009698A">
        <w:rPr>
          <w:rFonts w:ascii="Times New Roman" w:hAnsi="Times New Roman"/>
        </w:rPr>
        <w:t>ool Teachers Improve Pre-</w:t>
      </w:r>
      <w:r w:rsidRPr="0009698A">
        <w:rPr>
          <w:rFonts w:ascii="Times New Roman" w:hAnsi="Times New Roman"/>
        </w:rPr>
        <w:t>literacy Skills among Socio-economically Disadvantaged Children? Evidence from Rural Mississippi.” Report submitted to the Barksdale Reading Institute.</w:t>
      </w:r>
    </w:p>
    <w:p w14:paraId="02D27BFE" w14:textId="77777777" w:rsidR="003508B1" w:rsidRDefault="003508B1" w:rsidP="00C326A1">
      <w:pPr>
        <w:contextualSpacing/>
        <w:rPr>
          <w:b/>
          <w:bCs/>
          <w:sz w:val="22"/>
          <w:szCs w:val="22"/>
        </w:rPr>
      </w:pPr>
    </w:p>
    <w:p w14:paraId="7EF6BC9B" w14:textId="79CE8C1E" w:rsidR="00C26B19" w:rsidRPr="000F1689" w:rsidRDefault="0099314D" w:rsidP="00D62A06">
      <w:pPr>
        <w:ind w:left="720" w:hanging="720"/>
        <w:contextualSpacing/>
        <w:rPr>
          <w:b/>
          <w:bCs/>
          <w:sz w:val="22"/>
          <w:szCs w:val="22"/>
        </w:rPr>
      </w:pPr>
      <w:r w:rsidRPr="000F1689">
        <w:rPr>
          <w:b/>
          <w:bCs/>
          <w:sz w:val="22"/>
          <w:szCs w:val="22"/>
        </w:rPr>
        <w:t>Papers Under Review</w:t>
      </w:r>
      <w:r w:rsidR="00C26B19" w:rsidRPr="000F1689">
        <w:rPr>
          <w:sz w:val="22"/>
          <w:szCs w:val="22"/>
        </w:rPr>
        <w:t xml:space="preserve"> </w:t>
      </w:r>
    </w:p>
    <w:p w14:paraId="53E5AC44" w14:textId="07AE5715" w:rsidR="000F1689" w:rsidRDefault="000F1689" w:rsidP="000F1689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</w:rPr>
      </w:pPr>
      <w:r w:rsidRPr="000F1689">
        <w:rPr>
          <w:rFonts w:ascii="Times New Roman" w:hAnsi="Times New Roman"/>
        </w:rPr>
        <w:t xml:space="preserve">Garcia-Alexander, Ginny, Laura </w:t>
      </w:r>
      <w:proofErr w:type="spellStart"/>
      <w:r w:rsidRPr="000F1689">
        <w:rPr>
          <w:rFonts w:ascii="Times New Roman" w:hAnsi="Times New Roman"/>
        </w:rPr>
        <w:t>Upenieks</w:t>
      </w:r>
      <w:proofErr w:type="spellEnd"/>
      <w:r w:rsidRPr="000F1689">
        <w:rPr>
          <w:rFonts w:ascii="Times New Roman" w:hAnsi="Times New Roman"/>
        </w:rPr>
        <w:t>, Terrence D. Hill, Amy M. Burdette, Christopher Ellison, and Xiaohe Xu “Christian Nationalism and Fertility Ideals and Behavior in the United States”</w:t>
      </w:r>
    </w:p>
    <w:p w14:paraId="2B17C37F" w14:textId="6B99E2AC" w:rsidR="000F0D68" w:rsidRPr="000F1689" w:rsidRDefault="000F0D68" w:rsidP="000F1689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/>
        </w:rPr>
      </w:pPr>
      <w:r w:rsidRPr="000F0D68">
        <w:rPr>
          <w:rFonts w:ascii="Times New Roman" w:hAnsi="Times New Roman"/>
        </w:rPr>
        <w:t>Jones, Sarah</w:t>
      </w:r>
      <w:r>
        <w:rPr>
          <w:rFonts w:ascii="Times New Roman" w:hAnsi="Times New Roman"/>
        </w:rPr>
        <w:t xml:space="preserve">, </w:t>
      </w:r>
      <w:r w:rsidRPr="000F0D68">
        <w:rPr>
          <w:rFonts w:ascii="Times New Roman" w:hAnsi="Times New Roman"/>
        </w:rPr>
        <w:t>John</w:t>
      </w:r>
      <w:r>
        <w:rPr>
          <w:rFonts w:ascii="Times New Roman" w:hAnsi="Times New Roman"/>
        </w:rPr>
        <w:t xml:space="preserve"> </w:t>
      </w:r>
      <w:proofErr w:type="spellStart"/>
      <w:r w:rsidRPr="000F0D68">
        <w:rPr>
          <w:rFonts w:ascii="Times New Roman" w:hAnsi="Times New Roman"/>
        </w:rPr>
        <w:t>Bartkowski</w:t>
      </w:r>
      <w:proofErr w:type="spellEnd"/>
      <w:r w:rsidRPr="000F0D68">
        <w:rPr>
          <w:rFonts w:ascii="Times New Roman" w:hAnsi="Times New Roman"/>
        </w:rPr>
        <w:t xml:space="preserve">, </w:t>
      </w:r>
      <w:proofErr w:type="gramStart"/>
      <w:r w:rsidRPr="000F0D68">
        <w:rPr>
          <w:rFonts w:ascii="Times New Roman" w:hAnsi="Times New Roman"/>
        </w:rPr>
        <w:t xml:space="preserve">Steven </w:t>
      </w:r>
      <w:r>
        <w:rPr>
          <w:rFonts w:ascii="Times New Roman" w:hAnsi="Times New Roman"/>
        </w:rPr>
        <w:t xml:space="preserve"> </w:t>
      </w:r>
      <w:proofErr w:type="spellStart"/>
      <w:r w:rsidRPr="000F0D68">
        <w:rPr>
          <w:rFonts w:ascii="Times New Roman" w:hAnsi="Times New Roman"/>
        </w:rPr>
        <w:t>Belenko</w:t>
      </w:r>
      <w:proofErr w:type="spellEnd"/>
      <w:proofErr w:type="gramEnd"/>
      <w:r w:rsidRPr="000F0D68">
        <w:rPr>
          <w:rFonts w:ascii="Times New Roman" w:hAnsi="Times New Roman"/>
        </w:rPr>
        <w:t xml:space="preserve">, Jennifer </w:t>
      </w:r>
      <w:proofErr w:type="spellStart"/>
      <w:r w:rsidRPr="000F0D68">
        <w:rPr>
          <w:rFonts w:ascii="Times New Roman" w:hAnsi="Times New Roman"/>
        </w:rPr>
        <w:t>Becan</w:t>
      </w:r>
      <w:proofErr w:type="spellEnd"/>
      <w:r w:rsidRPr="000F0D68">
        <w:rPr>
          <w:rFonts w:ascii="Times New Roman" w:hAnsi="Times New Roman"/>
        </w:rPr>
        <w:t xml:space="preserve">, Faye Taxman; Gail Wasserman, Gregory Aarons, Larkin </w:t>
      </w:r>
      <w:r>
        <w:rPr>
          <w:rFonts w:ascii="Times New Roman" w:hAnsi="Times New Roman"/>
        </w:rPr>
        <w:t xml:space="preserve"> </w:t>
      </w:r>
      <w:r w:rsidRPr="000F0D68">
        <w:rPr>
          <w:rFonts w:ascii="Times New Roman" w:hAnsi="Times New Roman"/>
        </w:rPr>
        <w:t xml:space="preserve">McReynolds, Cheyenne </w:t>
      </w:r>
      <w:proofErr w:type="spellStart"/>
      <w:r w:rsidRPr="000F0D68">
        <w:rPr>
          <w:rFonts w:ascii="Times New Roman" w:hAnsi="Times New Roman"/>
        </w:rPr>
        <w:t>Dolbear</w:t>
      </w:r>
      <w:proofErr w:type="spellEnd"/>
      <w:r w:rsidRPr="000F0D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  <w:r w:rsidRPr="000F0D68">
        <w:rPr>
          <w:rFonts w:ascii="Times New Roman" w:hAnsi="Times New Roman"/>
        </w:rPr>
        <w:t xml:space="preserve"> Xiaohe</w:t>
      </w:r>
      <w:r>
        <w:rPr>
          <w:rFonts w:ascii="Times New Roman" w:hAnsi="Times New Roman"/>
        </w:rPr>
        <w:t xml:space="preserve"> </w:t>
      </w:r>
      <w:r w:rsidRPr="000F0D68">
        <w:rPr>
          <w:rFonts w:ascii="Times New Roman" w:hAnsi="Times New Roman"/>
        </w:rPr>
        <w:t>Xu</w:t>
      </w:r>
      <w:r>
        <w:rPr>
          <w:rFonts w:ascii="Times New Roman" w:hAnsi="Times New Roman"/>
        </w:rPr>
        <w:t>. “</w:t>
      </w:r>
      <w:r w:rsidRPr="000F0D68">
        <w:rPr>
          <w:rFonts w:ascii="Times New Roman" w:hAnsi="Times New Roman"/>
        </w:rPr>
        <w:t>Site Engagement in Implementation Research: Introducing SEAMLIS as a Conceptual and Measurement Framework</w:t>
      </w:r>
      <w:r>
        <w:rPr>
          <w:rFonts w:ascii="Times New Roman" w:hAnsi="Times New Roman"/>
        </w:rPr>
        <w:t>.”</w:t>
      </w:r>
    </w:p>
    <w:p w14:paraId="5894DFAB" w14:textId="799E95CC" w:rsidR="00984BEC" w:rsidRDefault="00984BEC" w:rsidP="00984BEC">
      <w:pPr>
        <w:pStyle w:val="ListParagraph"/>
        <w:widowControl w:val="0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F1689">
        <w:rPr>
          <w:rFonts w:ascii="Times New Roman" w:hAnsi="Times New Roman"/>
        </w:rPr>
        <w:t xml:space="preserve">Liu, </w:t>
      </w:r>
      <w:proofErr w:type="spellStart"/>
      <w:r w:rsidRPr="000F1689">
        <w:rPr>
          <w:rFonts w:ascii="Times New Roman" w:hAnsi="Times New Roman"/>
        </w:rPr>
        <w:t>Qijiao</w:t>
      </w:r>
      <w:proofErr w:type="spellEnd"/>
      <w:r w:rsidRPr="000F1689">
        <w:rPr>
          <w:rFonts w:ascii="Times New Roman" w:hAnsi="Times New Roman"/>
        </w:rPr>
        <w:t xml:space="preserve">, Xiaohe Xu, </w:t>
      </w:r>
      <w:proofErr w:type="spellStart"/>
      <w:r w:rsidRPr="000F1689">
        <w:rPr>
          <w:rFonts w:ascii="Times New Roman" w:hAnsi="Times New Roman"/>
        </w:rPr>
        <w:t>Jianjun</w:t>
      </w:r>
      <w:proofErr w:type="spellEnd"/>
      <w:r w:rsidRPr="000F1689">
        <w:rPr>
          <w:rFonts w:ascii="Times New Roman" w:hAnsi="Times New Roman"/>
        </w:rPr>
        <w:t xml:space="preserve"> Jiang, Wei Peng, </w:t>
      </w:r>
      <w:proofErr w:type="spellStart"/>
      <w:r w:rsidRPr="000F1689">
        <w:rPr>
          <w:rFonts w:ascii="Times New Roman" w:hAnsi="Times New Roman"/>
        </w:rPr>
        <w:t>Yuanyi</w:t>
      </w:r>
      <w:proofErr w:type="spellEnd"/>
      <w:r w:rsidRPr="000F1689">
        <w:rPr>
          <w:rFonts w:ascii="Times New Roman" w:hAnsi="Times New Roman"/>
        </w:rPr>
        <w:t xml:space="preserve"> Ji, </w:t>
      </w:r>
      <w:proofErr w:type="spellStart"/>
      <w:r w:rsidRPr="000F1689">
        <w:rPr>
          <w:rFonts w:ascii="Times New Roman" w:hAnsi="Times New Roman"/>
        </w:rPr>
        <w:t>Ruixi</w:t>
      </w:r>
      <w:proofErr w:type="spellEnd"/>
      <w:r w:rsidRPr="000F1689">
        <w:rPr>
          <w:rFonts w:ascii="Times New Roman" w:hAnsi="Times New Roman"/>
        </w:rPr>
        <w:t xml:space="preserve"> Yang, Ming Zhang, </w:t>
      </w:r>
      <w:proofErr w:type="spellStart"/>
      <w:r w:rsidRPr="000F1689">
        <w:rPr>
          <w:rFonts w:ascii="Times New Roman" w:hAnsi="Times New Roman"/>
        </w:rPr>
        <w:t>Shiying</w:t>
      </w:r>
      <w:proofErr w:type="spellEnd"/>
      <w:r w:rsidRPr="000F1689">
        <w:rPr>
          <w:rFonts w:ascii="Times New Roman" w:hAnsi="Times New Roman"/>
        </w:rPr>
        <w:t xml:space="preserve"> Li, Yuchen Li, and </w:t>
      </w:r>
      <w:proofErr w:type="spellStart"/>
      <w:r w:rsidRPr="000F1689">
        <w:rPr>
          <w:rFonts w:ascii="Times New Roman" w:hAnsi="Times New Roman"/>
        </w:rPr>
        <w:t>Qiaolan</w:t>
      </w:r>
      <w:proofErr w:type="spellEnd"/>
      <w:r w:rsidRPr="000F1689">
        <w:rPr>
          <w:rFonts w:ascii="Times New Roman" w:hAnsi="Times New Roman"/>
        </w:rPr>
        <w:t xml:space="preserve"> Liu. “The Reciprocal Relationship between Depressive Symptoms and Deliberate Self-harm among Chinese Rural Adolescents: A Cross-lagged Panel Analysis.”</w:t>
      </w:r>
    </w:p>
    <w:p w14:paraId="21B9E50B" w14:textId="69226E7D" w:rsidR="004B70F1" w:rsidRPr="000F1689" w:rsidRDefault="004B70F1" w:rsidP="00984BEC">
      <w:pPr>
        <w:pStyle w:val="ListParagraph"/>
        <w:widowControl w:val="0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9698A">
        <w:rPr>
          <w:rFonts w:ascii="Times New Roman" w:eastAsia="SimSun" w:hAnsi="Times New Roman"/>
        </w:rPr>
        <w:t>Rui Shi, Li Zheng</w:t>
      </w:r>
      <w:r>
        <w:rPr>
          <w:rFonts w:ascii="Times New Roman" w:eastAsia="SimSun" w:hAnsi="Times New Roman"/>
        </w:rPr>
        <w:t xml:space="preserve">, and </w:t>
      </w:r>
      <w:r w:rsidRPr="0009698A">
        <w:rPr>
          <w:rFonts w:ascii="Times New Roman" w:eastAsia="SimSun" w:hAnsi="Times New Roman"/>
        </w:rPr>
        <w:t>Xiaohe,</w:t>
      </w:r>
      <w:r>
        <w:rPr>
          <w:rFonts w:ascii="Times New Roman" w:eastAsia="SimSun" w:hAnsi="Times New Roman"/>
        </w:rPr>
        <w:t xml:space="preserve"> Xu</w:t>
      </w:r>
      <w:r w:rsidRPr="0009698A">
        <w:rPr>
          <w:rFonts w:ascii="Times New Roman" w:eastAsia="SimSun" w:hAnsi="Times New Roman"/>
        </w:rPr>
        <w:t xml:space="preserve">. “Does Gender Ideology </w:t>
      </w:r>
      <w:r>
        <w:rPr>
          <w:rFonts w:ascii="Times New Roman" w:eastAsia="SimSun" w:hAnsi="Times New Roman"/>
        </w:rPr>
        <w:t>M</w:t>
      </w:r>
      <w:r w:rsidRPr="0009698A">
        <w:rPr>
          <w:rFonts w:ascii="Times New Roman" w:eastAsia="SimSun" w:hAnsi="Times New Roman"/>
        </w:rPr>
        <w:t>oderate the Association between Housework and Family-</w:t>
      </w:r>
      <w:r w:rsidRPr="0009698A">
        <w:rPr>
          <w:rFonts w:ascii="Times New Roman" w:eastAsia="SimSun" w:hAnsi="Times New Roman"/>
          <w:lang w:eastAsia="zh-CN"/>
        </w:rPr>
        <w:t>Work-Conflict</w:t>
      </w:r>
      <w:r w:rsidR="00050D31">
        <w:rPr>
          <w:rFonts w:ascii="Times New Roman" w:eastAsia="SimSun" w:hAnsi="Times New Roman"/>
          <w:lang w:eastAsia="zh-CN"/>
        </w:rPr>
        <w:t xml:space="preserve"> in Urban China</w:t>
      </w:r>
      <w:r w:rsidRPr="0009698A">
        <w:rPr>
          <w:rFonts w:ascii="Times New Roman" w:eastAsia="SimSun" w:hAnsi="Times New Roman"/>
          <w:lang w:eastAsia="zh-CN"/>
        </w:rPr>
        <w:t>?”</w:t>
      </w:r>
    </w:p>
    <w:p w14:paraId="43F7CE44" w14:textId="2BEA589C" w:rsidR="00506C7A" w:rsidRPr="000F1689" w:rsidRDefault="00506C7A" w:rsidP="00506C7A">
      <w:pPr>
        <w:pStyle w:val="ListParagraph"/>
        <w:widowControl w:val="0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F1689">
        <w:rPr>
          <w:rFonts w:ascii="Times New Roman" w:hAnsi="Times New Roman"/>
        </w:rPr>
        <w:t xml:space="preserve">Shattuck, Eric, </w:t>
      </w:r>
      <w:proofErr w:type="spellStart"/>
      <w:r w:rsidRPr="000F1689">
        <w:rPr>
          <w:rFonts w:ascii="Times New Roman" w:hAnsi="Times New Roman"/>
        </w:rPr>
        <w:t>Nhu</w:t>
      </w:r>
      <w:proofErr w:type="spellEnd"/>
      <w:r w:rsidRPr="000F1689">
        <w:rPr>
          <w:rFonts w:ascii="Times New Roman" w:hAnsi="Times New Roman"/>
        </w:rPr>
        <w:t xml:space="preserve"> Huynh, Alan </w:t>
      </w:r>
      <w:proofErr w:type="spellStart"/>
      <w:r w:rsidRPr="000F1689">
        <w:rPr>
          <w:rFonts w:ascii="Times New Roman" w:hAnsi="Times New Roman"/>
        </w:rPr>
        <w:t>Meca</w:t>
      </w:r>
      <w:proofErr w:type="spellEnd"/>
      <w:r w:rsidRPr="000F1689">
        <w:rPr>
          <w:rFonts w:ascii="Times New Roman" w:hAnsi="Times New Roman"/>
        </w:rPr>
        <w:t xml:space="preserve">, Colton Daniels, </w:t>
      </w:r>
      <w:proofErr w:type="spellStart"/>
      <w:r w:rsidRPr="000F1689">
        <w:rPr>
          <w:rFonts w:ascii="Times New Roman" w:hAnsi="Times New Roman"/>
        </w:rPr>
        <w:t>Thankam</w:t>
      </w:r>
      <w:proofErr w:type="spellEnd"/>
      <w:r w:rsidRPr="000F1689">
        <w:rPr>
          <w:rFonts w:ascii="Times New Roman" w:hAnsi="Times New Roman"/>
        </w:rPr>
        <w:t xml:space="preserve"> Sunil, and Xiaohe Xu. “Sickness as a Temporary Escape: Relationships between Everyday Discrimination and Endorsement of the Sick Role.”</w:t>
      </w:r>
    </w:p>
    <w:p w14:paraId="61392D0C" w14:textId="38DA4209" w:rsidR="00D6181B" w:rsidRDefault="00824D95" w:rsidP="00D6181B">
      <w:pPr>
        <w:pStyle w:val="ListParagraph"/>
        <w:widowControl w:val="0"/>
        <w:numPr>
          <w:ilvl w:val="0"/>
          <w:numId w:val="21"/>
        </w:numPr>
        <w:ind w:left="360"/>
        <w:rPr>
          <w:rFonts w:ascii="Times New Roman" w:hAnsi="Times New Roman"/>
        </w:rPr>
      </w:pPr>
      <w:r w:rsidRPr="000F1689">
        <w:rPr>
          <w:rFonts w:ascii="Times New Roman" w:hAnsi="Times New Roman"/>
        </w:rPr>
        <w:t xml:space="preserve">Zeng, Xuhui, </w:t>
      </w:r>
      <w:proofErr w:type="spellStart"/>
      <w:r w:rsidRPr="000F1689">
        <w:rPr>
          <w:rFonts w:ascii="Times New Roman" w:hAnsi="Times New Roman"/>
        </w:rPr>
        <w:t>Shujie</w:t>
      </w:r>
      <w:proofErr w:type="spellEnd"/>
      <w:r w:rsidRPr="000F1689">
        <w:rPr>
          <w:rFonts w:ascii="Times New Roman" w:hAnsi="Times New Roman"/>
        </w:rPr>
        <w:t xml:space="preserve"> Han, Li Zheng, and Xiaohe Xu. “From Values to Practices: Class Differences and Mobility Effects in Chinese Parenting.”</w:t>
      </w:r>
    </w:p>
    <w:p w14:paraId="0A4B1FB7" w14:textId="18DFFB0A" w:rsidR="00A3077A" w:rsidRPr="000F1689" w:rsidRDefault="00A3077A" w:rsidP="00D6181B">
      <w:pPr>
        <w:pStyle w:val="ListParagraph"/>
        <w:widowControl w:val="0"/>
        <w:numPr>
          <w:ilvl w:val="0"/>
          <w:numId w:val="21"/>
        </w:numPr>
        <w:ind w:left="360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Zheng, Li, </w:t>
      </w:r>
      <w:proofErr w:type="spellStart"/>
      <w:r>
        <w:rPr>
          <w:rFonts w:ascii="Times New Roman" w:hAnsi="Times New Roman"/>
        </w:rPr>
        <w:t>Yating</w:t>
      </w:r>
      <w:proofErr w:type="spellEnd"/>
      <w:r>
        <w:rPr>
          <w:rFonts w:ascii="Times New Roman" w:hAnsi="Times New Roman"/>
        </w:rPr>
        <w:t xml:space="preserve"> Jing, and Xiaohe Xu. </w:t>
      </w:r>
      <w:r>
        <w:rPr>
          <w:rFonts w:ascii="Times New Roman" w:hAnsi="Times New Roman"/>
          <w:lang w:eastAsia="zh-CN"/>
        </w:rPr>
        <w:t>“</w:t>
      </w:r>
      <w:r w:rsidRPr="00A3077A">
        <w:rPr>
          <w:rFonts w:ascii="SimSun" w:eastAsia="SimSun" w:hAnsi="SimSun" w:cs="SimSun" w:hint="eastAsia"/>
          <w:lang w:eastAsia="zh-CN"/>
        </w:rPr>
        <w:t>工作家庭冲突对女性心理健康的影响研究：自尊中介作用的阶层差异</w:t>
      </w:r>
      <w:r>
        <w:rPr>
          <w:rFonts w:ascii="SimSun" w:eastAsia="SimSun" w:hAnsi="SimSun" w:cs="SimSun"/>
          <w:lang w:eastAsia="zh-CN"/>
        </w:rPr>
        <w:t>”</w:t>
      </w:r>
    </w:p>
    <w:p w14:paraId="66648402" w14:textId="39A0A9C7" w:rsidR="003508B1" w:rsidRPr="002A55CD" w:rsidRDefault="00D6181B" w:rsidP="00C4236B">
      <w:pPr>
        <w:pStyle w:val="ListParagraph"/>
        <w:widowControl w:val="0"/>
        <w:numPr>
          <w:ilvl w:val="0"/>
          <w:numId w:val="21"/>
        </w:numPr>
        <w:ind w:left="360"/>
        <w:rPr>
          <w:rFonts w:ascii="Times New Roman" w:hAnsi="Times New Roman"/>
        </w:rPr>
      </w:pPr>
      <w:proofErr w:type="spellStart"/>
      <w:r w:rsidRPr="000F1689">
        <w:rPr>
          <w:rFonts w:ascii="Times New Roman" w:hAnsi="Times New Roman"/>
        </w:rPr>
        <w:t>Zottarelli</w:t>
      </w:r>
      <w:proofErr w:type="spellEnd"/>
      <w:r w:rsidRPr="000F1689">
        <w:rPr>
          <w:rFonts w:ascii="Times New Roman" w:hAnsi="Times New Roman"/>
        </w:rPr>
        <w:t xml:space="preserve">, Lisa K., </w:t>
      </w:r>
      <w:proofErr w:type="spellStart"/>
      <w:r w:rsidRPr="000F1689">
        <w:rPr>
          <w:rFonts w:ascii="Times New Roman" w:hAnsi="Times New Roman"/>
        </w:rPr>
        <w:t>Shamatanni</w:t>
      </w:r>
      <w:proofErr w:type="spellEnd"/>
      <w:r w:rsidRPr="000F1689">
        <w:rPr>
          <w:rFonts w:ascii="Times New Roman" w:hAnsi="Times New Roman"/>
        </w:rPr>
        <w:t xml:space="preserve"> Chowdhury, Xiaohe Xu, and </w:t>
      </w:r>
      <w:proofErr w:type="spellStart"/>
      <w:r w:rsidRPr="000F1689">
        <w:rPr>
          <w:rFonts w:ascii="Times New Roman" w:hAnsi="Times New Roman"/>
        </w:rPr>
        <w:t>Thankam</w:t>
      </w:r>
      <w:proofErr w:type="spellEnd"/>
      <w:r w:rsidRPr="000F1689">
        <w:rPr>
          <w:rFonts w:ascii="Times New Roman" w:hAnsi="Times New Roman"/>
        </w:rPr>
        <w:t xml:space="preserve"> Sunil. “Effects of Heat Waves and PM2.5 Air Pollution on Emergency Medical Services Call Volume</w:t>
      </w:r>
      <w:r w:rsidR="00B06390">
        <w:rPr>
          <w:rFonts w:ascii="Times New Roman" w:hAnsi="Times New Roman"/>
        </w:rPr>
        <w:t xml:space="preserve"> in San Antonio, Texas</w:t>
      </w:r>
      <w:r w:rsidRPr="000F1689">
        <w:rPr>
          <w:rFonts w:ascii="Times New Roman" w:hAnsi="Times New Roman"/>
        </w:rPr>
        <w:t>”.</w:t>
      </w:r>
      <w:r w:rsidR="00EE583D">
        <w:rPr>
          <w:rFonts w:ascii="Times New Roman" w:hAnsi="Times New Roman"/>
        </w:rPr>
        <w:t xml:space="preserve"> Revised &amp; </w:t>
      </w:r>
      <w:proofErr w:type="gramStart"/>
      <w:r w:rsidR="00EE583D">
        <w:rPr>
          <w:rFonts w:ascii="Times New Roman" w:hAnsi="Times New Roman"/>
        </w:rPr>
        <w:t>resubmitted</w:t>
      </w:r>
      <w:proofErr w:type="gramEnd"/>
    </w:p>
    <w:p w14:paraId="50453B27" w14:textId="5FEB7140" w:rsidR="009E60DF" w:rsidRDefault="0099314D" w:rsidP="00C4236B">
      <w:pPr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Presentations</w:t>
      </w:r>
    </w:p>
    <w:p w14:paraId="30E01369" w14:textId="5CE12AD7" w:rsidR="00721F70" w:rsidRDefault="00721F70" w:rsidP="000121B6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21F70">
        <w:rPr>
          <w:rFonts w:ascii="Times New Roman" w:hAnsi="Times New Roman"/>
        </w:rPr>
        <w:t>Intimate Partner Violence and Mental Health in Five Asian Countries: A Comparative Perspective</w:t>
      </w:r>
      <w:r>
        <w:rPr>
          <w:rFonts w:ascii="Times New Roman" w:hAnsi="Times New Roman"/>
        </w:rPr>
        <w:t xml:space="preserve">.” Xu, Xiaohe, Li Zheng, and </w:t>
      </w:r>
      <w:proofErr w:type="spellStart"/>
      <w:r w:rsidRPr="00721F70">
        <w:rPr>
          <w:rFonts w:ascii="Times New Roman" w:hAnsi="Times New Roman"/>
        </w:rPr>
        <w:t>Wenyi</w:t>
      </w:r>
      <w:proofErr w:type="spellEnd"/>
      <w:r w:rsidRPr="00721F70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. </w:t>
      </w:r>
      <w:r w:rsidR="00D411BB">
        <w:rPr>
          <w:rFonts w:ascii="Times New Roman" w:hAnsi="Times New Roman"/>
        </w:rPr>
        <w:t xml:space="preserve">The </w:t>
      </w:r>
      <w:r w:rsidR="00D411BB" w:rsidRPr="00D411BB">
        <w:rPr>
          <w:rFonts w:ascii="Times New Roman" w:hAnsi="Times New Roman" w:hint="eastAsia"/>
        </w:rPr>
        <w:t>2023</w:t>
      </w:r>
      <w:r w:rsidR="00D411BB">
        <w:rPr>
          <w:rFonts w:ascii="Times New Roman" w:hAnsi="Times New Roman"/>
        </w:rPr>
        <w:t xml:space="preserve"> Social Stratification and Social Mobility Winter Forum, November 18-19, 2023, Guangzhou, China. </w:t>
      </w:r>
    </w:p>
    <w:p w14:paraId="19DE852C" w14:textId="1069409A" w:rsidR="000121B6" w:rsidRDefault="000121B6" w:rsidP="000121B6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</w:rPr>
      </w:pPr>
      <w:r w:rsidRPr="000121B6">
        <w:rPr>
          <w:rFonts w:ascii="Times New Roman" w:hAnsi="Times New Roman"/>
        </w:rPr>
        <w:t xml:space="preserve">“Lagged Effects of Heat Waves and Pollution on Emergency Medical Services Call Volume.” Lisa K. </w:t>
      </w:r>
      <w:proofErr w:type="spellStart"/>
      <w:r w:rsidRPr="000121B6">
        <w:rPr>
          <w:rFonts w:ascii="Times New Roman" w:hAnsi="Times New Roman"/>
        </w:rPr>
        <w:t>Zottarelli</w:t>
      </w:r>
      <w:proofErr w:type="spellEnd"/>
      <w:r w:rsidRPr="000121B6">
        <w:rPr>
          <w:rFonts w:ascii="Times New Roman" w:hAnsi="Times New Roman"/>
        </w:rPr>
        <w:t xml:space="preserve">, </w:t>
      </w:r>
      <w:proofErr w:type="spellStart"/>
      <w:r w:rsidRPr="000121B6">
        <w:rPr>
          <w:rFonts w:ascii="Times New Roman" w:hAnsi="Times New Roman"/>
        </w:rPr>
        <w:t>Shamatanni</w:t>
      </w:r>
      <w:proofErr w:type="spellEnd"/>
      <w:r w:rsidRPr="000121B6">
        <w:rPr>
          <w:rFonts w:ascii="Times New Roman" w:hAnsi="Times New Roman"/>
        </w:rPr>
        <w:t xml:space="preserve"> Chowdhury, Xiaohe Xu, and </w:t>
      </w:r>
      <w:proofErr w:type="spellStart"/>
      <w:r w:rsidRPr="000121B6">
        <w:rPr>
          <w:rFonts w:ascii="Times New Roman" w:hAnsi="Times New Roman"/>
        </w:rPr>
        <w:t>Thankam</w:t>
      </w:r>
      <w:proofErr w:type="spellEnd"/>
      <w:r w:rsidRPr="000121B6">
        <w:rPr>
          <w:rFonts w:ascii="Times New Roman" w:hAnsi="Times New Roman"/>
        </w:rPr>
        <w:t xml:space="preserve"> Sunil. </w:t>
      </w:r>
      <w:r>
        <w:rPr>
          <w:rFonts w:ascii="Times New Roman" w:hAnsi="Times New Roman"/>
        </w:rPr>
        <w:t>T</w:t>
      </w:r>
      <w:r w:rsidRPr="000121B6">
        <w:rPr>
          <w:rFonts w:ascii="Times New Roman" w:hAnsi="Times New Roman"/>
        </w:rPr>
        <w:t>he 23rd Biennial Conference of the International Consortium for Social Development</w:t>
      </w:r>
      <w:r>
        <w:rPr>
          <w:rFonts w:ascii="Times New Roman" w:hAnsi="Times New Roman"/>
        </w:rPr>
        <w:t>,</w:t>
      </w:r>
      <w:r w:rsidRPr="000121B6">
        <w:rPr>
          <w:rFonts w:ascii="Times New Roman" w:hAnsi="Times New Roman"/>
        </w:rPr>
        <w:t xml:space="preserve"> August 23</w:t>
      </w:r>
      <w:r>
        <w:rPr>
          <w:rFonts w:ascii="Times New Roman" w:hAnsi="Times New Roman"/>
        </w:rPr>
        <w:t>-</w:t>
      </w:r>
      <w:r w:rsidRPr="000121B6">
        <w:rPr>
          <w:rFonts w:ascii="Times New Roman" w:hAnsi="Times New Roman"/>
        </w:rPr>
        <w:t>25</w:t>
      </w:r>
      <w:r>
        <w:rPr>
          <w:rFonts w:ascii="Times New Roman" w:hAnsi="Times New Roman"/>
        </w:rPr>
        <w:t>,</w:t>
      </w:r>
      <w:r w:rsidRPr="000121B6">
        <w:rPr>
          <w:rFonts w:ascii="Times New Roman" w:hAnsi="Times New Roman"/>
        </w:rPr>
        <w:t xml:space="preserve"> 2023</w:t>
      </w:r>
      <w:r w:rsidR="00E46AEF">
        <w:rPr>
          <w:rFonts w:ascii="Times New Roman" w:hAnsi="Times New Roman"/>
        </w:rPr>
        <w:t xml:space="preserve">, </w:t>
      </w:r>
      <w:proofErr w:type="spellStart"/>
      <w:r w:rsidR="00E46AEF" w:rsidRPr="00E46AEF">
        <w:rPr>
          <w:rFonts w:ascii="Times New Roman" w:hAnsi="Times New Roman"/>
        </w:rPr>
        <w:t>Gävle</w:t>
      </w:r>
      <w:proofErr w:type="spellEnd"/>
      <w:r w:rsidR="00E46AEF" w:rsidRPr="00E46AEF">
        <w:rPr>
          <w:rFonts w:ascii="Times New Roman" w:hAnsi="Times New Roman"/>
        </w:rPr>
        <w:t>, Sweden.</w:t>
      </w:r>
    </w:p>
    <w:p w14:paraId="1AF6CDDF" w14:textId="4251F140" w:rsidR="00C310AF" w:rsidRPr="00C310AF" w:rsidRDefault="00C310AF" w:rsidP="00C310AF">
      <w:pPr>
        <w:pStyle w:val="ListParagraph"/>
        <w:numPr>
          <w:ilvl w:val="0"/>
          <w:numId w:val="7"/>
        </w:numPr>
        <w:tabs>
          <w:tab w:val="left" w:pos="720"/>
        </w:tabs>
        <w:ind w:left="36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</w:t>
      </w:r>
      <w:r w:rsidRPr="00C310AF">
        <w:rPr>
          <w:rFonts w:ascii="Times New Roman" w:hAnsi="Times New Roman"/>
          <w:bCs/>
        </w:rPr>
        <w:t>Perceived Financial Strain and Depressive Symptoms during the COVID-19 Pandemic in Urban China: A Stress Offsetting and Buffering Approach</w:t>
      </w:r>
      <w:r w:rsidRPr="0009698A">
        <w:rPr>
          <w:rFonts w:ascii="Times New Roman" w:hAnsi="Times New Roman"/>
          <w:bCs/>
        </w:rPr>
        <w:t>.”</w:t>
      </w:r>
      <w:r>
        <w:rPr>
          <w:rFonts w:ascii="Times New Roman" w:hAnsi="Times New Roman"/>
          <w:bCs/>
        </w:rPr>
        <w:t xml:space="preserve"> Li </w:t>
      </w:r>
      <w:r w:rsidRPr="00C310AF">
        <w:rPr>
          <w:rFonts w:ascii="Times New Roman" w:hAnsi="Times New Roman"/>
          <w:bCs/>
        </w:rPr>
        <w:t xml:space="preserve">Zheng, Xiaohe Xu, </w:t>
      </w:r>
      <w:r>
        <w:rPr>
          <w:rFonts w:ascii="Times New Roman" w:hAnsi="Times New Roman"/>
          <w:bCs/>
        </w:rPr>
        <w:t xml:space="preserve">and </w:t>
      </w:r>
      <w:proofErr w:type="spellStart"/>
      <w:r w:rsidRPr="00C310AF">
        <w:rPr>
          <w:rFonts w:ascii="Times New Roman" w:hAnsi="Times New Roman"/>
          <w:bCs/>
        </w:rPr>
        <w:t>Zhe</w:t>
      </w:r>
      <w:proofErr w:type="spellEnd"/>
      <w:r w:rsidRPr="00C310AF">
        <w:rPr>
          <w:rFonts w:ascii="Times New Roman" w:hAnsi="Times New Roman"/>
          <w:bCs/>
        </w:rPr>
        <w:t xml:space="preserve"> Zhang</w:t>
      </w:r>
      <w:r>
        <w:rPr>
          <w:rFonts w:ascii="Times New Roman" w:hAnsi="Times New Roman"/>
          <w:bCs/>
        </w:rPr>
        <w:t xml:space="preserve">. The </w:t>
      </w:r>
      <w:r w:rsidRPr="00C310AF">
        <w:rPr>
          <w:rFonts w:ascii="Times New Roman" w:hAnsi="Times New Roman"/>
          <w:bCs/>
        </w:rPr>
        <w:t>2023 International Chinese Sociological Association. August 17-18, Philadelphia, PA</w:t>
      </w:r>
      <w:r>
        <w:rPr>
          <w:rFonts w:ascii="Times New Roman" w:hAnsi="Times New Roman"/>
          <w:bCs/>
        </w:rPr>
        <w:t>.</w:t>
      </w:r>
    </w:p>
    <w:p w14:paraId="7ABB338F" w14:textId="6BFC870D" w:rsidR="00FB713D" w:rsidRPr="000121B6" w:rsidRDefault="00FB713D" w:rsidP="00FB713D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</w:rPr>
      </w:pPr>
      <w:r w:rsidRPr="000121B6">
        <w:rPr>
          <w:rFonts w:ascii="Times New Roman" w:hAnsi="Times New Roman"/>
        </w:rPr>
        <w:t>“</w:t>
      </w:r>
      <w:r w:rsidR="00746FF5" w:rsidRPr="000121B6">
        <w:rPr>
          <w:rFonts w:ascii="Times New Roman" w:hAnsi="Times New Roman"/>
        </w:rPr>
        <w:t>Christian Nationalism, Xenophobia, and Fertility Ideals and Behavior</w:t>
      </w:r>
      <w:r w:rsidR="000121B6" w:rsidRPr="000121B6">
        <w:rPr>
          <w:rFonts w:ascii="Times New Roman" w:hAnsi="Times New Roman"/>
        </w:rPr>
        <w:t>.</w:t>
      </w:r>
      <w:r w:rsidRPr="000121B6">
        <w:rPr>
          <w:rFonts w:ascii="Times New Roman" w:hAnsi="Times New Roman"/>
        </w:rPr>
        <w:t>” Ginny Garcia-Alexander, Laura Upenieks, Terrence D. Hill1, Amy M. Burdette, Christopher G. Ellison, Xiaohe Xu.</w:t>
      </w:r>
      <w:r w:rsidR="003B3195" w:rsidRPr="000121B6">
        <w:rPr>
          <w:rFonts w:ascii="Times New Roman" w:hAnsi="Times New Roman"/>
        </w:rPr>
        <w:t xml:space="preserve"> Population Association of America 2023 Annual Meeting, April 12-15, New Orleans, Louisiana.</w:t>
      </w:r>
    </w:p>
    <w:p w14:paraId="5F22D912" w14:textId="44689223" w:rsidR="00775314" w:rsidRPr="000121B6" w:rsidRDefault="00775314" w:rsidP="00775314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</w:rPr>
      </w:pPr>
      <w:r w:rsidRPr="000121B6">
        <w:rPr>
          <w:rFonts w:ascii="Times New Roman" w:hAnsi="Times New Roman"/>
        </w:rPr>
        <w:lastRenderedPageBreak/>
        <w:t xml:space="preserve">“Incidence and Risk Factors for Microscopic Hematuria in a US Military HIV Cohort.” Stephanie </w:t>
      </w:r>
      <w:proofErr w:type="spellStart"/>
      <w:r w:rsidRPr="000121B6">
        <w:rPr>
          <w:rFonts w:ascii="Times New Roman" w:hAnsi="Times New Roman"/>
        </w:rPr>
        <w:t>Wachs</w:t>
      </w:r>
      <w:proofErr w:type="spellEnd"/>
      <w:r w:rsidRPr="000121B6">
        <w:rPr>
          <w:rFonts w:ascii="Times New Roman" w:hAnsi="Times New Roman"/>
        </w:rPr>
        <w:t xml:space="preserve">, Xiaohe Xu, Colton Daniels, </w:t>
      </w:r>
      <w:proofErr w:type="spellStart"/>
      <w:r w:rsidRPr="000121B6">
        <w:rPr>
          <w:rFonts w:ascii="Times New Roman" w:hAnsi="Times New Roman"/>
        </w:rPr>
        <w:t>Thankam</w:t>
      </w:r>
      <w:proofErr w:type="spellEnd"/>
      <w:r w:rsidRPr="000121B6">
        <w:rPr>
          <w:rFonts w:ascii="Times New Roman" w:hAnsi="Times New Roman"/>
        </w:rPr>
        <w:t xml:space="preserve"> S. Sunil, Kalyani </w:t>
      </w:r>
      <w:proofErr w:type="spellStart"/>
      <w:r w:rsidRPr="000121B6">
        <w:rPr>
          <w:rFonts w:ascii="Times New Roman" w:hAnsi="Times New Roman"/>
        </w:rPr>
        <w:t>Telu</w:t>
      </w:r>
      <w:proofErr w:type="spellEnd"/>
      <w:r w:rsidRPr="000121B6">
        <w:rPr>
          <w:rFonts w:ascii="Times New Roman" w:hAnsi="Times New Roman"/>
        </w:rPr>
        <w:t xml:space="preserve">, Rhonda Colombo, </w:t>
      </w:r>
      <w:proofErr w:type="spellStart"/>
      <w:r w:rsidRPr="000121B6">
        <w:rPr>
          <w:rFonts w:ascii="Times New Roman" w:hAnsi="Times New Roman"/>
        </w:rPr>
        <w:t>Tahaniyat</w:t>
      </w:r>
      <w:proofErr w:type="spellEnd"/>
      <w:r w:rsidRPr="000121B6">
        <w:rPr>
          <w:rFonts w:ascii="Times New Roman" w:hAnsi="Times New Roman"/>
        </w:rPr>
        <w:t xml:space="preserve"> Lalani, Catherine </w:t>
      </w:r>
      <w:proofErr w:type="spellStart"/>
      <w:r w:rsidRPr="000121B6">
        <w:rPr>
          <w:rFonts w:ascii="Times New Roman" w:hAnsi="Times New Roman"/>
        </w:rPr>
        <w:t>Berjohn</w:t>
      </w:r>
      <w:proofErr w:type="spellEnd"/>
      <w:r w:rsidRPr="000121B6">
        <w:rPr>
          <w:rFonts w:ascii="Times New Roman" w:hAnsi="Times New Roman"/>
        </w:rPr>
        <w:t xml:space="preserve">, Anuradha Ganesan, Brian </w:t>
      </w:r>
      <w:proofErr w:type="spellStart"/>
      <w:r w:rsidRPr="000121B6">
        <w:rPr>
          <w:rFonts w:ascii="Times New Roman" w:hAnsi="Times New Roman"/>
        </w:rPr>
        <w:t>Agan</w:t>
      </w:r>
      <w:proofErr w:type="spellEnd"/>
      <w:r w:rsidRPr="000121B6">
        <w:rPr>
          <w:rFonts w:ascii="Times New Roman" w:hAnsi="Times New Roman"/>
        </w:rPr>
        <w:t xml:space="preserve">, Jason F. </w:t>
      </w:r>
      <w:proofErr w:type="spellStart"/>
      <w:r w:rsidRPr="000121B6">
        <w:rPr>
          <w:rFonts w:ascii="Times New Roman" w:hAnsi="Times New Roman"/>
        </w:rPr>
        <w:t>Okulicz</w:t>
      </w:r>
      <w:proofErr w:type="spellEnd"/>
      <w:r w:rsidRPr="000121B6">
        <w:rPr>
          <w:rFonts w:ascii="Times New Roman" w:hAnsi="Times New Roman"/>
        </w:rPr>
        <w:t xml:space="preserve">, and David A. Lindholm. </w:t>
      </w:r>
      <w:proofErr w:type="spellStart"/>
      <w:r w:rsidRPr="000121B6">
        <w:rPr>
          <w:rFonts w:ascii="Times New Roman" w:hAnsi="Times New Roman"/>
        </w:rPr>
        <w:t>IDWeek</w:t>
      </w:r>
      <w:proofErr w:type="spellEnd"/>
      <w:r w:rsidRPr="000121B6">
        <w:rPr>
          <w:rFonts w:ascii="Times New Roman" w:hAnsi="Times New Roman"/>
        </w:rPr>
        <w:t xml:space="preserve"> 2022, October 19-23, Washington, D.C. </w:t>
      </w:r>
    </w:p>
    <w:p w14:paraId="39151597" w14:textId="79C96800" w:rsidR="00A44E92" w:rsidRPr="000121B6" w:rsidRDefault="00A44E92" w:rsidP="0073677B">
      <w:pPr>
        <w:pStyle w:val="ListParagraph"/>
        <w:numPr>
          <w:ilvl w:val="0"/>
          <w:numId w:val="7"/>
        </w:numPr>
        <w:tabs>
          <w:tab w:val="left" w:pos="0"/>
        </w:tabs>
        <w:ind w:left="360"/>
        <w:rPr>
          <w:rFonts w:ascii="Times New Roman" w:hAnsi="Times New Roman"/>
          <w:bCs/>
          <w:lang w:eastAsia="zh-CN"/>
        </w:rPr>
      </w:pPr>
      <w:r w:rsidRPr="000121B6">
        <w:rPr>
          <w:rFonts w:ascii="Times New Roman" w:hAnsi="Times New Roman"/>
          <w:bCs/>
          <w:lang w:eastAsia="zh-CN"/>
        </w:rPr>
        <w:t>“</w:t>
      </w:r>
      <w:r w:rsidR="00B1514F" w:rsidRPr="000121B6">
        <w:rPr>
          <w:rFonts w:ascii="Times New Roman" w:hAnsi="Times New Roman"/>
          <w:bCs/>
          <w:lang w:eastAsia="zh-CN"/>
        </w:rPr>
        <w:t xml:space="preserve">Work-to-family Conflict and Family-to-work Conflict and Health in urban China.” Li </w:t>
      </w:r>
      <w:r w:rsidR="00626B68" w:rsidRPr="000121B6">
        <w:rPr>
          <w:rFonts w:ascii="Times New Roman" w:hAnsi="Times New Roman"/>
          <w:bCs/>
          <w:lang w:eastAsia="zh-CN"/>
        </w:rPr>
        <w:t>Z</w:t>
      </w:r>
      <w:r w:rsidR="00B1514F" w:rsidRPr="000121B6">
        <w:rPr>
          <w:rFonts w:ascii="Times New Roman" w:hAnsi="Times New Roman"/>
          <w:bCs/>
          <w:lang w:eastAsia="zh-CN"/>
        </w:rPr>
        <w:t>heng,</w:t>
      </w:r>
      <w:r w:rsidR="00626B68" w:rsidRPr="000121B6">
        <w:rPr>
          <w:rFonts w:ascii="Times New Roman" w:hAnsi="Times New Roman"/>
          <w:bCs/>
          <w:lang w:eastAsia="zh-CN"/>
        </w:rPr>
        <w:t xml:space="preserve"> Xin Zou, and Xiaohe Xu.</w:t>
      </w:r>
      <w:r w:rsidR="00B1514F" w:rsidRPr="000121B6">
        <w:rPr>
          <w:rFonts w:ascii="Times New Roman" w:hAnsi="Times New Roman"/>
          <w:bCs/>
          <w:lang w:eastAsia="zh-CN"/>
        </w:rPr>
        <w:t xml:space="preserve"> </w:t>
      </w:r>
      <w:r w:rsidR="00626B68" w:rsidRPr="000121B6">
        <w:rPr>
          <w:rFonts w:ascii="Times New Roman" w:hAnsi="Times New Roman"/>
          <w:bCs/>
        </w:rPr>
        <w:t>Forum on Population, Health, and Social Research, Chinese Sociological Association, August 27, 2022, Xiamen University, Xiamen, China. Virtual</w:t>
      </w:r>
      <w:r w:rsidR="00626B68" w:rsidRPr="000121B6">
        <w:rPr>
          <w:rFonts w:ascii="Times New Roman" w:hAnsi="Times New Roman"/>
          <w:bCs/>
          <w:lang w:eastAsia="zh-CN"/>
        </w:rPr>
        <w:t xml:space="preserve"> </w:t>
      </w:r>
    </w:p>
    <w:p w14:paraId="0507CE7E" w14:textId="6CAEA954" w:rsidR="008D4E76" w:rsidRPr="008E3DCD" w:rsidRDefault="008D4E76" w:rsidP="0073677B">
      <w:pPr>
        <w:pStyle w:val="ListParagraph"/>
        <w:numPr>
          <w:ilvl w:val="0"/>
          <w:numId w:val="7"/>
        </w:numPr>
        <w:tabs>
          <w:tab w:val="left" w:pos="0"/>
        </w:tabs>
        <w:ind w:left="360"/>
        <w:rPr>
          <w:rFonts w:ascii="Times New Roman" w:hAnsi="Times New Roman"/>
          <w:bCs/>
          <w:lang w:eastAsia="zh-CN"/>
        </w:rPr>
      </w:pPr>
      <w:r w:rsidRPr="008E3DCD">
        <w:rPr>
          <w:rFonts w:ascii="Times New Roman" w:hAnsi="Times New Roman"/>
          <w:bCs/>
          <w:lang w:eastAsia="zh-CN"/>
        </w:rPr>
        <w:t>“</w:t>
      </w:r>
      <w:r w:rsidR="0073677B" w:rsidRPr="008E3DCD">
        <w:rPr>
          <w:rFonts w:ascii="Times New Roman" w:hAnsi="Times New Roman"/>
          <w:bCs/>
          <w:lang w:eastAsia="zh-CN"/>
        </w:rPr>
        <w:t xml:space="preserve">The Effects of Work-to-family Conflict on Women’s Mental Health: The Mediating Role of Self-esteem by Social Class. </w:t>
      </w:r>
      <w:r w:rsidR="00626B68" w:rsidRPr="008E3DCD">
        <w:rPr>
          <w:rFonts w:ascii="Times New Roman" w:hAnsi="Times New Roman"/>
          <w:bCs/>
        </w:rPr>
        <w:t>Forum on</w:t>
      </w:r>
      <w:r w:rsidR="00626B68" w:rsidRPr="008E3DCD">
        <w:rPr>
          <w:rFonts w:ascii="Times New Roman" w:hAnsi="Times New Roman"/>
          <w:bCs/>
          <w:lang w:eastAsia="zh-CN"/>
        </w:rPr>
        <w:t xml:space="preserve"> </w:t>
      </w:r>
      <w:proofErr w:type="spellStart"/>
      <w:r w:rsidR="0073677B" w:rsidRPr="008E3DCD">
        <w:rPr>
          <w:rFonts w:ascii="Times New Roman" w:hAnsi="Times New Roman"/>
          <w:bCs/>
          <w:lang w:eastAsia="zh-CN"/>
        </w:rPr>
        <w:t>Yating</w:t>
      </w:r>
      <w:proofErr w:type="spellEnd"/>
      <w:r w:rsidR="0073677B" w:rsidRPr="008E3DCD">
        <w:rPr>
          <w:rFonts w:ascii="Times New Roman" w:hAnsi="Times New Roman"/>
          <w:bCs/>
          <w:lang w:eastAsia="zh-CN"/>
        </w:rPr>
        <w:t xml:space="preserve"> Jing, Li Zhen, and Xiaohe Xu</w:t>
      </w:r>
      <w:r w:rsidR="0073677B" w:rsidRPr="008E3DCD">
        <w:rPr>
          <w:rFonts w:ascii="Times New Roman" w:eastAsia="SimSun" w:hAnsi="Times New Roman"/>
          <w:bCs/>
          <w:lang w:eastAsia="zh-CN"/>
        </w:rPr>
        <w:t xml:space="preserve">. </w:t>
      </w:r>
      <w:r w:rsidR="00DE3E39" w:rsidRPr="008E3DCD">
        <w:rPr>
          <w:rFonts w:ascii="Times New Roman" w:hAnsi="Times New Roman"/>
          <w:bCs/>
        </w:rPr>
        <w:t>Forum on Social Stratification and Social Mobility, Chinese Sociological Association</w:t>
      </w:r>
      <w:r w:rsidRPr="008E3DCD">
        <w:rPr>
          <w:rFonts w:ascii="Times New Roman" w:hAnsi="Times New Roman"/>
          <w:bCs/>
        </w:rPr>
        <w:t xml:space="preserve">, </w:t>
      </w:r>
      <w:r w:rsidR="0073677B" w:rsidRPr="008E3DCD">
        <w:rPr>
          <w:rFonts w:ascii="Times New Roman" w:hAnsi="Times New Roman"/>
          <w:bCs/>
        </w:rPr>
        <w:t>August 27,</w:t>
      </w:r>
      <w:r w:rsidRPr="008E3DCD">
        <w:rPr>
          <w:rFonts w:ascii="Times New Roman" w:hAnsi="Times New Roman"/>
          <w:bCs/>
        </w:rPr>
        <w:t xml:space="preserve"> 202</w:t>
      </w:r>
      <w:r w:rsidR="0073677B" w:rsidRPr="008E3DCD">
        <w:rPr>
          <w:rFonts w:ascii="Times New Roman" w:hAnsi="Times New Roman"/>
          <w:bCs/>
        </w:rPr>
        <w:t>2</w:t>
      </w:r>
      <w:r w:rsidRPr="008E3DCD">
        <w:rPr>
          <w:rFonts w:ascii="Times New Roman" w:hAnsi="Times New Roman"/>
          <w:bCs/>
        </w:rPr>
        <w:t xml:space="preserve">, </w:t>
      </w:r>
      <w:r w:rsidR="007C5CB9" w:rsidRPr="008E3DCD">
        <w:rPr>
          <w:rFonts w:ascii="Times New Roman" w:hAnsi="Times New Roman"/>
          <w:bCs/>
        </w:rPr>
        <w:t xml:space="preserve">Sun </w:t>
      </w:r>
      <w:proofErr w:type="spellStart"/>
      <w:r w:rsidR="007C5CB9" w:rsidRPr="008E3DCD">
        <w:rPr>
          <w:rFonts w:ascii="Times New Roman" w:hAnsi="Times New Roman"/>
          <w:bCs/>
        </w:rPr>
        <w:t>Yat-sen</w:t>
      </w:r>
      <w:proofErr w:type="spellEnd"/>
      <w:r w:rsidR="007C5CB9" w:rsidRPr="008E3DCD">
        <w:rPr>
          <w:rFonts w:ascii="Times New Roman" w:hAnsi="Times New Roman"/>
          <w:bCs/>
        </w:rPr>
        <w:t xml:space="preserve"> University, Guangzhou</w:t>
      </w:r>
      <w:r w:rsidRPr="008E3DCD">
        <w:rPr>
          <w:rFonts w:ascii="Times New Roman" w:hAnsi="Times New Roman"/>
          <w:bCs/>
        </w:rPr>
        <w:t>, China.</w:t>
      </w:r>
      <w:r w:rsidR="007C5CB9" w:rsidRPr="008E3DCD">
        <w:rPr>
          <w:rFonts w:ascii="Times New Roman" w:hAnsi="Times New Roman"/>
          <w:bCs/>
        </w:rPr>
        <w:t xml:space="preserve"> Virtual</w:t>
      </w:r>
    </w:p>
    <w:p w14:paraId="0EACAA2E" w14:textId="096F9652" w:rsidR="002B6507" w:rsidRPr="008E3DCD" w:rsidRDefault="002B6507" w:rsidP="00C736D9">
      <w:pPr>
        <w:pStyle w:val="ListParagraph"/>
        <w:numPr>
          <w:ilvl w:val="0"/>
          <w:numId w:val="7"/>
        </w:numPr>
        <w:tabs>
          <w:tab w:val="left" w:pos="0"/>
        </w:tabs>
        <w:ind w:left="450" w:hanging="450"/>
        <w:rPr>
          <w:rFonts w:ascii="Times New Roman" w:hAnsi="Times New Roman"/>
          <w:bCs/>
          <w:lang w:eastAsia="zh-CN"/>
        </w:rPr>
      </w:pPr>
      <w:r w:rsidRPr="008E3DCD">
        <w:rPr>
          <w:rFonts w:ascii="Times New Roman" w:hAnsi="Times New Roman"/>
          <w:bCs/>
          <w:lang w:eastAsia="zh-CN"/>
        </w:rPr>
        <w:t>“</w:t>
      </w:r>
      <w:r w:rsidR="00D05F57" w:rsidRPr="008E3DCD">
        <w:rPr>
          <w:rFonts w:ascii="Times New Roman" w:hAnsi="Times New Roman"/>
          <w:bCs/>
          <w:lang w:eastAsia="zh-CN"/>
        </w:rPr>
        <w:t>The Effects of Childhood Experience of Family Violence on Mental Health:</w:t>
      </w:r>
      <w:r w:rsidR="00D05F57" w:rsidRPr="008E3DCD">
        <w:rPr>
          <w:rFonts w:ascii="Times New Roman" w:eastAsia="SimSun" w:hAnsi="Times New Roman"/>
          <w:bCs/>
          <w:lang w:eastAsia="zh-CN"/>
        </w:rPr>
        <w:t xml:space="preserve"> The mediating Role of Intimate Partner Violence.” </w:t>
      </w:r>
      <w:proofErr w:type="spellStart"/>
      <w:r w:rsidR="00890E8D" w:rsidRPr="008E3DCD">
        <w:rPr>
          <w:rFonts w:ascii="Times New Roman" w:eastAsia="SimSun" w:hAnsi="Times New Roman"/>
          <w:bCs/>
          <w:lang w:eastAsia="zh-CN"/>
        </w:rPr>
        <w:t>Jingwen</w:t>
      </w:r>
      <w:proofErr w:type="spellEnd"/>
      <w:r w:rsidR="00890E8D" w:rsidRPr="008E3DCD">
        <w:rPr>
          <w:rFonts w:ascii="Times New Roman" w:eastAsia="SimSun" w:hAnsi="Times New Roman"/>
          <w:bCs/>
          <w:lang w:eastAsia="zh-CN"/>
        </w:rPr>
        <w:t xml:space="preserve"> Jiang, Li Zhen</w:t>
      </w:r>
      <w:r w:rsidR="004A1FE2" w:rsidRPr="008E3DCD">
        <w:rPr>
          <w:rFonts w:ascii="Times New Roman" w:eastAsia="SimSun" w:hAnsi="Times New Roman"/>
          <w:bCs/>
          <w:lang w:eastAsia="zh-CN"/>
        </w:rPr>
        <w:t>g</w:t>
      </w:r>
      <w:r w:rsidR="00890E8D" w:rsidRPr="008E3DCD">
        <w:rPr>
          <w:rFonts w:ascii="Times New Roman" w:eastAsia="SimSun" w:hAnsi="Times New Roman"/>
          <w:bCs/>
          <w:lang w:eastAsia="zh-CN"/>
        </w:rPr>
        <w:t>, and Xiaohe Xu. Forum on New Directions of Chinese Marriage and Family. Chinese Sociological Association, August 7, 2022, Virtual.</w:t>
      </w:r>
    </w:p>
    <w:p w14:paraId="32BC2DEB" w14:textId="56B4BE70" w:rsidR="004D6BD2" w:rsidRPr="008E3DCD" w:rsidRDefault="004D6BD2" w:rsidP="00C736D9">
      <w:pPr>
        <w:pStyle w:val="ListParagraph"/>
        <w:numPr>
          <w:ilvl w:val="0"/>
          <w:numId w:val="7"/>
        </w:numPr>
        <w:tabs>
          <w:tab w:val="left" w:pos="0"/>
        </w:tabs>
        <w:ind w:left="450" w:hanging="450"/>
        <w:rPr>
          <w:rFonts w:ascii="Times New Roman" w:hAnsi="Times New Roman"/>
          <w:bCs/>
        </w:rPr>
      </w:pPr>
      <w:r w:rsidRPr="008E3DCD">
        <w:rPr>
          <w:rFonts w:ascii="Times New Roman" w:hAnsi="Times New Roman"/>
          <w:bCs/>
        </w:rPr>
        <w:t xml:space="preserve">“Buddhism, Intimate Partner Violence, and Mental Health in Thailand: Testing the Stress-buffering Hypothesis.” </w:t>
      </w:r>
      <w:r w:rsidR="00C736D9" w:rsidRPr="008E3DCD">
        <w:rPr>
          <w:rFonts w:ascii="Times New Roman" w:hAnsi="Times New Roman"/>
          <w:bCs/>
        </w:rPr>
        <w:t xml:space="preserve">Ting Xu, Xiaohe Xu, </w:t>
      </w:r>
      <w:proofErr w:type="spellStart"/>
      <w:r w:rsidR="00C736D9" w:rsidRPr="008E3DCD">
        <w:rPr>
          <w:rFonts w:ascii="Times New Roman" w:hAnsi="Times New Roman"/>
          <w:bCs/>
        </w:rPr>
        <w:t>Thankam</w:t>
      </w:r>
      <w:proofErr w:type="spellEnd"/>
      <w:r w:rsidR="00C736D9" w:rsidRPr="008E3DCD">
        <w:rPr>
          <w:rFonts w:ascii="Times New Roman" w:hAnsi="Times New Roman"/>
          <w:bCs/>
        </w:rPr>
        <w:t xml:space="preserve"> Sunil, Lisa </w:t>
      </w:r>
      <w:proofErr w:type="spellStart"/>
      <w:r w:rsidR="00C736D9" w:rsidRPr="008E3DCD">
        <w:rPr>
          <w:rFonts w:ascii="Times New Roman" w:hAnsi="Times New Roman"/>
          <w:bCs/>
        </w:rPr>
        <w:t>Zottarelli</w:t>
      </w:r>
      <w:proofErr w:type="spellEnd"/>
      <w:r w:rsidR="00C736D9" w:rsidRPr="008E3DCD">
        <w:rPr>
          <w:rFonts w:ascii="Times New Roman" w:hAnsi="Times New Roman"/>
          <w:bCs/>
        </w:rPr>
        <w:t xml:space="preserve">, </w:t>
      </w:r>
      <w:proofErr w:type="spellStart"/>
      <w:r w:rsidR="00C736D9" w:rsidRPr="008E3DCD">
        <w:rPr>
          <w:rFonts w:ascii="Times New Roman" w:hAnsi="Times New Roman"/>
          <w:bCs/>
        </w:rPr>
        <w:t>Bangon</w:t>
      </w:r>
      <w:proofErr w:type="spellEnd"/>
      <w:r w:rsidR="00C736D9" w:rsidRPr="008E3DCD">
        <w:rPr>
          <w:rFonts w:ascii="Times New Roman" w:hAnsi="Times New Roman"/>
          <w:bCs/>
        </w:rPr>
        <w:t xml:space="preserve"> </w:t>
      </w:r>
      <w:proofErr w:type="spellStart"/>
      <w:r w:rsidR="00C736D9" w:rsidRPr="008E3DCD">
        <w:rPr>
          <w:rFonts w:ascii="Times New Roman" w:hAnsi="Times New Roman"/>
          <w:bCs/>
        </w:rPr>
        <w:t>Sirisunyaluck</w:t>
      </w:r>
      <w:proofErr w:type="spellEnd"/>
      <w:r w:rsidR="00C736D9" w:rsidRPr="008E3DCD">
        <w:rPr>
          <w:rFonts w:ascii="Times New Roman" w:hAnsi="Times New Roman"/>
          <w:bCs/>
        </w:rPr>
        <w:t xml:space="preserve">, and Ruth </w:t>
      </w:r>
      <w:proofErr w:type="spellStart"/>
      <w:r w:rsidR="00C736D9" w:rsidRPr="008E3DCD">
        <w:rPr>
          <w:rFonts w:ascii="Times New Roman" w:hAnsi="Times New Roman"/>
          <w:bCs/>
        </w:rPr>
        <w:t>Sirisunyaluck</w:t>
      </w:r>
      <w:proofErr w:type="spellEnd"/>
      <w:r w:rsidR="00C736D9" w:rsidRPr="008E3DCD">
        <w:rPr>
          <w:rFonts w:ascii="Times New Roman" w:hAnsi="Times New Roman"/>
          <w:bCs/>
        </w:rPr>
        <w:t xml:space="preserve">. </w:t>
      </w:r>
      <w:r w:rsidRPr="008E3DCD">
        <w:rPr>
          <w:rFonts w:ascii="Times New Roman" w:hAnsi="Times New Roman"/>
          <w:bCs/>
        </w:rPr>
        <w:t>The 20</w:t>
      </w:r>
      <w:r w:rsidRPr="008E3DCD">
        <w:rPr>
          <w:rFonts w:ascii="Times New Roman" w:hAnsi="Times New Roman"/>
          <w:bCs/>
          <w:vertAlign w:val="superscript"/>
        </w:rPr>
        <w:t>th</w:t>
      </w:r>
      <w:r w:rsidRPr="008E3DCD">
        <w:rPr>
          <w:rFonts w:ascii="Times New Roman" w:hAnsi="Times New Roman"/>
          <w:bCs/>
        </w:rPr>
        <w:t xml:space="preserve"> International Society for Quality-of-Life Studies</w:t>
      </w:r>
      <w:r w:rsidR="00C736D9" w:rsidRPr="008E3DCD">
        <w:rPr>
          <w:rFonts w:ascii="Times New Roman" w:hAnsi="Times New Roman"/>
          <w:bCs/>
        </w:rPr>
        <w:t xml:space="preserve">. August 4-6, </w:t>
      </w:r>
      <w:r w:rsidR="00890E8D" w:rsidRPr="008E3DCD">
        <w:rPr>
          <w:rFonts w:ascii="Times New Roman" w:hAnsi="Times New Roman"/>
          <w:bCs/>
        </w:rPr>
        <w:t xml:space="preserve">2022, </w:t>
      </w:r>
      <w:r w:rsidR="00C736D9" w:rsidRPr="008E3DCD">
        <w:rPr>
          <w:rFonts w:ascii="Times New Roman" w:hAnsi="Times New Roman"/>
          <w:bCs/>
        </w:rPr>
        <w:t>Burlington, Vermont</w:t>
      </w:r>
      <w:r w:rsidR="00D0189A" w:rsidRPr="008E3DCD">
        <w:rPr>
          <w:rFonts w:ascii="Times New Roman" w:hAnsi="Times New Roman"/>
          <w:bCs/>
        </w:rPr>
        <w:t xml:space="preserve">. </w:t>
      </w:r>
      <w:r w:rsidR="00D0189A" w:rsidRPr="008E3DCD">
        <w:rPr>
          <w:rFonts w:ascii="Times New Roman" w:eastAsia="SimSun" w:hAnsi="Times New Roman"/>
          <w:bCs/>
          <w:lang w:eastAsia="zh-CN"/>
        </w:rPr>
        <w:t>V</w:t>
      </w:r>
      <w:r w:rsidR="00E6134A" w:rsidRPr="008E3DCD">
        <w:rPr>
          <w:rFonts w:ascii="Times New Roman" w:eastAsia="SimSun" w:hAnsi="Times New Roman"/>
          <w:bCs/>
          <w:lang w:eastAsia="zh-CN"/>
        </w:rPr>
        <w:t>irtual</w:t>
      </w:r>
      <w:r w:rsidR="00C736D9" w:rsidRPr="008E3DCD">
        <w:rPr>
          <w:rFonts w:ascii="Times New Roman" w:hAnsi="Times New Roman"/>
          <w:bCs/>
        </w:rPr>
        <w:t xml:space="preserve"> </w:t>
      </w:r>
    </w:p>
    <w:p w14:paraId="29A8303A" w14:textId="3715E395" w:rsidR="007E4B2E" w:rsidRPr="008E3DCD" w:rsidRDefault="007E4B2E" w:rsidP="005A6E2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8E3DCD">
        <w:rPr>
          <w:rFonts w:ascii="Times New Roman" w:hAnsi="Times New Roman"/>
          <w:bCs/>
        </w:rPr>
        <w:t xml:space="preserve">“Acute Respiratory Infection Incidence and Outpatient Antibiotic Prescription Patterns in People Living with or Without HIV Infection: A Virtual Cohort Study.” </w:t>
      </w:r>
      <w:r w:rsidR="006F12CB" w:rsidRPr="008E3DCD">
        <w:rPr>
          <w:rFonts w:ascii="Times New Roman" w:hAnsi="Times New Roman"/>
          <w:bCs/>
        </w:rPr>
        <w:t xml:space="preserve">L. Sweet, C. Daniels, X. Xu, T. Sunil, S. </w:t>
      </w:r>
      <w:proofErr w:type="spellStart"/>
      <w:r w:rsidR="006F12CB" w:rsidRPr="008E3DCD">
        <w:rPr>
          <w:rFonts w:ascii="Times New Roman" w:hAnsi="Times New Roman"/>
          <w:bCs/>
        </w:rPr>
        <w:t>Topal</w:t>
      </w:r>
      <w:proofErr w:type="spellEnd"/>
      <w:r w:rsidR="006F12CB" w:rsidRPr="008E3DCD">
        <w:rPr>
          <w:rFonts w:ascii="Times New Roman" w:hAnsi="Times New Roman"/>
          <w:bCs/>
        </w:rPr>
        <w:t xml:space="preserve">, X. Chu, A. </w:t>
      </w:r>
      <w:proofErr w:type="spellStart"/>
      <w:r w:rsidR="006F12CB" w:rsidRPr="008E3DCD">
        <w:rPr>
          <w:rFonts w:ascii="Times New Roman" w:hAnsi="Times New Roman"/>
          <w:bCs/>
        </w:rPr>
        <w:t>Noiman</w:t>
      </w:r>
      <w:proofErr w:type="spellEnd"/>
      <w:r w:rsidR="006F12CB" w:rsidRPr="008E3DCD">
        <w:rPr>
          <w:rFonts w:ascii="Times New Roman" w:hAnsi="Times New Roman"/>
          <w:bCs/>
        </w:rPr>
        <w:t xml:space="preserve">, A. </w:t>
      </w:r>
      <w:proofErr w:type="spellStart"/>
      <w:r w:rsidR="006F12CB" w:rsidRPr="008E3DCD">
        <w:rPr>
          <w:rFonts w:ascii="Times New Roman" w:hAnsi="Times New Roman"/>
          <w:bCs/>
        </w:rPr>
        <w:t>Barsoumian</w:t>
      </w:r>
      <w:proofErr w:type="spellEnd"/>
      <w:r w:rsidR="006F12CB" w:rsidRPr="008E3DCD">
        <w:rPr>
          <w:rFonts w:ascii="Times New Roman" w:hAnsi="Times New Roman"/>
          <w:bCs/>
        </w:rPr>
        <w:t xml:space="preserve">, A. Ganesan, B.K. </w:t>
      </w:r>
      <w:proofErr w:type="spellStart"/>
      <w:r w:rsidR="006F12CB" w:rsidRPr="008E3DCD">
        <w:rPr>
          <w:rFonts w:ascii="Times New Roman" w:hAnsi="Times New Roman"/>
          <w:bCs/>
        </w:rPr>
        <w:t>Agan</w:t>
      </w:r>
      <w:proofErr w:type="spellEnd"/>
      <w:r w:rsidR="006F12CB" w:rsidRPr="008E3DCD">
        <w:rPr>
          <w:rFonts w:ascii="Times New Roman" w:hAnsi="Times New Roman"/>
          <w:bCs/>
        </w:rPr>
        <w:t xml:space="preserve">, J.F. </w:t>
      </w:r>
      <w:proofErr w:type="spellStart"/>
      <w:r w:rsidR="006F12CB" w:rsidRPr="008E3DCD">
        <w:rPr>
          <w:rFonts w:ascii="Times New Roman" w:hAnsi="Times New Roman"/>
          <w:bCs/>
        </w:rPr>
        <w:t>Okulicz</w:t>
      </w:r>
      <w:proofErr w:type="spellEnd"/>
      <w:r w:rsidR="006F12CB" w:rsidRPr="008E3DCD">
        <w:rPr>
          <w:rFonts w:ascii="Times New Roman" w:hAnsi="Times New Roman"/>
          <w:bCs/>
        </w:rPr>
        <w:t xml:space="preserve">. </w:t>
      </w:r>
      <w:r w:rsidRPr="008E3DCD">
        <w:rPr>
          <w:rFonts w:ascii="Times New Roman" w:hAnsi="Times New Roman"/>
          <w:bCs/>
        </w:rPr>
        <w:t xml:space="preserve">The 24th International AIDS Conference. July 29-August 2, 2022, Montreal, Canada. </w:t>
      </w:r>
    </w:p>
    <w:p w14:paraId="53BE1E72" w14:textId="36BA71B0" w:rsidR="005A6E24" w:rsidRPr="008E3DCD" w:rsidRDefault="00991343" w:rsidP="005A6E2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8E3DCD">
        <w:rPr>
          <w:rFonts w:ascii="Times New Roman" w:hAnsi="Times New Roman"/>
          <w:bCs/>
        </w:rPr>
        <w:t>“From Fidelity to Site Engagement: A New Approach to Measuring Agency Involvement in Large-</w:t>
      </w:r>
    </w:p>
    <w:p w14:paraId="48A25B76" w14:textId="448394D2" w:rsidR="00FC00F5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8E3DCD">
        <w:rPr>
          <w:rFonts w:ascii="Times New Roman" w:hAnsi="Times New Roman"/>
          <w:bCs/>
        </w:rPr>
        <w:tab/>
      </w:r>
      <w:r w:rsidR="00991343" w:rsidRPr="008E3DCD">
        <w:rPr>
          <w:rFonts w:ascii="Times New Roman" w:hAnsi="Times New Roman"/>
          <w:bCs/>
        </w:rPr>
        <w:t xml:space="preserve">Scale Multi-Phase Studies.” John </w:t>
      </w:r>
      <w:proofErr w:type="spellStart"/>
      <w:r w:rsidR="00991343" w:rsidRPr="008E3DCD">
        <w:rPr>
          <w:rFonts w:ascii="Times New Roman" w:hAnsi="Times New Roman"/>
          <w:bCs/>
        </w:rPr>
        <w:t>Bartkowski</w:t>
      </w:r>
      <w:proofErr w:type="spellEnd"/>
      <w:r w:rsidR="00991343" w:rsidRPr="008E3DCD">
        <w:rPr>
          <w:rFonts w:ascii="Times New Roman" w:hAnsi="Times New Roman"/>
          <w:bCs/>
        </w:rPr>
        <w:t xml:space="preserve">, Larkin McReynolds, Jaqueline Fisher, Jennifer </w:t>
      </w:r>
      <w:proofErr w:type="spellStart"/>
      <w:r w:rsidR="00991343" w:rsidRPr="008E3DCD">
        <w:rPr>
          <w:rFonts w:ascii="Times New Roman" w:hAnsi="Times New Roman"/>
          <w:bCs/>
        </w:rPr>
        <w:t>Becan</w:t>
      </w:r>
      <w:proofErr w:type="spellEnd"/>
      <w:r w:rsidR="00991343" w:rsidRPr="008E3DCD">
        <w:rPr>
          <w:rFonts w:ascii="Times New Roman" w:hAnsi="Times New Roman"/>
          <w:bCs/>
        </w:rPr>
        <w:t xml:space="preserve">, Danica Knight, Xiaohe Xu, </w:t>
      </w:r>
      <w:r w:rsidR="004B627D" w:rsidRPr="008E3DCD">
        <w:rPr>
          <w:rFonts w:ascii="Times New Roman" w:hAnsi="Times New Roman"/>
          <w:bCs/>
        </w:rPr>
        <w:t xml:space="preserve">and </w:t>
      </w:r>
      <w:r w:rsidR="00991343" w:rsidRPr="008E3DCD">
        <w:rPr>
          <w:rFonts w:ascii="Times New Roman" w:hAnsi="Times New Roman"/>
          <w:bCs/>
        </w:rPr>
        <w:t xml:space="preserve">Steven </w:t>
      </w:r>
      <w:proofErr w:type="spellStart"/>
      <w:r w:rsidR="00991343" w:rsidRPr="008E3DCD">
        <w:rPr>
          <w:rFonts w:ascii="Times New Roman" w:hAnsi="Times New Roman"/>
          <w:bCs/>
        </w:rPr>
        <w:t>Belenko</w:t>
      </w:r>
      <w:proofErr w:type="spellEnd"/>
      <w:r w:rsidR="00991343" w:rsidRPr="008E3DCD">
        <w:rPr>
          <w:rFonts w:ascii="Times New Roman" w:hAnsi="Times New Roman"/>
          <w:bCs/>
        </w:rPr>
        <w:t xml:space="preserve">. </w:t>
      </w:r>
      <w:proofErr w:type="spellStart"/>
      <w:r w:rsidR="00991343" w:rsidRPr="008E3DCD">
        <w:rPr>
          <w:rFonts w:ascii="Times New Roman" w:hAnsi="Times New Roman"/>
          <w:bCs/>
        </w:rPr>
        <w:t>XXXVIIth</w:t>
      </w:r>
      <w:proofErr w:type="spellEnd"/>
      <w:r w:rsidR="00991343" w:rsidRPr="008E3DCD">
        <w:rPr>
          <w:rFonts w:ascii="Times New Roman" w:hAnsi="Times New Roman"/>
          <w:bCs/>
        </w:rPr>
        <w:t xml:space="preserve"> International Congress on Law and Mental Health. </w:t>
      </w:r>
      <w:r w:rsidR="0077725B" w:rsidRPr="008E3DCD">
        <w:rPr>
          <w:rFonts w:ascii="Times New Roman" w:hAnsi="Times New Roman"/>
          <w:bCs/>
        </w:rPr>
        <w:t>July</w:t>
      </w:r>
      <w:r w:rsidR="00211546" w:rsidRPr="008E3DCD">
        <w:rPr>
          <w:rFonts w:ascii="Times New Roman" w:hAnsi="Times New Roman"/>
          <w:bCs/>
        </w:rPr>
        <w:t xml:space="preserve"> </w:t>
      </w:r>
      <w:r w:rsidR="006F12CB" w:rsidRPr="008E3DCD">
        <w:rPr>
          <w:rFonts w:ascii="Times New Roman" w:hAnsi="Times New Roman"/>
          <w:bCs/>
        </w:rPr>
        <w:t xml:space="preserve">3-8, </w:t>
      </w:r>
      <w:r w:rsidR="00991343" w:rsidRPr="008E3DCD">
        <w:rPr>
          <w:rFonts w:ascii="Times New Roman" w:hAnsi="Times New Roman"/>
          <w:bCs/>
        </w:rPr>
        <w:t>202</w:t>
      </w:r>
      <w:r w:rsidR="003855AA" w:rsidRPr="008E3DCD">
        <w:rPr>
          <w:rFonts w:ascii="Times New Roman" w:hAnsi="Times New Roman"/>
          <w:bCs/>
        </w:rPr>
        <w:t>2</w:t>
      </w:r>
      <w:r w:rsidR="00991343" w:rsidRPr="008E3DCD">
        <w:rPr>
          <w:rFonts w:ascii="Times New Roman" w:hAnsi="Times New Roman"/>
          <w:bCs/>
        </w:rPr>
        <w:t>, Lyon, France.</w:t>
      </w:r>
    </w:p>
    <w:p w14:paraId="21AC769D" w14:textId="0C7E20B1" w:rsidR="00C040AB" w:rsidRPr="0009698A" w:rsidRDefault="00C040AB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“Family Change in Chengdu: Theoretical and Methodological Considerations.” Xiaohe Xu. Invited keynote presentation. </w:t>
      </w:r>
      <w:r w:rsidR="006C3F8E" w:rsidRPr="0009698A">
        <w:rPr>
          <w:rFonts w:ascii="Times New Roman" w:hAnsi="Times New Roman"/>
        </w:rPr>
        <w:t xml:space="preserve">Sichuan Sociological Association Annual Meeting, November 6, </w:t>
      </w:r>
      <w:r w:rsidR="00174233">
        <w:rPr>
          <w:rFonts w:ascii="Times New Roman" w:hAnsi="Times New Roman"/>
        </w:rPr>
        <w:t xml:space="preserve">2021, </w:t>
      </w:r>
      <w:r w:rsidR="006C3F8E" w:rsidRPr="0009698A">
        <w:rPr>
          <w:rFonts w:ascii="Times New Roman" w:hAnsi="Times New Roman"/>
        </w:rPr>
        <w:t>Sichuan University, Chengdu, Sichuan. Virtual</w:t>
      </w:r>
    </w:p>
    <w:p w14:paraId="624D2875" w14:textId="0AC4242D" w:rsidR="00B5628C" w:rsidRPr="0009698A" w:rsidRDefault="00B5628C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“Comparison of Cardiovascular Risk Assessment Calculators in the US Military HIV Natural History Study.” Andrew C. Wyatt, Xiaohe Xu, Colton Daniels,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Sunil, Melissa </w:t>
      </w:r>
      <w:proofErr w:type="spellStart"/>
      <w:r w:rsidRPr="0009698A">
        <w:rPr>
          <w:rFonts w:ascii="Times New Roman" w:hAnsi="Times New Roman"/>
        </w:rPr>
        <w:t>Grance</w:t>
      </w:r>
      <w:proofErr w:type="spellEnd"/>
      <w:r w:rsidRPr="0009698A">
        <w:rPr>
          <w:rFonts w:ascii="Times New Roman" w:hAnsi="Times New Roman"/>
        </w:rPr>
        <w:t xml:space="preserve">, </w:t>
      </w:r>
      <w:proofErr w:type="spellStart"/>
      <w:r w:rsidRPr="0009698A">
        <w:rPr>
          <w:rFonts w:ascii="Times New Roman" w:hAnsi="Times New Roman"/>
        </w:rPr>
        <w:t>Niraja</w:t>
      </w:r>
      <w:proofErr w:type="spellEnd"/>
      <w:r w:rsidRPr="0009698A">
        <w:rPr>
          <w:rFonts w:ascii="Times New Roman" w:hAnsi="Times New Roman"/>
        </w:rPr>
        <w:t xml:space="preserve"> </w:t>
      </w:r>
      <w:proofErr w:type="spellStart"/>
      <w:r w:rsidRPr="0009698A">
        <w:rPr>
          <w:rFonts w:ascii="Times New Roman" w:hAnsi="Times New Roman"/>
        </w:rPr>
        <w:t>Bohidar</w:t>
      </w:r>
      <w:proofErr w:type="spellEnd"/>
      <w:r w:rsidRPr="0009698A">
        <w:rPr>
          <w:rFonts w:ascii="Times New Roman" w:hAnsi="Times New Roman"/>
        </w:rPr>
        <w:t xml:space="preserve">, Caitlin G. </w:t>
      </w:r>
      <w:proofErr w:type="spellStart"/>
      <w:r w:rsidRPr="0009698A">
        <w:rPr>
          <w:rFonts w:ascii="Times New Roman" w:hAnsi="Times New Roman"/>
        </w:rPr>
        <w:t>Batzlaff</w:t>
      </w:r>
      <w:proofErr w:type="spellEnd"/>
      <w:r w:rsidRPr="0009698A">
        <w:rPr>
          <w:rFonts w:ascii="Times New Roman" w:hAnsi="Times New Roman"/>
        </w:rPr>
        <w:t xml:space="preserve">, Anuradha Ganesan, Brian K. </w:t>
      </w:r>
      <w:proofErr w:type="spellStart"/>
      <w:r w:rsidRPr="0009698A">
        <w:rPr>
          <w:rFonts w:ascii="Times New Roman" w:hAnsi="Times New Roman"/>
        </w:rPr>
        <w:t>Agan</w:t>
      </w:r>
      <w:proofErr w:type="spellEnd"/>
      <w:r w:rsidRPr="0009698A">
        <w:rPr>
          <w:rFonts w:ascii="Times New Roman" w:hAnsi="Times New Roman"/>
        </w:rPr>
        <w:t xml:space="preserve">, Derek T. Larson, Jason F. </w:t>
      </w:r>
      <w:proofErr w:type="spellStart"/>
      <w:r w:rsidRPr="0009698A">
        <w:rPr>
          <w:rFonts w:ascii="Times New Roman" w:hAnsi="Times New Roman"/>
        </w:rPr>
        <w:t>Okulicz</w:t>
      </w:r>
      <w:proofErr w:type="spellEnd"/>
      <w:r w:rsidRPr="0009698A">
        <w:rPr>
          <w:rFonts w:ascii="Times New Roman" w:hAnsi="Times New Roman"/>
        </w:rPr>
        <w:t xml:space="preserve">, and A. Elizabeth </w:t>
      </w:r>
      <w:proofErr w:type="spellStart"/>
      <w:r w:rsidRPr="0009698A">
        <w:rPr>
          <w:rFonts w:ascii="Times New Roman" w:hAnsi="Times New Roman"/>
        </w:rPr>
        <w:t>Markelz</w:t>
      </w:r>
      <w:proofErr w:type="spellEnd"/>
      <w:r w:rsidRPr="0009698A">
        <w:rPr>
          <w:rFonts w:ascii="Times New Roman" w:hAnsi="Times New Roman"/>
        </w:rPr>
        <w:t>, MD.</w:t>
      </w:r>
      <w:r w:rsidR="00E83842" w:rsidRPr="0009698A">
        <w:rPr>
          <w:rFonts w:ascii="Times New Roman" w:hAnsi="Times New Roman"/>
        </w:rPr>
        <w:t xml:space="preserve"> </w:t>
      </w:r>
      <w:proofErr w:type="spellStart"/>
      <w:r w:rsidR="00E83842" w:rsidRPr="0009698A">
        <w:rPr>
          <w:rFonts w:ascii="Times New Roman" w:hAnsi="Times New Roman"/>
        </w:rPr>
        <w:t>IDWeek</w:t>
      </w:r>
      <w:proofErr w:type="spellEnd"/>
      <w:r w:rsidR="00E83842" w:rsidRPr="0009698A">
        <w:rPr>
          <w:rFonts w:ascii="Times New Roman" w:hAnsi="Times New Roman"/>
        </w:rPr>
        <w:t xml:space="preserve"> 2021, September 29-October 3, 2021, </w:t>
      </w:r>
      <w:r w:rsidR="00CC22F3" w:rsidRPr="0009698A">
        <w:rPr>
          <w:rFonts w:ascii="Times New Roman" w:hAnsi="Times New Roman"/>
        </w:rPr>
        <w:t xml:space="preserve">IDWeek.org, </w:t>
      </w:r>
      <w:r w:rsidR="00E83842" w:rsidRPr="0009698A">
        <w:rPr>
          <w:rFonts w:ascii="Times New Roman" w:hAnsi="Times New Roman"/>
        </w:rPr>
        <w:t>Virtual</w:t>
      </w:r>
    </w:p>
    <w:p w14:paraId="6EB9757A" w14:textId="02C1DD23" w:rsidR="000E6CCC" w:rsidRPr="0009698A" w:rsidRDefault="0033303B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“Using Program Evaluation to Assess the Effectiveness of Basic Needs Initiatives on Student</w:t>
      </w:r>
    </w:p>
    <w:p w14:paraId="4AC8F80E" w14:textId="66148C86" w:rsidR="0033303B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ab/>
      </w:r>
      <w:r w:rsidR="0033303B" w:rsidRPr="0009698A">
        <w:rPr>
          <w:rFonts w:ascii="Times New Roman" w:hAnsi="Times New Roman"/>
        </w:rPr>
        <w:t xml:space="preserve">Success.” </w:t>
      </w:r>
      <w:r w:rsidR="00AF19BA" w:rsidRPr="0009698A">
        <w:rPr>
          <w:rFonts w:ascii="Times New Roman" w:hAnsi="Times New Roman"/>
        </w:rPr>
        <w:t xml:space="preserve">Lisa </w:t>
      </w:r>
      <w:proofErr w:type="spellStart"/>
      <w:r w:rsidR="00AF19BA" w:rsidRPr="0009698A">
        <w:rPr>
          <w:rFonts w:ascii="Times New Roman" w:hAnsi="Times New Roman"/>
        </w:rPr>
        <w:t>Zottarelli</w:t>
      </w:r>
      <w:proofErr w:type="spellEnd"/>
      <w:r w:rsidR="00AF19BA" w:rsidRPr="0009698A">
        <w:rPr>
          <w:rFonts w:ascii="Times New Roman" w:hAnsi="Times New Roman"/>
        </w:rPr>
        <w:t xml:space="preserve">, Xiaohe Xu, and </w:t>
      </w:r>
      <w:proofErr w:type="spellStart"/>
      <w:r w:rsidR="00AF19BA" w:rsidRPr="0009698A">
        <w:rPr>
          <w:rFonts w:ascii="Times New Roman" w:hAnsi="Times New Roman"/>
        </w:rPr>
        <w:t>Thankam</w:t>
      </w:r>
      <w:proofErr w:type="spellEnd"/>
      <w:r w:rsidR="00AF19BA" w:rsidRPr="0009698A">
        <w:rPr>
          <w:rFonts w:ascii="Times New Roman" w:hAnsi="Times New Roman"/>
        </w:rPr>
        <w:t xml:space="preserve"> Sunil. </w:t>
      </w:r>
      <w:r w:rsidR="00A31ABE" w:rsidRPr="0009698A">
        <w:rPr>
          <w:rFonts w:ascii="Times New Roman" w:hAnsi="Times New Roman"/>
        </w:rPr>
        <w:t>The Texas Association for Higher Education Assessment Conference, September 27-29, 2021, San Antonio, TX.</w:t>
      </w:r>
    </w:p>
    <w:p w14:paraId="31242CAC" w14:textId="73223818" w:rsidR="00174825" w:rsidRPr="0009698A" w:rsidRDefault="00FC00F5" w:rsidP="0085447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</w:t>
      </w:r>
      <w:r w:rsidR="00693DB2" w:rsidRPr="0009698A">
        <w:rPr>
          <w:rFonts w:ascii="Times New Roman" w:hAnsi="Times New Roman"/>
          <w:bCs/>
        </w:rPr>
        <w:t>Are There Differences in Decision-making Power and Relationship Quality between Free-choice and</w:t>
      </w:r>
      <w:r w:rsidR="00854475" w:rsidRPr="0009698A">
        <w:rPr>
          <w:rFonts w:ascii="Times New Roman" w:hAnsi="Times New Roman"/>
          <w:bCs/>
        </w:rPr>
        <w:t xml:space="preserve"> </w:t>
      </w:r>
      <w:r w:rsidR="00693DB2" w:rsidRPr="0009698A">
        <w:rPr>
          <w:rFonts w:ascii="Times New Roman" w:hAnsi="Times New Roman"/>
          <w:bCs/>
        </w:rPr>
        <w:t>Arranged Marriages in Indonesia? Evidence from Yogyakarta.”</w:t>
      </w:r>
      <w:r w:rsidR="00304A59" w:rsidRPr="0009698A">
        <w:rPr>
          <w:rFonts w:ascii="Times New Roman" w:hAnsi="Times New Roman"/>
          <w:bCs/>
        </w:rPr>
        <w:t xml:space="preserve"> Leslie </w:t>
      </w:r>
      <w:proofErr w:type="spellStart"/>
      <w:r w:rsidR="00304A59" w:rsidRPr="0009698A">
        <w:rPr>
          <w:rFonts w:ascii="Times New Roman" w:hAnsi="Times New Roman"/>
          <w:bCs/>
        </w:rPr>
        <w:t>Angeningsih</w:t>
      </w:r>
      <w:proofErr w:type="spellEnd"/>
      <w:r w:rsidR="00304A59" w:rsidRPr="0009698A">
        <w:rPr>
          <w:rFonts w:ascii="Times New Roman" w:hAnsi="Times New Roman"/>
          <w:bCs/>
        </w:rPr>
        <w:t xml:space="preserve">, </w:t>
      </w:r>
      <w:proofErr w:type="spellStart"/>
      <w:r w:rsidR="00304A59" w:rsidRPr="0009698A">
        <w:rPr>
          <w:rFonts w:ascii="Times New Roman" w:hAnsi="Times New Roman"/>
          <w:bCs/>
        </w:rPr>
        <w:t>Thankam</w:t>
      </w:r>
      <w:proofErr w:type="spellEnd"/>
      <w:r w:rsidR="00304A59" w:rsidRPr="0009698A">
        <w:rPr>
          <w:rFonts w:ascii="Times New Roman" w:hAnsi="Times New Roman"/>
          <w:bCs/>
        </w:rPr>
        <w:t xml:space="preserve"> Sunil, and Xiaohe Xu. The 5th Asian Population Association Conference</w:t>
      </w:r>
      <w:r w:rsidR="009B3324" w:rsidRPr="0009698A">
        <w:rPr>
          <w:rFonts w:ascii="Times New Roman" w:hAnsi="Times New Roman"/>
          <w:bCs/>
        </w:rPr>
        <w:t>, August 3-5, 2021, Virtual.</w:t>
      </w:r>
    </w:p>
    <w:p w14:paraId="0635389A" w14:textId="77777777" w:rsidR="000E6CCC" w:rsidRPr="0009698A" w:rsidRDefault="00174825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</w:rPr>
        <w:t>“Continuity and Change in Freedom of Mate Choice in Chengdu: A 33-year Study</w:t>
      </w:r>
      <w:r w:rsidRPr="0009698A">
        <w:rPr>
          <w:rFonts w:ascii="Times New Roman" w:eastAsia="SimSun" w:hAnsi="Times New Roman"/>
          <w:lang w:eastAsia="zh-CN"/>
        </w:rPr>
        <w:t>.” Xiaohe Xu, Li</w:t>
      </w:r>
    </w:p>
    <w:p w14:paraId="01E590EA" w14:textId="3D5FD755" w:rsidR="00174825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eastAsia="SimSun" w:hAnsi="Times New Roman"/>
          <w:lang w:eastAsia="zh-CN"/>
        </w:rPr>
        <w:tab/>
      </w:r>
      <w:r w:rsidR="00174825" w:rsidRPr="0009698A">
        <w:rPr>
          <w:rFonts w:ascii="Times New Roman" w:eastAsia="SimSun" w:hAnsi="Times New Roman"/>
          <w:lang w:eastAsia="zh-CN"/>
        </w:rPr>
        <w:t xml:space="preserve">Zheng, </w:t>
      </w:r>
      <w:proofErr w:type="spellStart"/>
      <w:r w:rsidR="00174825" w:rsidRPr="0009698A">
        <w:rPr>
          <w:rFonts w:ascii="Times New Roman" w:eastAsia="SimSun" w:hAnsi="Times New Roman"/>
          <w:lang w:eastAsia="zh-CN"/>
        </w:rPr>
        <w:t>Yixuan</w:t>
      </w:r>
      <w:proofErr w:type="spellEnd"/>
      <w:r w:rsidR="00174825" w:rsidRPr="0009698A">
        <w:rPr>
          <w:rFonts w:ascii="Times New Roman" w:eastAsia="SimSun" w:hAnsi="Times New Roman"/>
          <w:lang w:eastAsia="zh-CN"/>
        </w:rPr>
        <w:t xml:space="preserve"> Liu, </w:t>
      </w:r>
      <w:proofErr w:type="spellStart"/>
      <w:r w:rsidR="00174825" w:rsidRPr="0009698A">
        <w:rPr>
          <w:rFonts w:ascii="Times New Roman" w:eastAsia="SimSun" w:hAnsi="Times New Roman"/>
          <w:lang w:eastAsia="zh-CN"/>
        </w:rPr>
        <w:t>Yiliang</w:t>
      </w:r>
      <w:proofErr w:type="spellEnd"/>
      <w:r w:rsidR="00174825" w:rsidRPr="0009698A">
        <w:rPr>
          <w:rFonts w:ascii="Times New Roman" w:eastAsia="SimSun" w:hAnsi="Times New Roman"/>
          <w:lang w:eastAsia="zh-CN"/>
        </w:rPr>
        <w:t xml:space="preserve"> Jiang and Hua Li. Forum </w:t>
      </w:r>
      <w:r w:rsidR="00853BA3" w:rsidRPr="0009698A">
        <w:rPr>
          <w:rFonts w:ascii="Times New Roman" w:eastAsia="SimSun" w:hAnsi="Times New Roman"/>
          <w:lang w:eastAsia="zh-CN"/>
        </w:rPr>
        <w:t>on</w:t>
      </w:r>
      <w:r w:rsidR="00174825" w:rsidRPr="0009698A">
        <w:rPr>
          <w:rFonts w:ascii="Times New Roman" w:eastAsia="SimSun" w:hAnsi="Times New Roman"/>
          <w:lang w:eastAsia="zh-CN"/>
        </w:rPr>
        <w:t xml:space="preserve"> </w:t>
      </w:r>
      <w:r w:rsidR="00174825" w:rsidRPr="0009698A">
        <w:rPr>
          <w:rFonts w:ascii="Times New Roman" w:hAnsi="Times New Roman"/>
          <w:bCs/>
        </w:rPr>
        <w:t>Romantic Love, Marriage</w:t>
      </w:r>
      <w:r w:rsidR="00853BA3" w:rsidRPr="0009698A">
        <w:rPr>
          <w:rFonts w:ascii="Times New Roman" w:hAnsi="Times New Roman"/>
          <w:bCs/>
        </w:rPr>
        <w:t>,</w:t>
      </w:r>
      <w:r w:rsidR="00174825" w:rsidRPr="0009698A">
        <w:rPr>
          <w:rFonts w:ascii="Times New Roman" w:hAnsi="Times New Roman"/>
          <w:bCs/>
        </w:rPr>
        <w:t xml:space="preserve"> and Family in China over the Past Century. Chinese Sociological Association, July 28-29, 2021, Virtual.</w:t>
      </w:r>
    </w:p>
    <w:p w14:paraId="57817723" w14:textId="77777777" w:rsidR="000E6CCC" w:rsidRPr="0009698A" w:rsidRDefault="00853BA3" w:rsidP="000E6CC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eastAsia="SimSun" w:hAnsi="Times New Roman"/>
        </w:rPr>
        <w:t>“Does Gender Ideology moderate the Association between Housework and Family-</w:t>
      </w:r>
      <w:r w:rsidRPr="0009698A">
        <w:rPr>
          <w:rFonts w:ascii="Times New Roman" w:eastAsia="SimSun" w:hAnsi="Times New Roman"/>
          <w:lang w:eastAsia="zh-CN"/>
        </w:rPr>
        <w:t>Work-Conflict</w:t>
      </w:r>
      <w:r w:rsidR="00054599" w:rsidRPr="0009698A">
        <w:rPr>
          <w:rFonts w:ascii="Times New Roman" w:eastAsia="SimSun" w:hAnsi="Times New Roman"/>
          <w:lang w:eastAsia="zh-CN"/>
        </w:rPr>
        <w:t>?”</w:t>
      </w:r>
    </w:p>
    <w:p w14:paraId="348C78AD" w14:textId="20D4ABE0" w:rsidR="00853BA3" w:rsidRPr="0009698A" w:rsidRDefault="005A6E24" w:rsidP="000E6CCC">
      <w:pPr>
        <w:pStyle w:val="ListParagraph"/>
        <w:widowControl w:val="0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eastAsia="SimSun" w:hAnsi="Times New Roman"/>
        </w:rPr>
        <w:tab/>
      </w:r>
      <w:r w:rsidR="00853BA3" w:rsidRPr="0009698A">
        <w:rPr>
          <w:rFonts w:ascii="Times New Roman" w:eastAsia="SimSun" w:hAnsi="Times New Roman"/>
        </w:rPr>
        <w:t>Xiaohe Xu, Rui Sh</w:t>
      </w:r>
      <w:r w:rsidR="00054599" w:rsidRPr="0009698A">
        <w:rPr>
          <w:rFonts w:ascii="Times New Roman" w:eastAsia="SimSun" w:hAnsi="Times New Roman"/>
        </w:rPr>
        <w:t xml:space="preserve">i, </w:t>
      </w:r>
      <w:r w:rsidR="00853BA3" w:rsidRPr="0009698A">
        <w:rPr>
          <w:rFonts w:ascii="Times New Roman" w:eastAsia="SimSun" w:hAnsi="Times New Roman"/>
        </w:rPr>
        <w:t xml:space="preserve">and Li Zheng. </w:t>
      </w:r>
      <w:r w:rsidR="00853BA3" w:rsidRPr="0009698A">
        <w:rPr>
          <w:rFonts w:ascii="Times New Roman" w:eastAsia="SimSun" w:hAnsi="Times New Roman"/>
          <w:lang w:eastAsia="zh-CN"/>
        </w:rPr>
        <w:t xml:space="preserve">Forum on </w:t>
      </w:r>
      <w:r w:rsidR="00853BA3" w:rsidRPr="0009698A">
        <w:rPr>
          <w:rFonts w:ascii="Times New Roman" w:hAnsi="Times New Roman"/>
          <w:bCs/>
        </w:rPr>
        <w:t>Romantic Love, Marriage, and Family in China over the Past Century. Chinese Sociological Association, July 28-29, 2021, Virtual.</w:t>
      </w:r>
    </w:p>
    <w:p w14:paraId="4F747C3E" w14:textId="77777777" w:rsidR="000E6CCC" w:rsidRPr="0009698A" w:rsidRDefault="00BA401F" w:rsidP="000E6CC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lang w:eastAsia="zh-CN"/>
        </w:rPr>
        <w:t xml:space="preserve">“Marital Quality, Perceived Stress, and Health among Married Women in Urban China.” </w:t>
      </w:r>
      <w:proofErr w:type="spellStart"/>
      <w:r w:rsidRPr="0009698A">
        <w:rPr>
          <w:rFonts w:ascii="Times New Roman" w:hAnsi="Times New Roman"/>
          <w:lang w:eastAsia="zh-CN"/>
        </w:rPr>
        <w:t>Huimin</w:t>
      </w:r>
      <w:proofErr w:type="spellEnd"/>
    </w:p>
    <w:p w14:paraId="6A7A7772" w14:textId="19D27B9B" w:rsidR="00174825" w:rsidRPr="0009698A" w:rsidRDefault="005A6E24" w:rsidP="000E6CCC">
      <w:pPr>
        <w:pStyle w:val="ListParagraph"/>
        <w:widowControl w:val="0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lang w:eastAsia="zh-CN"/>
        </w:rPr>
        <w:tab/>
      </w:r>
      <w:r w:rsidR="00BA401F" w:rsidRPr="0009698A">
        <w:rPr>
          <w:rFonts w:ascii="Times New Roman" w:hAnsi="Times New Roman"/>
          <w:lang w:eastAsia="zh-CN"/>
        </w:rPr>
        <w:t xml:space="preserve">Zhang, Li Zheng, and Xiaohe Xu. </w:t>
      </w:r>
      <w:r w:rsidR="00BA401F" w:rsidRPr="0009698A">
        <w:rPr>
          <w:rFonts w:ascii="Times New Roman" w:eastAsia="SimSun" w:hAnsi="Times New Roman"/>
          <w:lang w:eastAsia="zh-CN"/>
        </w:rPr>
        <w:t xml:space="preserve">Forum on </w:t>
      </w:r>
      <w:r w:rsidR="00BA401F" w:rsidRPr="0009698A">
        <w:rPr>
          <w:rFonts w:ascii="Times New Roman" w:hAnsi="Times New Roman"/>
          <w:bCs/>
        </w:rPr>
        <w:t xml:space="preserve">Romantic Love, Marriage, and Family in China over </w:t>
      </w:r>
      <w:r w:rsidR="00BA401F" w:rsidRPr="0009698A">
        <w:rPr>
          <w:rFonts w:ascii="Times New Roman" w:hAnsi="Times New Roman"/>
          <w:bCs/>
        </w:rPr>
        <w:lastRenderedPageBreak/>
        <w:t>the Past Century. Chinese Sociological Association, July 28-29, 2021, Virtual.</w:t>
      </w:r>
      <w:r w:rsidR="00174825" w:rsidRPr="0009698A">
        <w:rPr>
          <w:rFonts w:ascii="Times New Roman" w:hAnsi="Times New Roman"/>
        </w:rPr>
        <w:tab/>
      </w:r>
    </w:p>
    <w:p w14:paraId="17D20447" w14:textId="77777777" w:rsidR="000E6CCC" w:rsidRPr="0009698A" w:rsidRDefault="008D5742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“Perceived Financial Strain and Depressive Symptoms during the COVID-19 Pandemic in Urban</w:t>
      </w:r>
    </w:p>
    <w:p w14:paraId="1D2F34D0" w14:textId="49717998" w:rsidR="008D5742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</w:r>
      <w:r w:rsidR="008D5742" w:rsidRPr="0009698A">
        <w:rPr>
          <w:rFonts w:ascii="Times New Roman" w:hAnsi="Times New Roman"/>
          <w:bCs/>
        </w:rPr>
        <w:t xml:space="preserve">China: A Stress Buffering and Stress Exacerbation Approach.” Xiaohe Xu, Li Zheng, </w:t>
      </w:r>
      <w:proofErr w:type="spellStart"/>
      <w:r w:rsidR="008D5742" w:rsidRPr="0009698A">
        <w:rPr>
          <w:rFonts w:ascii="Times New Roman" w:hAnsi="Times New Roman"/>
          <w:bCs/>
        </w:rPr>
        <w:t>Zhe</w:t>
      </w:r>
      <w:proofErr w:type="spellEnd"/>
      <w:r w:rsidR="008D5742" w:rsidRPr="0009698A">
        <w:rPr>
          <w:rFonts w:ascii="Times New Roman" w:hAnsi="Times New Roman"/>
          <w:bCs/>
        </w:rPr>
        <w:t xml:space="preserve"> Zhang</w:t>
      </w:r>
      <w:r w:rsidR="00F07226" w:rsidRPr="0009698A">
        <w:rPr>
          <w:rFonts w:ascii="Times New Roman" w:hAnsi="Times New Roman"/>
          <w:bCs/>
        </w:rPr>
        <w:t xml:space="preserve">, </w:t>
      </w:r>
      <w:proofErr w:type="spellStart"/>
      <w:r w:rsidR="00F07226" w:rsidRPr="0009698A">
        <w:rPr>
          <w:rFonts w:ascii="Times New Roman" w:hAnsi="Times New Roman"/>
          <w:bCs/>
        </w:rPr>
        <w:t>Riu</w:t>
      </w:r>
      <w:proofErr w:type="spellEnd"/>
      <w:r w:rsidR="00F07226" w:rsidRPr="0009698A">
        <w:rPr>
          <w:rFonts w:ascii="Times New Roman" w:hAnsi="Times New Roman"/>
          <w:bCs/>
        </w:rPr>
        <w:t xml:space="preserve"> Shi, and </w:t>
      </w:r>
      <w:proofErr w:type="spellStart"/>
      <w:r w:rsidR="00F07226" w:rsidRPr="0009698A">
        <w:rPr>
          <w:rFonts w:ascii="Times New Roman" w:hAnsi="Times New Roman"/>
          <w:bCs/>
        </w:rPr>
        <w:t>Hiumin</w:t>
      </w:r>
      <w:proofErr w:type="spellEnd"/>
      <w:r w:rsidR="00F07226" w:rsidRPr="0009698A">
        <w:rPr>
          <w:rFonts w:ascii="Times New Roman" w:hAnsi="Times New Roman"/>
          <w:bCs/>
        </w:rPr>
        <w:t xml:space="preserve"> Zhang</w:t>
      </w:r>
      <w:r w:rsidR="008D5742" w:rsidRPr="0009698A">
        <w:rPr>
          <w:rFonts w:ascii="Times New Roman" w:hAnsi="Times New Roman"/>
          <w:bCs/>
        </w:rPr>
        <w:t xml:space="preserve">. </w:t>
      </w:r>
      <w:r w:rsidR="00DE3E39" w:rsidRPr="0009698A">
        <w:rPr>
          <w:rFonts w:ascii="Times New Roman" w:hAnsi="Times New Roman"/>
          <w:bCs/>
        </w:rPr>
        <w:t xml:space="preserve">Forum </w:t>
      </w:r>
      <w:r w:rsidR="00DE3E39">
        <w:rPr>
          <w:rFonts w:ascii="Times New Roman" w:hAnsi="Times New Roman"/>
          <w:bCs/>
        </w:rPr>
        <w:t xml:space="preserve">on </w:t>
      </w:r>
      <w:r w:rsidR="008D5742" w:rsidRPr="0009698A">
        <w:rPr>
          <w:rFonts w:ascii="Times New Roman" w:hAnsi="Times New Roman"/>
          <w:bCs/>
        </w:rPr>
        <w:t>Social Stratification</w:t>
      </w:r>
      <w:r w:rsidR="00DE3E39">
        <w:rPr>
          <w:rFonts w:ascii="Times New Roman" w:hAnsi="Times New Roman"/>
          <w:bCs/>
        </w:rPr>
        <w:t xml:space="preserve"> and Social Mobility</w:t>
      </w:r>
      <w:r w:rsidR="008D5742" w:rsidRPr="0009698A">
        <w:rPr>
          <w:rFonts w:ascii="Times New Roman" w:hAnsi="Times New Roman"/>
          <w:bCs/>
        </w:rPr>
        <w:t>, Chinese Sociological Association, July 17-18, 2021, Chongqing, China.</w:t>
      </w:r>
    </w:p>
    <w:p w14:paraId="4C3BC4AA" w14:textId="77777777" w:rsidR="000E6CCC" w:rsidRPr="0009698A" w:rsidRDefault="00BF3FEA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“Gendered Divisions of Housework and Relationship Quality among Women in Urban China.”</w:t>
      </w:r>
    </w:p>
    <w:p w14:paraId="7CD45FE2" w14:textId="3E940461" w:rsidR="000140E9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</w:r>
      <w:r w:rsidR="00BF3FEA" w:rsidRPr="0009698A">
        <w:rPr>
          <w:rFonts w:ascii="Times New Roman" w:hAnsi="Times New Roman"/>
          <w:bCs/>
        </w:rPr>
        <w:t>Xiaohe Xu,</w:t>
      </w:r>
      <w:r w:rsidR="00BF3FEA" w:rsidRPr="0009698A">
        <w:rPr>
          <w:rFonts w:ascii="Times New Roman" w:hAnsi="Times New Roman"/>
        </w:rPr>
        <w:t xml:space="preserve"> </w:t>
      </w:r>
      <w:proofErr w:type="spellStart"/>
      <w:r w:rsidR="00BF3FEA" w:rsidRPr="0009698A">
        <w:rPr>
          <w:rFonts w:ascii="Times New Roman" w:hAnsi="Times New Roman"/>
          <w:bCs/>
        </w:rPr>
        <w:t>Mingjie</w:t>
      </w:r>
      <w:proofErr w:type="spellEnd"/>
      <w:r w:rsidR="00BF3FEA" w:rsidRPr="0009698A">
        <w:rPr>
          <w:rFonts w:ascii="Times New Roman" w:hAnsi="Times New Roman"/>
          <w:bCs/>
        </w:rPr>
        <w:t xml:space="preserve"> He, </w:t>
      </w:r>
      <w:proofErr w:type="spellStart"/>
      <w:r w:rsidR="00507871" w:rsidRPr="0009698A">
        <w:rPr>
          <w:rFonts w:ascii="Times New Roman" w:hAnsi="Times New Roman"/>
          <w:bCs/>
        </w:rPr>
        <w:t>Yixuan</w:t>
      </w:r>
      <w:proofErr w:type="spellEnd"/>
      <w:r w:rsidR="00507871" w:rsidRPr="0009698A">
        <w:rPr>
          <w:rFonts w:ascii="Times New Roman" w:hAnsi="Times New Roman"/>
          <w:bCs/>
        </w:rPr>
        <w:t xml:space="preserve"> Liu, </w:t>
      </w:r>
      <w:r w:rsidR="00BF3FEA" w:rsidRPr="0009698A">
        <w:rPr>
          <w:rFonts w:ascii="Times New Roman" w:hAnsi="Times New Roman"/>
          <w:bCs/>
        </w:rPr>
        <w:t xml:space="preserve">Li Zheng, Ting Xu, </w:t>
      </w:r>
      <w:proofErr w:type="spellStart"/>
      <w:r w:rsidR="00BF3FEA" w:rsidRPr="0009698A">
        <w:rPr>
          <w:rFonts w:ascii="Times New Roman" w:hAnsi="Times New Roman"/>
          <w:bCs/>
        </w:rPr>
        <w:t>Qingbo</w:t>
      </w:r>
      <w:proofErr w:type="spellEnd"/>
      <w:r w:rsidR="00BF3FEA" w:rsidRPr="0009698A">
        <w:rPr>
          <w:rFonts w:ascii="Times New Roman" w:hAnsi="Times New Roman"/>
          <w:bCs/>
        </w:rPr>
        <w:t xml:space="preserve"> Huang, </w:t>
      </w:r>
      <w:proofErr w:type="spellStart"/>
      <w:r w:rsidR="00BF3FEA" w:rsidRPr="0009698A">
        <w:rPr>
          <w:rFonts w:ascii="Times New Roman" w:hAnsi="Times New Roman"/>
          <w:bCs/>
        </w:rPr>
        <w:t>Thankam</w:t>
      </w:r>
      <w:proofErr w:type="spellEnd"/>
      <w:r w:rsidR="00BF3FEA" w:rsidRPr="0009698A">
        <w:rPr>
          <w:rFonts w:ascii="Times New Roman" w:hAnsi="Times New Roman"/>
          <w:bCs/>
        </w:rPr>
        <w:t xml:space="preserve"> Sunil, Lisa </w:t>
      </w:r>
      <w:proofErr w:type="spellStart"/>
      <w:r w:rsidR="00BF3FEA" w:rsidRPr="0009698A">
        <w:rPr>
          <w:rFonts w:ascii="Times New Roman" w:hAnsi="Times New Roman"/>
          <w:bCs/>
        </w:rPr>
        <w:t>Zottarelli</w:t>
      </w:r>
      <w:proofErr w:type="spellEnd"/>
      <w:r w:rsidR="00BF3FEA" w:rsidRPr="0009698A">
        <w:rPr>
          <w:rFonts w:ascii="Times New Roman" w:hAnsi="Times New Roman"/>
          <w:bCs/>
        </w:rPr>
        <w:t xml:space="preserve">, </w:t>
      </w:r>
      <w:proofErr w:type="spellStart"/>
      <w:r w:rsidR="00BF3FEA" w:rsidRPr="0009698A">
        <w:rPr>
          <w:rFonts w:ascii="Times New Roman" w:hAnsi="Times New Roman"/>
          <w:bCs/>
        </w:rPr>
        <w:t>Ke</w:t>
      </w:r>
      <w:proofErr w:type="spellEnd"/>
      <w:r w:rsidR="00BF3FEA" w:rsidRPr="0009698A">
        <w:rPr>
          <w:rFonts w:ascii="Times New Roman" w:hAnsi="Times New Roman"/>
          <w:bCs/>
        </w:rPr>
        <w:t xml:space="preserve"> </w:t>
      </w:r>
      <w:proofErr w:type="spellStart"/>
      <w:r w:rsidR="00BF3FEA" w:rsidRPr="0009698A">
        <w:rPr>
          <w:rFonts w:ascii="Times New Roman" w:hAnsi="Times New Roman"/>
          <w:bCs/>
        </w:rPr>
        <w:t>Ciu</w:t>
      </w:r>
      <w:proofErr w:type="spellEnd"/>
      <w:r w:rsidR="00BF3FEA" w:rsidRPr="0009698A">
        <w:rPr>
          <w:rFonts w:ascii="Times New Roman" w:hAnsi="Times New Roman"/>
          <w:bCs/>
        </w:rPr>
        <w:t>,</w:t>
      </w:r>
      <w:r w:rsidR="002D2C8C" w:rsidRPr="0009698A">
        <w:rPr>
          <w:rFonts w:ascii="Times New Roman" w:hAnsi="Times New Roman"/>
          <w:bCs/>
        </w:rPr>
        <w:t xml:space="preserve"> </w:t>
      </w:r>
      <w:proofErr w:type="spellStart"/>
      <w:r w:rsidR="00BF3FEA" w:rsidRPr="0009698A">
        <w:rPr>
          <w:rFonts w:ascii="Times New Roman" w:hAnsi="Times New Roman"/>
          <w:bCs/>
        </w:rPr>
        <w:t>Wenjian</w:t>
      </w:r>
      <w:proofErr w:type="spellEnd"/>
      <w:r w:rsidR="00BF3FEA" w:rsidRPr="0009698A">
        <w:rPr>
          <w:rFonts w:ascii="Times New Roman" w:hAnsi="Times New Roman"/>
          <w:bCs/>
        </w:rPr>
        <w:t xml:space="preserve"> Xu</w:t>
      </w:r>
      <w:r w:rsidR="002D2C8C" w:rsidRPr="0009698A">
        <w:rPr>
          <w:rFonts w:ascii="Times New Roman" w:hAnsi="Times New Roman"/>
          <w:bCs/>
        </w:rPr>
        <w:t xml:space="preserve">, </w:t>
      </w:r>
      <w:proofErr w:type="spellStart"/>
      <w:r w:rsidR="00BF3FEA" w:rsidRPr="0009698A">
        <w:rPr>
          <w:rFonts w:ascii="Times New Roman" w:hAnsi="Times New Roman"/>
          <w:bCs/>
        </w:rPr>
        <w:t>Yiliang</w:t>
      </w:r>
      <w:proofErr w:type="spellEnd"/>
      <w:r w:rsidR="00BF3FEA" w:rsidRPr="0009698A">
        <w:rPr>
          <w:rFonts w:ascii="Times New Roman" w:hAnsi="Times New Roman"/>
          <w:bCs/>
        </w:rPr>
        <w:t xml:space="preserve"> Jiang</w:t>
      </w:r>
      <w:r w:rsidR="002D2C8C" w:rsidRPr="0009698A">
        <w:rPr>
          <w:rFonts w:ascii="Times New Roman" w:hAnsi="Times New Roman"/>
          <w:bCs/>
        </w:rPr>
        <w:t xml:space="preserve">, </w:t>
      </w:r>
      <w:proofErr w:type="spellStart"/>
      <w:r w:rsidR="00BF3FEA" w:rsidRPr="0009698A">
        <w:rPr>
          <w:rFonts w:ascii="Times New Roman" w:hAnsi="Times New Roman"/>
          <w:bCs/>
        </w:rPr>
        <w:t>Yangyang</w:t>
      </w:r>
      <w:proofErr w:type="spellEnd"/>
      <w:r w:rsidR="00BF3FEA" w:rsidRPr="0009698A">
        <w:rPr>
          <w:rFonts w:ascii="Times New Roman" w:hAnsi="Times New Roman"/>
          <w:bCs/>
        </w:rPr>
        <w:t xml:space="preserve"> Hao</w:t>
      </w:r>
      <w:r w:rsidR="002D2C8C" w:rsidRPr="0009698A">
        <w:rPr>
          <w:rFonts w:ascii="Times New Roman" w:hAnsi="Times New Roman"/>
          <w:bCs/>
        </w:rPr>
        <w:t xml:space="preserve">, </w:t>
      </w:r>
      <w:r w:rsidR="00134480" w:rsidRPr="0009698A">
        <w:rPr>
          <w:rFonts w:ascii="Times New Roman" w:hAnsi="Times New Roman"/>
          <w:bCs/>
        </w:rPr>
        <w:t xml:space="preserve">and </w:t>
      </w:r>
      <w:r w:rsidR="00BF3FEA" w:rsidRPr="0009698A">
        <w:rPr>
          <w:rFonts w:ascii="Times New Roman" w:hAnsi="Times New Roman"/>
          <w:bCs/>
        </w:rPr>
        <w:t>Hua Li</w:t>
      </w:r>
      <w:r w:rsidR="002D2C8C" w:rsidRPr="0009698A">
        <w:rPr>
          <w:rFonts w:ascii="Times New Roman" w:hAnsi="Times New Roman"/>
          <w:bCs/>
        </w:rPr>
        <w:t xml:space="preserve">. The </w:t>
      </w:r>
      <w:r w:rsidR="00012585" w:rsidRPr="0009698A">
        <w:rPr>
          <w:rFonts w:ascii="Times New Roman" w:hAnsi="Times New Roman"/>
          <w:bCs/>
        </w:rPr>
        <w:t xml:space="preserve">Marriage and </w:t>
      </w:r>
      <w:r w:rsidR="002D2C8C" w:rsidRPr="0009698A">
        <w:rPr>
          <w:rFonts w:ascii="Times New Roman" w:hAnsi="Times New Roman"/>
          <w:bCs/>
        </w:rPr>
        <w:t xml:space="preserve">Family Forum, China Population Association, July </w:t>
      </w:r>
      <w:r w:rsidR="00112AE6" w:rsidRPr="0009698A">
        <w:rPr>
          <w:rFonts w:ascii="Times New Roman" w:hAnsi="Times New Roman"/>
          <w:bCs/>
        </w:rPr>
        <w:t>16-17,</w:t>
      </w:r>
      <w:r w:rsidR="00112AE6" w:rsidRPr="0009698A">
        <w:rPr>
          <w:rFonts w:ascii="Times New Roman" w:eastAsia="SimSun" w:hAnsi="Times New Roman"/>
          <w:bCs/>
        </w:rPr>
        <w:t xml:space="preserve"> </w:t>
      </w:r>
      <w:r w:rsidR="009D5D86" w:rsidRPr="0009698A">
        <w:rPr>
          <w:rFonts w:ascii="Times New Roman" w:eastAsia="SimSun" w:hAnsi="Times New Roman"/>
          <w:bCs/>
        </w:rPr>
        <w:t xml:space="preserve">2021, </w:t>
      </w:r>
      <w:r w:rsidR="00112AE6" w:rsidRPr="0009698A">
        <w:rPr>
          <w:rFonts w:ascii="Times New Roman" w:eastAsia="SimSun" w:hAnsi="Times New Roman"/>
          <w:bCs/>
        </w:rPr>
        <w:t>Guiyang, Guizhou province, China.</w:t>
      </w:r>
    </w:p>
    <w:p w14:paraId="6DF3587C" w14:textId="77777777" w:rsidR="00A42E25" w:rsidRPr="0009698A" w:rsidRDefault="00A42E25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“Signaling sickness: how sickness behavior and psychosocial factors shape communication style.”</w:t>
      </w:r>
    </w:p>
    <w:p w14:paraId="6A6E2788" w14:textId="77777777" w:rsidR="003855AA" w:rsidRPr="0009698A" w:rsidRDefault="00A42E25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  <w:t xml:space="preserve">Eric Shattuck, </w:t>
      </w:r>
      <w:r w:rsidRPr="0009698A">
        <w:rPr>
          <w:rFonts w:ascii="Times New Roman" w:hAnsi="Times New Roman"/>
          <w:color w:val="000000" w:themeColor="text1"/>
        </w:rPr>
        <w:t>Jessica</w:t>
      </w:r>
      <w:r w:rsidRPr="0009698A">
        <w:rPr>
          <w:rFonts w:ascii="Times New Roman" w:hAnsi="Times New Roman"/>
          <w:bCs/>
        </w:rPr>
        <w:t xml:space="preserve"> </w:t>
      </w:r>
      <w:proofErr w:type="spellStart"/>
      <w:r w:rsidRPr="0009698A">
        <w:rPr>
          <w:rFonts w:ascii="Times New Roman" w:hAnsi="Times New Roman"/>
          <w:bCs/>
        </w:rPr>
        <w:t>Perrotte</w:t>
      </w:r>
      <w:proofErr w:type="spellEnd"/>
      <w:r w:rsidRPr="0009698A">
        <w:rPr>
          <w:rFonts w:ascii="Times New Roman" w:hAnsi="Times New Roman"/>
          <w:bCs/>
        </w:rPr>
        <w:t xml:space="preserve">, </w:t>
      </w:r>
      <w:r w:rsidRPr="0009698A">
        <w:rPr>
          <w:rFonts w:ascii="Times New Roman" w:hAnsi="Times New Roman"/>
          <w:b/>
          <w:bCs/>
        </w:rPr>
        <w:t>Colton Daniels</w:t>
      </w:r>
      <w:r w:rsidRPr="0009698A">
        <w:rPr>
          <w:rFonts w:ascii="Times New Roman" w:hAnsi="Times New Roman"/>
          <w:bCs/>
        </w:rPr>
        <w:t xml:space="preserve">, Xiaohe Xu, and </w:t>
      </w:r>
      <w:proofErr w:type="spellStart"/>
      <w:r w:rsidRPr="0009698A">
        <w:rPr>
          <w:rFonts w:ascii="Times New Roman" w:hAnsi="Times New Roman"/>
          <w:bCs/>
        </w:rPr>
        <w:t>Thankam</w:t>
      </w:r>
      <w:proofErr w:type="spellEnd"/>
      <w:r w:rsidRPr="0009698A">
        <w:rPr>
          <w:rFonts w:ascii="Times New Roman" w:hAnsi="Times New Roman"/>
          <w:bCs/>
        </w:rPr>
        <w:t xml:space="preserve"> Sunil.</w:t>
      </w:r>
      <w:r w:rsidR="003855AA" w:rsidRPr="0009698A">
        <w:rPr>
          <w:rFonts w:ascii="Times New Roman" w:hAnsi="Times New Roman"/>
          <w:bCs/>
        </w:rPr>
        <w:t xml:space="preserve"> The 46th Annual</w:t>
      </w:r>
    </w:p>
    <w:p w14:paraId="0275F39A" w14:textId="083A7713" w:rsidR="00A42E25" w:rsidRPr="0009698A" w:rsidRDefault="003855AA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  <w:t>Meeting of the Human Biology Association, March 29-April 2, 202</w:t>
      </w:r>
      <w:r w:rsidR="009B3324" w:rsidRPr="0009698A">
        <w:rPr>
          <w:rFonts w:ascii="Times New Roman" w:hAnsi="Times New Roman"/>
          <w:bCs/>
        </w:rPr>
        <w:t>1,</w:t>
      </w:r>
      <w:r w:rsidRPr="0009698A">
        <w:rPr>
          <w:rFonts w:ascii="Times New Roman" w:hAnsi="Times New Roman"/>
          <w:bCs/>
        </w:rPr>
        <w:t xml:space="preserve"> Virtual.</w:t>
      </w:r>
    </w:p>
    <w:p w14:paraId="62B822D0" w14:textId="348B4463" w:rsidR="003D5C8F" w:rsidRPr="0009698A" w:rsidRDefault="00593D82" w:rsidP="0085447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 xml:space="preserve">“Work-family Conflict, Gender Differences, and Overweight in Urban China.” Li Zheng, </w:t>
      </w:r>
      <w:proofErr w:type="spellStart"/>
      <w:r w:rsidRPr="0009698A">
        <w:rPr>
          <w:rFonts w:ascii="Times New Roman" w:hAnsi="Times New Roman"/>
          <w:bCs/>
        </w:rPr>
        <w:t>Yixuan</w:t>
      </w:r>
      <w:proofErr w:type="spellEnd"/>
      <w:r w:rsidRPr="0009698A">
        <w:rPr>
          <w:rFonts w:ascii="Times New Roman" w:hAnsi="Times New Roman"/>
          <w:bCs/>
        </w:rPr>
        <w:t xml:space="preserve"> Liu, and Xiaohe Xu. </w:t>
      </w:r>
      <w:r w:rsidR="003D5C8F" w:rsidRPr="0009698A">
        <w:rPr>
          <w:rFonts w:ascii="Times New Roman" w:hAnsi="Times New Roman"/>
          <w:bCs/>
        </w:rPr>
        <w:t>The Second Young Scholar Forum on the Sociology of Health and Health Care.</w:t>
      </w:r>
    </w:p>
    <w:p w14:paraId="42C2BC99" w14:textId="78D00392" w:rsidR="00593D82" w:rsidRPr="0009698A" w:rsidRDefault="003D5C8F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  <w:t>October 11, 2020</w:t>
      </w:r>
      <w:r w:rsidR="003855AA" w:rsidRPr="0009698A">
        <w:rPr>
          <w:rFonts w:ascii="Times New Roman" w:hAnsi="Times New Roman"/>
          <w:bCs/>
        </w:rPr>
        <w:t>,</w:t>
      </w:r>
      <w:r w:rsidRPr="0009698A">
        <w:rPr>
          <w:rFonts w:ascii="Times New Roman" w:hAnsi="Times New Roman"/>
          <w:bCs/>
        </w:rPr>
        <w:t xml:space="preserve"> Southeast University, Nanjing, China</w:t>
      </w:r>
      <w:r w:rsidR="00577E37" w:rsidRPr="0009698A">
        <w:rPr>
          <w:rFonts w:ascii="Times New Roman" w:hAnsi="Times New Roman"/>
          <w:bCs/>
        </w:rPr>
        <w:t>.</w:t>
      </w:r>
      <w:r w:rsidRPr="0009698A">
        <w:rPr>
          <w:rFonts w:ascii="Times New Roman" w:hAnsi="Times New Roman"/>
          <w:bCs/>
        </w:rPr>
        <w:t xml:space="preserve">  </w:t>
      </w:r>
    </w:p>
    <w:p w14:paraId="33EDCB4F" w14:textId="44FD4166" w:rsidR="00B86A71" w:rsidRPr="0009698A" w:rsidRDefault="00B86A71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“Social Vulnerability and Heat on Emergency Medical Services in San Antonio, Texas, 2015-2018.”</w:t>
      </w:r>
    </w:p>
    <w:p w14:paraId="449D595C" w14:textId="77777777" w:rsidR="00B86A71" w:rsidRPr="0009698A" w:rsidRDefault="00B86A71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  <w:t xml:space="preserve">Lisa K. </w:t>
      </w:r>
      <w:proofErr w:type="spellStart"/>
      <w:r w:rsidRPr="0009698A">
        <w:rPr>
          <w:rFonts w:ascii="Times New Roman" w:hAnsi="Times New Roman"/>
          <w:bCs/>
        </w:rPr>
        <w:t>Zottarelli</w:t>
      </w:r>
      <w:proofErr w:type="spellEnd"/>
      <w:r w:rsidRPr="0009698A">
        <w:rPr>
          <w:rFonts w:ascii="Times New Roman" w:hAnsi="Times New Roman"/>
          <w:bCs/>
        </w:rPr>
        <w:t xml:space="preserve">, Xiaohe Xu, and </w:t>
      </w:r>
      <w:proofErr w:type="spellStart"/>
      <w:r w:rsidRPr="0009698A">
        <w:rPr>
          <w:rFonts w:ascii="Times New Roman" w:hAnsi="Times New Roman"/>
          <w:bCs/>
        </w:rPr>
        <w:t>Thankam</w:t>
      </w:r>
      <w:proofErr w:type="spellEnd"/>
      <w:r w:rsidRPr="0009698A">
        <w:rPr>
          <w:rFonts w:ascii="Times New Roman" w:hAnsi="Times New Roman"/>
          <w:bCs/>
        </w:rPr>
        <w:t xml:space="preserve"> Sunil. The 16</w:t>
      </w:r>
      <w:r w:rsidRPr="0009698A">
        <w:rPr>
          <w:rFonts w:ascii="Times New Roman" w:hAnsi="Times New Roman"/>
          <w:bCs/>
          <w:vertAlign w:val="superscript"/>
        </w:rPr>
        <w:t>th</w:t>
      </w:r>
      <w:r w:rsidRPr="0009698A">
        <w:rPr>
          <w:rFonts w:ascii="Times New Roman" w:hAnsi="Times New Roman"/>
          <w:bCs/>
        </w:rPr>
        <w:t> World Congress on Public Health 2020.</w:t>
      </w:r>
    </w:p>
    <w:p w14:paraId="7290B146" w14:textId="6EC709E7" w:rsidR="00B86A71" w:rsidRPr="0009698A" w:rsidRDefault="00B86A71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  <w:t>October 12–16</w:t>
      </w:r>
      <w:r w:rsidR="00726919" w:rsidRPr="0009698A">
        <w:rPr>
          <w:rFonts w:ascii="Times New Roman" w:hAnsi="Times New Roman"/>
          <w:bCs/>
        </w:rPr>
        <w:t>,</w:t>
      </w:r>
      <w:r w:rsidRPr="0009698A">
        <w:rPr>
          <w:rFonts w:ascii="Times New Roman" w:hAnsi="Times New Roman"/>
          <w:bCs/>
        </w:rPr>
        <w:t xml:space="preserve"> 2020, </w:t>
      </w:r>
      <w:r w:rsidR="009B3324" w:rsidRPr="0009698A">
        <w:rPr>
          <w:rFonts w:ascii="Times New Roman" w:hAnsi="Times New Roman"/>
          <w:bCs/>
        </w:rPr>
        <w:t>Virtual.</w:t>
      </w:r>
    </w:p>
    <w:p w14:paraId="30303FD0" w14:textId="77777777" w:rsidR="00057B36" w:rsidRPr="0009698A" w:rsidRDefault="00057B36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“Intimate Partner Violence and Depressive Symptoms in Sichuan, China: Are There Gender</w:t>
      </w:r>
    </w:p>
    <w:p w14:paraId="493D750D" w14:textId="77777777" w:rsidR="00027F18" w:rsidRPr="0009698A" w:rsidRDefault="00057B36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  <w:t xml:space="preserve">Variations?” Xiaohe Xu, Li Zheng, Ting Xu, and </w:t>
      </w:r>
      <w:proofErr w:type="spellStart"/>
      <w:r w:rsidRPr="0009698A">
        <w:rPr>
          <w:rFonts w:ascii="Times New Roman" w:hAnsi="Times New Roman"/>
          <w:bCs/>
        </w:rPr>
        <w:t>Mingjie</w:t>
      </w:r>
      <w:proofErr w:type="spellEnd"/>
      <w:r w:rsidRPr="0009698A">
        <w:rPr>
          <w:rFonts w:ascii="Times New Roman" w:hAnsi="Times New Roman"/>
          <w:bCs/>
        </w:rPr>
        <w:t xml:space="preserve"> He.</w:t>
      </w:r>
      <w:r w:rsidR="00027F18" w:rsidRPr="0009698A">
        <w:rPr>
          <w:rFonts w:ascii="Times New Roman" w:hAnsi="Times New Roman"/>
          <w:bCs/>
        </w:rPr>
        <w:t xml:space="preserve"> West China Forum, Department of</w:t>
      </w:r>
    </w:p>
    <w:p w14:paraId="1129CD01" w14:textId="5399B2BF" w:rsidR="00057B36" w:rsidRPr="0009698A" w:rsidRDefault="00027F18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  <w:t>Sociology and Psychology. July 3, 20</w:t>
      </w:r>
      <w:r w:rsidR="009F7BC6" w:rsidRPr="0009698A">
        <w:rPr>
          <w:rFonts w:ascii="Times New Roman" w:hAnsi="Times New Roman"/>
          <w:bCs/>
        </w:rPr>
        <w:t>2</w:t>
      </w:r>
      <w:r w:rsidR="009B3324" w:rsidRPr="0009698A">
        <w:rPr>
          <w:rFonts w:ascii="Times New Roman" w:hAnsi="Times New Roman"/>
          <w:bCs/>
        </w:rPr>
        <w:t>0,</w:t>
      </w:r>
      <w:r w:rsidR="007360C1" w:rsidRPr="0009698A">
        <w:rPr>
          <w:rFonts w:ascii="Times New Roman" w:hAnsi="Times New Roman"/>
          <w:bCs/>
        </w:rPr>
        <w:t xml:space="preserve"> Virtual.</w:t>
      </w:r>
    </w:p>
    <w:p w14:paraId="20D79095" w14:textId="4171718B" w:rsidR="000E6CCC" w:rsidRPr="0009698A" w:rsidRDefault="00FB3A97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“The Effects of Financial Strain on Intimate Partner Violence among M</w:t>
      </w:r>
      <w:r w:rsidR="00522762" w:rsidRPr="0009698A">
        <w:rPr>
          <w:rFonts w:ascii="Times New Roman" w:hAnsi="Times New Roman"/>
          <w:bCs/>
        </w:rPr>
        <w:t>a</w:t>
      </w:r>
      <w:r w:rsidRPr="0009698A">
        <w:rPr>
          <w:rFonts w:ascii="Times New Roman" w:hAnsi="Times New Roman"/>
          <w:bCs/>
        </w:rPr>
        <w:t>rried Women: Evidence</w:t>
      </w:r>
    </w:p>
    <w:p w14:paraId="008E5F98" w14:textId="4F78CF22" w:rsidR="00522D08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ab/>
      </w:r>
      <w:r w:rsidR="00FB3A97" w:rsidRPr="0009698A">
        <w:rPr>
          <w:rFonts w:ascii="Times New Roman" w:hAnsi="Times New Roman"/>
          <w:bCs/>
        </w:rPr>
        <w:t>from</w:t>
      </w:r>
      <w:r w:rsidR="00A42E25" w:rsidRPr="0009698A">
        <w:rPr>
          <w:rFonts w:ascii="Times New Roman" w:hAnsi="Times New Roman"/>
          <w:bCs/>
        </w:rPr>
        <w:t xml:space="preserve"> </w:t>
      </w:r>
      <w:r w:rsidR="00522762" w:rsidRPr="0009698A">
        <w:rPr>
          <w:rFonts w:ascii="Times New Roman" w:hAnsi="Times New Roman"/>
          <w:bCs/>
        </w:rPr>
        <w:t xml:space="preserve">the </w:t>
      </w:r>
      <w:r w:rsidR="00FB3A97" w:rsidRPr="0009698A">
        <w:rPr>
          <w:rFonts w:ascii="Times New Roman" w:hAnsi="Times New Roman"/>
          <w:bCs/>
        </w:rPr>
        <w:t>Chengdu</w:t>
      </w:r>
      <w:r w:rsidR="00522762" w:rsidRPr="0009698A">
        <w:rPr>
          <w:rFonts w:ascii="Times New Roman" w:hAnsi="Times New Roman"/>
          <w:bCs/>
        </w:rPr>
        <w:t xml:space="preserve"> Survey</w:t>
      </w:r>
      <w:r w:rsidR="00FB3A97" w:rsidRPr="0009698A">
        <w:rPr>
          <w:rFonts w:ascii="Times New Roman" w:hAnsi="Times New Roman"/>
          <w:bCs/>
        </w:rPr>
        <w:t xml:space="preserve">.” Li Zheng, Xiaohe Xu, </w:t>
      </w:r>
      <w:proofErr w:type="spellStart"/>
      <w:r w:rsidR="00FB3A97" w:rsidRPr="0009698A">
        <w:rPr>
          <w:rFonts w:ascii="Times New Roman" w:hAnsi="Times New Roman"/>
          <w:bCs/>
        </w:rPr>
        <w:t>Yixuan</w:t>
      </w:r>
      <w:proofErr w:type="spellEnd"/>
      <w:r w:rsidR="00FB3A97" w:rsidRPr="0009698A">
        <w:rPr>
          <w:rFonts w:ascii="Times New Roman" w:hAnsi="Times New Roman"/>
          <w:bCs/>
        </w:rPr>
        <w:t xml:space="preserve"> Liu, Jian Wang, and Rui Xu. </w:t>
      </w:r>
      <w:r w:rsidR="00427D3D" w:rsidRPr="0009698A">
        <w:rPr>
          <w:rFonts w:ascii="Times New Roman" w:hAnsi="Times New Roman"/>
          <w:bCs/>
        </w:rPr>
        <w:t>The 2019 China Women</w:t>
      </w:r>
      <w:r w:rsidR="00522D08" w:rsidRPr="0009698A">
        <w:rPr>
          <w:rFonts w:ascii="Times New Roman" w:hAnsi="Times New Roman"/>
          <w:bCs/>
        </w:rPr>
        <w:t>’</w:t>
      </w:r>
      <w:r w:rsidR="00427D3D" w:rsidRPr="0009698A">
        <w:rPr>
          <w:rFonts w:ascii="Times New Roman" w:hAnsi="Times New Roman"/>
          <w:bCs/>
        </w:rPr>
        <w:t>s</w:t>
      </w:r>
      <w:r w:rsidR="00522762" w:rsidRPr="0009698A">
        <w:rPr>
          <w:rFonts w:ascii="Times New Roman" w:hAnsi="Times New Roman"/>
          <w:bCs/>
        </w:rPr>
        <w:t xml:space="preserve"> </w:t>
      </w:r>
      <w:r w:rsidR="00427D3D" w:rsidRPr="0009698A">
        <w:rPr>
          <w:rFonts w:ascii="Times New Roman" w:hAnsi="Times New Roman"/>
          <w:bCs/>
        </w:rPr>
        <w:t>Research Association Annual Meeting</w:t>
      </w:r>
      <w:r w:rsidR="00660483" w:rsidRPr="0009698A">
        <w:rPr>
          <w:rFonts w:ascii="Times New Roman" w:hAnsi="Times New Roman"/>
          <w:bCs/>
        </w:rPr>
        <w:t>, December, Beijing, China.</w:t>
      </w:r>
    </w:p>
    <w:p w14:paraId="02141B87" w14:textId="77777777" w:rsidR="000E6CCC" w:rsidRPr="0009698A" w:rsidRDefault="00522D08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  <w:lang w:eastAsia="zh-CN"/>
        </w:rPr>
      </w:pPr>
      <w:r w:rsidRPr="0009698A">
        <w:rPr>
          <w:rFonts w:ascii="Times New Roman" w:hAnsi="Times New Roman"/>
          <w:bCs/>
          <w:lang w:eastAsia="zh-CN"/>
        </w:rPr>
        <w:t>“Motherhood Penalty, Fatherhood Premium, and Education in Rural China: An Examination of Non-</w:t>
      </w:r>
    </w:p>
    <w:p w14:paraId="0DE1FAAE" w14:textId="68AF39A5" w:rsidR="00522D08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  <w:lang w:eastAsia="zh-CN"/>
        </w:rPr>
      </w:pPr>
      <w:r w:rsidRPr="0009698A">
        <w:rPr>
          <w:rFonts w:ascii="Times New Roman" w:hAnsi="Times New Roman"/>
          <w:bCs/>
          <w:lang w:eastAsia="zh-CN"/>
        </w:rPr>
        <w:tab/>
      </w:r>
      <w:r w:rsidR="00522D08" w:rsidRPr="0009698A">
        <w:rPr>
          <w:rFonts w:ascii="Times New Roman" w:hAnsi="Times New Roman"/>
          <w:bCs/>
          <w:lang w:eastAsia="zh-CN"/>
        </w:rPr>
        <w:t xml:space="preserve">agricultural Income using CHNS (1989-2015).” Li Zheng, </w:t>
      </w:r>
      <w:proofErr w:type="spellStart"/>
      <w:r w:rsidR="00522D08" w:rsidRPr="0009698A">
        <w:rPr>
          <w:rFonts w:ascii="Times New Roman" w:hAnsi="Times New Roman"/>
          <w:bCs/>
          <w:lang w:eastAsia="zh-CN"/>
        </w:rPr>
        <w:t>Yiliang</w:t>
      </w:r>
      <w:proofErr w:type="spellEnd"/>
      <w:r w:rsidR="00522D08" w:rsidRPr="0009698A">
        <w:rPr>
          <w:rFonts w:ascii="Times New Roman" w:hAnsi="Times New Roman"/>
          <w:bCs/>
          <w:lang w:eastAsia="zh-CN"/>
        </w:rPr>
        <w:t xml:space="preserve"> Jiang, Xiaohe Xu and Xuhui Zeng. </w:t>
      </w:r>
      <w:r w:rsidR="00814988" w:rsidRPr="0009698A">
        <w:rPr>
          <w:rFonts w:ascii="Times New Roman" w:hAnsi="Times New Roman"/>
          <w:bCs/>
          <w:lang w:eastAsia="zh-CN"/>
        </w:rPr>
        <w:t xml:space="preserve">The Social Stratification and </w:t>
      </w:r>
      <w:r w:rsidR="00DD117A" w:rsidRPr="0009698A">
        <w:rPr>
          <w:rFonts w:ascii="Times New Roman" w:hAnsi="Times New Roman"/>
          <w:bCs/>
          <w:lang w:eastAsia="zh-CN"/>
        </w:rPr>
        <w:t xml:space="preserve">Social </w:t>
      </w:r>
      <w:r w:rsidR="00814988" w:rsidRPr="0009698A">
        <w:rPr>
          <w:rFonts w:ascii="Times New Roman" w:hAnsi="Times New Roman"/>
          <w:bCs/>
          <w:lang w:eastAsia="zh-CN"/>
        </w:rPr>
        <w:t>Mobility</w:t>
      </w:r>
      <w:r w:rsidR="00DD117A" w:rsidRPr="0009698A">
        <w:rPr>
          <w:rFonts w:ascii="Times New Roman" w:hAnsi="Times New Roman"/>
          <w:bCs/>
          <w:lang w:eastAsia="zh-CN"/>
        </w:rPr>
        <w:t xml:space="preserve"> Annual Forum</w:t>
      </w:r>
      <w:r w:rsidR="0014512F" w:rsidRPr="0009698A">
        <w:rPr>
          <w:rFonts w:ascii="Times New Roman" w:hAnsi="Times New Roman"/>
          <w:bCs/>
          <w:lang w:eastAsia="zh-CN"/>
        </w:rPr>
        <w:t>,</w:t>
      </w:r>
      <w:r w:rsidR="00814988" w:rsidRPr="0009698A">
        <w:rPr>
          <w:rFonts w:ascii="Times New Roman" w:hAnsi="Times New Roman"/>
          <w:bCs/>
          <w:lang w:eastAsia="zh-CN"/>
        </w:rPr>
        <w:t xml:space="preserve"> </w:t>
      </w:r>
      <w:r w:rsidR="0014512F" w:rsidRPr="0009698A">
        <w:rPr>
          <w:rFonts w:ascii="Times New Roman" w:hAnsi="Times New Roman"/>
          <w:bCs/>
          <w:lang w:eastAsia="zh-CN"/>
        </w:rPr>
        <w:t xml:space="preserve">November </w:t>
      </w:r>
      <w:r w:rsidR="00522D08" w:rsidRPr="0009698A">
        <w:rPr>
          <w:rFonts w:ascii="Times New Roman" w:hAnsi="Times New Roman"/>
          <w:bCs/>
          <w:lang w:eastAsia="zh-CN"/>
        </w:rPr>
        <w:t>1</w:t>
      </w:r>
      <w:r w:rsidR="005F5531" w:rsidRPr="0009698A">
        <w:rPr>
          <w:rFonts w:ascii="Times New Roman" w:hAnsi="Times New Roman"/>
          <w:bCs/>
          <w:lang w:eastAsia="zh-CN"/>
        </w:rPr>
        <w:t>6</w:t>
      </w:r>
      <w:r w:rsidR="00522D08" w:rsidRPr="0009698A">
        <w:rPr>
          <w:rFonts w:ascii="Times New Roman" w:hAnsi="Times New Roman"/>
          <w:bCs/>
          <w:lang w:eastAsia="zh-CN"/>
        </w:rPr>
        <w:t>-1</w:t>
      </w:r>
      <w:r w:rsidR="005F5531" w:rsidRPr="0009698A">
        <w:rPr>
          <w:rFonts w:ascii="Times New Roman" w:hAnsi="Times New Roman"/>
          <w:bCs/>
          <w:lang w:eastAsia="zh-CN"/>
        </w:rPr>
        <w:t>7</w:t>
      </w:r>
      <w:r w:rsidR="00522D08" w:rsidRPr="0009698A">
        <w:rPr>
          <w:rFonts w:ascii="Times New Roman" w:hAnsi="Times New Roman"/>
          <w:bCs/>
          <w:lang w:eastAsia="zh-CN"/>
        </w:rPr>
        <w:t>, 2019, Shenzhen, China.</w:t>
      </w:r>
    </w:p>
    <w:p w14:paraId="2653C84A" w14:textId="3B419ECF" w:rsidR="000E6CCC" w:rsidRPr="0009698A" w:rsidRDefault="00CC1F87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</w:t>
      </w:r>
      <w:r w:rsidR="00987684" w:rsidRPr="0009698A">
        <w:rPr>
          <w:rFonts w:ascii="Times New Roman" w:eastAsiaTheme="minorEastAsia" w:hAnsi="Times New Roman"/>
          <w:bCs/>
          <w:lang w:eastAsia="zh-CN"/>
        </w:rPr>
        <w:t xml:space="preserve">Intimate Partner Violence Attitudes and the </w:t>
      </w:r>
      <w:r w:rsidR="002F2096" w:rsidRPr="0009698A">
        <w:rPr>
          <w:rFonts w:ascii="Times New Roman" w:eastAsiaTheme="minorEastAsia" w:hAnsi="Times New Roman"/>
          <w:bCs/>
          <w:lang w:eastAsia="zh-CN"/>
        </w:rPr>
        <w:t>R</w:t>
      </w:r>
      <w:r w:rsidR="00987684" w:rsidRPr="0009698A">
        <w:rPr>
          <w:rFonts w:ascii="Times New Roman" w:eastAsiaTheme="minorEastAsia" w:hAnsi="Times New Roman"/>
          <w:bCs/>
          <w:lang w:eastAsia="zh-CN"/>
        </w:rPr>
        <w:t>isk for IPV Perpetration and Victimization:</w:t>
      </w:r>
    </w:p>
    <w:p w14:paraId="1F3106A6" w14:textId="2543572B" w:rsidR="00987684" w:rsidRPr="0009698A" w:rsidRDefault="005A6E24" w:rsidP="000E6CCC">
      <w:pPr>
        <w:pStyle w:val="ListParagraph"/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eastAsiaTheme="minorEastAsia" w:hAnsi="Times New Roman"/>
          <w:bCs/>
          <w:lang w:eastAsia="zh-CN"/>
        </w:rPr>
        <w:tab/>
      </w:r>
      <w:r w:rsidR="00987684" w:rsidRPr="0009698A">
        <w:rPr>
          <w:rFonts w:ascii="Times New Roman" w:eastAsiaTheme="minorEastAsia" w:hAnsi="Times New Roman"/>
          <w:bCs/>
          <w:lang w:eastAsia="zh-CN"/>
        </w:rPr>
        <w:t>Evidence from Indonesia.</w:t>
      </w:r>
      <w:r w:rsidR="00CC1F87" w:rsidRPr="0009698A">
        <w:rPr>
          <w:rFonts w:ascii="Times New Roman" w:eastAsiaTheme="minorEastAsia" w:hAnsi="Times New Roman"/>
          <w:bCs/>
        </w:rPr>
        <w:t>”</w:t>
      </w:r>
      <w:r w:rsidR="00987684" w:rsidRPr="0009698A">
        <w:rPr>
          <w:rFonts w:ascii="Times New Roman" w:hAnsi="Times New Roman"/>
          <w:bCs/>
        </w:rPr>
        <w:t xml:space="preserve"> </w:t>
      </w:r>
      <w:r w:rsidR="00987684" w:rsidRPr="0009698A">
        <w:rPr>
          <w:rFonts w:ascii="Times New Roman" w:hAnsi="Times New Roman"/>
          <w:b/>
          <w:bCs/>
        </w:rPr>
        <w:t>Leander Valenzuela</w:t>
      </w:r>
      <w:r w:rsidR="00987684" w:rsidRPr="0009698A">
        <w:rPr>
          <w:rFonts w:ascii="Times New Roman" w:hAnsi="Times New Roman"/>
          <w:bCs/>
        </w:rPr>
        <w:t xml:space="preserve">, </w:t>
      </w:r>
      <w:proofErr w:type="spellStart"/>
      <w:r w:rsidR="00987684" w:rsidRPr="0009698A">
        <w:rPr>
          <w:rFonts w:ascii="Times New Roman" w:hAnsi="Times New Roman"/>
          <w:bCs/>
        </w:rPr>
        <w:t>Thankam</w:t>
      </w:r>
      <w:proofErr w:type="spellEnd"/>
      <w:r w:rsidR="00987684" w:rsidRPr="0009698A">
        <w:rPr>
          <w:rFonts w:ascii="Times New Roman" w:hAnsi="Times New Roman"/>
          <w:bCs/>
        </w:rPr>
        <w:t xml:space="preserve"> Sunil, and Xiaohe Xu. </w:t>
      </w:r>
      <w:r w:rsidR="002F2096" w:rsidRPr="0009698A">
        <w:rPr>
          <w:rFonts w:ascii="Times New Roman" w:hAnsi="Times New Roman"/>
          <w:bCs/>
        </w:rPr>
        <w:t>T</w:t>
      </w:r>
      <w:r w:rsidR="00F50305" w:rsidRPr="0009698A">
        <w:rPr>
          <w:rFonts w:ascii="Times New Roman" w:hAnsi="Times New Roman"/>
          <w:bCs/>
        </w:rPr>
        <w:t xml:space="preserve">he </w:t>
      </w:r>
      <w:r w:rsidR="00987684" w:rsidRPr="0009698A">
        <w:rPr>
          <w:rFonts w:ascii="Times New Roman" w:hAnsi="Times New Roman"/>
          <w:bCs/>
        </w:rPr>
        <w:t>A</w:t>
      </w:r>
      <w:r w:rsidR="002F2096" w:rsidRPr="0009698A">
        <w:rPr>
          <w:rFonts w:ascii="Times New Roman" w:hAnsi="Times New Roman"/>
          <w:bCs/>
        </w:rPr>
        <w:t xml:space="preserve">merican </w:t>
      </w:r>
      <w:r w:rsidR="00987684" w:rsidRPr="0009698A">
        <w:rPr>
          <w:rFonts w:ascii="Times New Roman" w:hAnsi="Times New Roman"/>
          <w:bCs/>
        </w:rPr>
        <w:t>P</w:t>
      </w:r>
      <w:r w:rsidR="002F2096" w:rsidRPr="0009698A">
        <w:rPr>
          <w:rFonts w:ascii="Times New Roman" w:hAnsi="Times New Roman"/>
          <w:bCs/>
        </w:rPr>
        <w:t xml:space="preserve">ublic </w:t>
      </w:r>
      <w:r w:rsidR="00987684" w:rsidRPr="0009698A">
        <w:rPr>
          <w:rFonts w:ascii="Times New Roman" w:hAnsi="Times New Roman"/>
          <w:bCs/>
        </w:rPr>
        <w:t>H</w:t>
      </w:r>
      <w:r w:rsidR="002F2096" w:rsidRPr="0009698A">
        <w:rPr>
          <w:rFonts w:ascii="Times New Roman" w:hAnsi="Times New Roman"/>
          <w:bCs/>
        </w:rPr>
        <w:t xml:space="preserve">ealth </w:t>
      </w:r>
      <w:r w:rsidR="00987684" w:rsidRPr="0009698A">
        <w:rPr>
          <w:rFonts w:ascii="Times New Roman" w:hAnsi="Times New Roman"/>
          <w:bCs/>
        </w:rPr>
        <w:t>A</w:t>
      </w:r>
      <w:r w:rsidR="002F2096" w:rsidRPr="0009698A">
        <w:rPr>
          <w:rFonts w:ascii="Times New Roman" w:hAnsi="Times New Roman"/>
          <w:bCs/>
        </w:rPr>
        <w:t>ssociation</w:t>
      </w:r>
      <w:r w:rsidR="00987684" w:rsidRPr="0009698A">
        <w:rPr>
          <w:rFonts w:ascii="Times New Roman" w:hAnsi="Times New Roman"/>
          <w:bCs/>
        </w:rPr>
        <w:t xml:space="preserve"> 2019 Annual Meeting and Expo, Nov</w:t>
      </w:r>
      <w:r w:rsidR="008C23F4" w:rsidRPr="0009698A">
        <w:rPr>
          <w:rFonts w:ascii="Times New Roman" w:hAnsi="Times New Roman"/>
          <w:bCs/>
        </w:rPr>
        <w:t>ember</w:t>
      </w:r>
      <w:r w:rsidR="00987684" w:rsidRPr="0009698A">
        <w:rPr>
          <w:rFonts w:ascii="Times New Roman" w:hAnsi="Times New Roman"/>
          <w:bCs/>
        </w:rPr>
        <w:t xml:space="preserve"> 2-6, PA: Philadelphia.</w:t>
      </w:r>
    </w:p>
    <w:p w14:paraId="01C3E4D6" w14:textId="12F65BED" w:rsidR="000E6CCC" w:rsidRPr="0009698A" w:rsidRDefault="004C3EB4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“Effects of Intimate Partner Violence upon Mental Health of Married Women in the Philippines.”</w:t>
      </w:r>
    </w:p>
    <w:p w14:paraId="1C5E6AFD" w14:textId="2373D980" w:rsidR="004C3EB4" w:rsidRPr="0009698A" w:rsidRDefault="005A6E24" w:rsidP="000E6CCC">
      <w:pPr>
        <w:pStyle w:val="xmsonormal"/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ab/>
      </w:r>
      <w:r w:rsidR="004C3EB4" w:rsidRPr="0009698A">
        <w:rPr>
          <w:b/>
          <w:bCs/>
          <w:sz w:val="22"/>
          <w:szCs w:val="22"/>
        </w:rPr>
        <w:t>Landon Molnar</w:t>
      </w:r>
      <w:r w:rsidR="004C3EB4" w:rsidRPr="0009698A">
        <w:rPr>
          <w:bCs/>
          <w:sz w:val="22"/>
          <w:szCs w:val="22"/>
        </w:rPr>
        <w:t xml:space="preserve">, Xiaohe Xu, and </w:t>
      </w:r>
      <w:proofErr w:type="spellStart"/>
      <w:r w:rsidR="004C3EB4" w:rsidRPr="0009698A">
        <w:rPr>
          <w:bCs/>
          <w:sz w:val="22"/>
          <w:szCs w:val="22"/>
        </w:rPr>
        <w:t>Than</w:t>
      </w:r>
      <w:r w:rsidR="00FB2127" w:rsidRPr="0009698A">
        <w:rPr>
          <w:bCs/>
          <w:sz w:val="22"/>
          <w:szCs w:val="22"/>
        </w:rPr>
        <w:t>kam</w:t>
      </w:r>
      <w:proofErr w:type="spellEnd"/>
      <w:r w:rsidR="00FB2127" w:rsidRPr="0009698A">
        <w:rPr>
          <w:bCs/>
          <w:sz w:val="22"/>
          <w:szCs w:val="22"/>
        </w:rPr>
        <w:t xml:space="preserve"> Sunil. </w:t>
      </w:r>
      <w:r w:rsidR="00F50305" w:rsidRPr="0009698A">
        <w:rPr>
          <w:bCs/>
          <w:sz w:val="22"/>
          <w:szCs w:val="22"/>
        </w:rPr>
        <w:t>The American Public Health Association</w:t>
      </w:r>
      <w:r w:rsidR="00FB2127" w:rsidRPr="0009698A">
        <w:rPr>
          <w:bCs/>
          <w:sz w:val="22"/>
          <w:szCs w:val="22"/>
        </w:rPr>
        <w:t xml:space="preserve"> 2019 Annual Meeting and Expo, Nov</w:t>
      </w:r>
      <w:r w:rsidR="008C23F4" w:rsidRPr="0009698A">
        <w:rPr>
          <w:bCs/>
          <w:sz w:val="22"/>
          <w:szCs w:val="22"/>
        </w:rPr>
        <w:t>ember</w:t>
      </w:r>
      <w:r w:rsidR="00FB2127" w:rsidRPr="0009698A">
        <w:rPr>
          <w:bCs/>
          <w:sz w:val="22"/>
          <w:szCs w:val="22"/>
        </w:rPr>
        <w:t xml:space="preserve"> 2-6, PA:</w:t>
      </w:r>
      <w:r w:rsidR="00987684" w:rsidRPr="0009698A">
        <w:rPr>
          <w:bCs/>
          <w:sz w:val="22"/>
          <w:szCs w:val="22"/>
        </w:rPr>
        <w:t xml:space="preserve"> </w:t>
      </w:r>
      <w:r w:rsidR="00FB2127" w:rsidRPr="0009698A">
        <w:rPr>
          <w:bCs/>
          <w:sz w:val="22"/>
          <w:szCs w:val="22"/>
        </w:rPr>
        <w:t xml:space="preserve">Philadelphia. </w:t>
      </w:r>
    </w:p>
    <w:p w14:paraId="30B77BCA" w14:textId="77777777" w:rsidR="000E6CCC" w:rsidRPr="0009698A" w:rsidRDefault="00346761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“Work-Family Conflict, Gender Differences, and BMI in Urban China.” Li Zheng, </w:t>
      </w:r>
      <w:proofErr w:type="spellStart"/>
      <w:r w:rsidRPr="0009698A">
        <w:rPr>
          <w:bCs/>
          <w:sz w:val="22"/>
          <w:szCs w:val="22"/>
        </w:rPr>
        <w:t>Yixuan</w:t>
      </w:r>
      <w:proofErr w:type="spellEnd"/>
      <w:r w:rsidRPr="0009698A">
        <w:rPr>
          <w:bCs/>
          <w:sz w:val="22"/>
          <w:szCs w:val="22"/>
        </w:rPr>
        <w:t xml:space="preserve"> Liu and</w:t>
      </w:r>
    </w:p>
    <w:p w14:paraId="66F65314" w14:textId="2E6BC4EA" w:rsidR="00810199" w:rsidRPr="0009698A" w:rsidRDefault="005A6E24" w:rsidP="000E6CCC">
      <w:pPr>
        <w:pStyle w:val="xmsonormal"/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ab/>
      </w:r>
      <w:r w:rsidR="00346761" w:rsidRPr="0009698A">
        <w:rPr>
          <w:bCs/>
          <w:sz w:val="22"/>
          <w:szCs w:val="22"/>
        </w:rPr>
        <w:t xml:space="preserve">Xiaohe Xu. The Third </w:t>
      </w:r>
      <w:r w:rsidR="000B677B" w:rsidRPr="0009698A">
        <w:rPr>
          <w:bCs/>
          <w:sz w:val="22"/>
          <w:szCs w:val="22"/>
        </w:rPr>
        <w:t>International Conference</w:t>
      </w:r>
      <w:r w:rsidR="00346761" w:rsidRPr="0009698A">
        <w:rPr>
          <w:bCs/>
          <w:sz w:val="22"/>
          <w:szCs w:val="22"/>
        </w:rPr>
        <w:t xml:space="preserve"> on Social Stratification</w:t>
      </w:r>
      <w:r w:rsidR="000B677B" w:rsidRPr="0009698A">
        <w:rPr>
          <w:bCs/>
          <w:sz w:val="22"/>
          <w:szCs w:val="22"/>
        </w:rPr>
        <w:t>, Demographic Transition,</w:t>
      </w:r>
      <w:r w:rsidR="00346761" w:rsidRPr="0009698A">
        <w:rPr>
          <w:bCs/>
          <w:sz w:val="22"/>
          <w:szCs w:val="22"/>
        </w:rPr>
        <w:t xml:space="preserve"> and Health</w:t>
      </w:r>
      <w:r w:rsidR="000B677B" w:rsidRPr="0009698A">
        <w:rPr>
          <w:bCs/>
          <w:sz w:val="22"/>
          <w:szCs w:val="22"/>
        </w:rPr>
        <w:t>,</w:t>
      </w:r>
      <w:r w:rsidR="00346761" w:rsidRPr="0009698A">
        <w:rPr>
          <w:bCs/>
          <w:sz w:val="22"/>
          <w:szCs w:val="22"/>
        </w:rPr>
        <w:t xml:space="preserve"> October 25-27, </w:t>
      </w:r>
      <w:r w:rsidR="00660483" w:rsidRPr="0009698A">
        <w:rPr>
          <w:bCs/>
          <w:sz w:val="22"/>
          <w:szCs w:val="22"/>
        </w:rPr>
        <w:t xml:space="preserve">2019, </w:t>
      </w:r>
      <w:r w:rsidR="00B900F2" w:rsidRPr="0009698A">
        <w:rPr>
          <w:bCs/>
          <w:sz w:val="22"/>
          <w:szCs w:val="22"/>
        </w:rPr>
        <w:t xml:space="preserve">University </w:t>
      </w:r>
      <w:r w:rsidR="000B677B" w:rsidRPr="0009698A">
        <w:rPr>
          <w:bCs/>
          <w:sz w:val="22"/>
          <w:szCs w:val="22"/>
        </w:rPr>
        <w:t xml:space="preserve">of </w:t>
      </w:r>
      <w:r w:rsidR="00B900F2" w:rsidRPr="0009698A">
        <w:rPr>
          <w:bCs/>
          <w:sz w:val="22"/>
          <w:szCs w:val="22"/>
        </w:rPr>
        <w:t>Macau, Macau.</w:t>
      </w:r>
      <w:r w:rsidR="00346761" w:rsidRPr="0009698A">
        <w:rPr>
          <w:bCs/>
          <w:sz w:val="22"/>
          <w:szCs w:val="22"/>
        </w:rPr>
        <w:t xml:space="preserve"> </w:t>
      </w:r>
    </w:p>
    <w:p w14:paraId="4E5C71B6" w14:textId="54053605" w:rsidR="003A1DB1" w:rsidRPr="0009698A" w:rsidRDefault="002469A2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>“</w:t>
      </w:r>
      <w:r w:rsidR="003A1DB1" w:rsidRPr="0009698A">
        <w:rPr>
          <w:bCs/>
          <w:sz w:val="22"/>
          <w:szCs w:val="22"/>
        </w:rPr>
        <w:t xml:space="preserve">Interagency </w:t>
      </w:r>
      <w:r w:rsidRPr="0009698A">
        <w:rPr>
          <w:bCs/>
          <w:sz w:val="22"/>
          <w:szCs w:val="22"/>
        </w:rPr>
        <w:t>R</w:t>
      </w:r>
      <w:r w:rsidR="003A1DB1" w:rsidRPr="0009698A">
        <w:rPr>
          <w:bCs/>
          <w:sz w:val="22"/>
          <w:szCs w:val="22"/>
        </w:rPr>
        <w:t xml:space="preserve">elationships and </w:t>
      </w:r>
      <w:r w:rsidRPr="0009698A">
        <w:rPr>
          <w:bCs/>
          <w:sz w:val="22"/>
          <w:szCs w:val="22"/>
        </w:rPr>
        <w:t>J</w:t>
      </w:r>
      <w:r w:rsidR="003A1DB1" w:rsidRPr="0009698A">
        <w:rPr>
          <w:bCs/>
          <w:sz w:val="22"/>
          <w:szCs w:val="22"/>
        </w:rPr>
        <w:t xml:space="preserve">uvenile </w:t>
      </w:r>
      <w:r w:rsidRPr="0009698A">
        <w:rPr>
          <w:bCs/>
          <w:sz w:val="22"/>
          <w:szCs w:val="22"/>
        </w:rPr>
        <w:t>J</w:t>
      </w:r>
      <w:r w:rsidR="003A1DB1" w:rsidRPr="0009698A">
        <w:rPr>
          <w:bCs/>
          <w:sz w:val="22"/>
          <w:szCs w:val="22"/>
        </w:rPr>
        <w:t xml:space="preserve">ustice </w:t>
      </w:r>
      <w:r w:rsidRPr="0009698A">
        <w:rPr>
          <w:bCs/>
          <w:sz w:val="22"/>
          <w:szCs w:val="22"/>
        </w:rPr>
        <w:t>R</w:t>
      </w:r>
      <w:r w:rsidR="003A1DB1" w:rsidRPr="0009698A">
        <w:rPr>
          <w:bCs/>
          <w:sz w:val="22"/>
          <w:szCs w:val="22"/>
        </w:rPr>
        <w:t xml:space="preserve">eferrals to </w:t>
      </w:r>
      <w:r w:rsidRPr="0009698A">
        <w:rPr>
          <w:bCs/>
          <w:sz w:val="22"/>
          <w:szCs w:val="22"/>
        </w:rPr>
        <w:t>S</w:t>
      </w:r>
      <w:r w:rsidR="003A1DB1" w:rsidRPr="0009698A">
        <w:rPr>
          <w:bCs/>
          <w:sz w:val="22"/>
          <w:szCs w:val="22"/>
        </w:rPr>
        <w:t xml:space="preserve">ubstance </w:t>
      </w:r>
      <w:r w:rsidRPr="0009698A">
        <w:rPr>
          <w:bCs/>
          <w:sz w:val="22"/>
          <w:szCs w:val="22"/>
        </w:rPr>
        <w:t>U</w:t>
      </w:r>
      <w:r w:rsidR="003A1DB1" w:rsidRPr="0009698A">
        <w:rPr>
          <w:bCs/>
          <w:sz w:val="22"/>
          <w:szCs w:val="22"/>
        </w:rPr>
        <w:t xml:space="preserve">se </w:t>
      </w:r>
      <w:r w:rsidRPr="0009698A">
        <w:rPr>
          <w:bCs/>
          <w:sz w:val="22"/>
          <w:szCs w:val="22"/>
        </w:rPr>
        <w:t>S</w:t>
      </w:r>
      <w:r w:rsidR="003A1DB1" w:rsidRPr="0009698A">
        <w:rPr>
          <w:bCs/>
          <w:sz w:val="22"/>
          <w:szCs w:val="22"/>
        </w:rPr>
        <w:t>ervices</w:t>
      </w:r>
      <w:r w:rsidRPr="0009698A">
        <w:rPr>
          <w:bCs/>
          <w:sz w:val="22"/>
          <w:szCs w:val="22"/>
        </w:rPr>
        <w:t>.”</w:t>
      </w:r>
      <w:r w:rsidR="003A1DB1" w:rsidRPr="0009698A">
        <w:rPr>
          <w:bCs/>
          <w:sz w:val="22"/>
          <w:szCs w:val="22"/>
        </w:rPr>
        <w:t xml:space="preserve"> </w:t>
      </w:r>
      <w:r w:rsidR="006D48E7" w:rsidRPr="0009698A">
        <w:rPr>
          <w:bCs/>
          <w:sz w:val="22"/>
          <w:szCs w:val="22"/>
        </w:rPr>
        <w:t xml:space="preserve">Angela Robertson and Xiaohe Xu. </w:t>
      </w:r>
      <w:r w:rsidRPr="0009698A">
        <w:rPr>
          <w:bCs/>
          <w:sz w:val="22"/>
          <w:szCs w:val="22"/>
        </w:rPr>
        <w:t>T</w:t>
      </w:r>
      <w:r w:rsidR="003A1DB1" w:rsidRPr="0009698A">
        <w:rPr>
          <w:bCs/>
          <w:sz w:val="22"/>
          <w:szCs w:val="22"/>
        </w:rPr>
        <w:t>he 2019 Addiction Health Services Research (AHSR) Conference</w:t>
      </w:r>
      <w:r w:rsidRPr="0009698A">
        <w:rPr>
          <w:bCs/>
          <w:sz w:val="22"/>
          <w:szCs w:val="22"/>
        </w:rPr>
        <w:t>, October 16-19, 2019, Park City, Utah.</w:t>
      </w:r>
    </w:p>
    <w:p w14:paraId="0D7CF63E" w14:textId="5AB4CE45" w:rsidR="00242555" w:rsidRPr="0009698A" w:rsidRDefault="00242555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“Association between Depression and HIV Treatment Outcomes in a U.S. Military Population with HIV Infection.” </w:t>
      </w:r>
      <w:r w:rsidR="00221029" w:rsidRPr="0009698A">
        <w:rPr>
          <w:bCs/>
          <w:sz w:val="22"/>
          <w:szCs w:val="22"/>
        </w:rPr>
        <w:t xml:space="preserve">Brandon Carney, </w:t>
      </w:r>
      <w:r w:rsidR="00221029" w:rsidRPr="0009698A">
        <w:rPr>
          <w:b/>
          <w:bCs/>
          <w:sz w:val="22"/>
          <w:szCs w:val="22"/>
        </w:rPr>
        <w:t>Colton Daniels</w:t>
      </w:r>
      <w:r w:rsidR="00221029" w:rsidRPr="0009698A">
        <w:rPr>
          <w:bCs/>
          <w:sz w:val="22"/>
          <w:szCs w:val="22"/>
        </w:rPr>
        <w:t xml:space="preserve">, Xiaohe Xu, </w:t>
      </w:r>
      <w:proofErr w:type="spellStart"/>
      <w:r w:rsidR="00221029" w:rsidRPr="0009698A">
        <w:rPr>
          <w:bCs/>
          <w:sz w:val="22"/>
          <w:szCs w:val="22"/>
        </w:rPr>
        <w:t>Thankam</w:t>
      </w:r>
      <w:proofErr w:type="spellEnd"/>
      <w:r w:rsidR="00221029" w:rsidRPr="0009698A">
        <w:rPr>
          <w:bCs/>
          <w:sz w:val="22"/>
          <w:szCs w:val="22"/>
        </w:rPr>
        <w:t xml:space="preserve"> Sunil, Anuradha Ganesan, Jason M. Blaylock, Karl C. </w:t>
      </w:r>
      <w:proofErr w:type="spellStart"/>
      <w:r w:rsidR="00221029" w:rsidRPr="0009698A">
        <w:rPr>
          <w:bCs/>
          <w:sz w:val="22"/>
          <w:szCs w:val="22"/>
        </w:rPr>
        <w:t>Kronmann</w:t>
      </w:r>
      <w:proofErr w:type="spellEnd"/>
      <w:r w:rsidR="00221029" w:rsidRPr="0009698A">
        <w:rPr>
          <w:bCs/>
          <w:sz w:val="22"/>
          <w:szCs w:val="22"/>
        </w:rPr>
        <w:t xml:space="preserve">, Christina Schofield, </w:t>
      </w:r>
      <w:proofErr w:type="spellStart"/>
      <w:r w:rsidR="00221029" w:rsidRPr="0009698A">
        <w:rPr>
          <w:bCs/>
          <w:sz w:val="22"/>
          <w:szCs w:val="22"/>
        </w:rPr>
        <w:t>Tahaniyat</w:t>
      </w:r>
      <w:proofErr w:type="spellEnd"/>
      <w:r w:rsidR="00221029" w:rsidRPr="0009698A">
        <w:rPr>
          <w:bCs/>
          <w:sz w:val="22"/>
          <w:szCs w:val="22"/>
        </w:rPr>
        <w:t xml:space="preserve"> Lalani, Brian </w:t>
      </w:r>
      <w:proofErr w:type="spellStart"/>
      <w:r w:rsidR="00221029" w:rsidRPr="0009698A">
        <w:rPr>
          <w:bCs/>
          <w:sz w:val="22"/>
          <w:szCs w:val="22"/>
        </w:rPr>
        <w:t>Agan</w:t>
      </w:r>
      <w:proofErr w:type="spellEnd"/>
      <w:r w:rsidR="00221029" w:rsidRPr="0009698A">
        <w:rPr>
          <w:bCs/>
          <w:sz w:val="22"/>
          <w:szCs w:val="22"/>
        </w:rPr>
        <w:t xml:space="preserve">, Jason F </w:t>
      </w:r>
      <w:proofErr w:type="spellStart"/>
      <w:r w:rsidR="00221029" w:rsidRPr="0009698A">
        <w:rPr>
          <w:bCs/>
          <w:sz w:val="22"/>
          <w:szCs w:val="22"/>
        </w:rPr>
        <w:t>Okulicz</w:t>
      </w:r>
      <w:proofErr w:type="spellEnd"/>
      <w:r w:rsidR="00221029" w:rsidRPr="0009698A">
        <w:rPr>
          <w:bCs/>
          <w:sz w:val="22"/>
          <w:szCs w:val="22"/>
        </w:rPr>
        <w:t xml:space="preserve">. </w:t>
      </w:r>
      <w:proofErr w:type="spellStart"/>
      <w:r w:rsidRPr="0009698A">
        <w:rPr>
          <w:bCs/>
          <w:sz w:val="22"/>
          <w:szCs w:val="22"/>
        </w:rPr>
        <w:t>IDWeek</w:t>
      </w:r>
      <w:proofErr w:type="spellEnd"/>
      <w:r w:rsidRPr="0009698A">
        <w:rPr>
          <w:bCs/>
          <w:sz w:val="22"/>
          <w:szCs w:val="22"/>
        </w:rPr>
        <w:t xml:space="preserve"> 2019, October 2-6, 2019, Washington, DC.</w:t>
      </w:r>
    </w:p>
    <w:p w14:paraId="7B4C2DF0" w14:textId="66ED6904" w:rsidR="00B676F9" w:rsidRPr="0009698A" w:rsidRDefault="00B676F9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>“</w:t>
      </w:r>
      <w:r w:rsidR="00E4384D" w:rsidRPr="0009698A">
        <w:rPr>
          <w:bCs/>
          <w:sz w:val="22"/>
          <w:szCs w:val="22"/>
        </w:rPr>
        <w:t>Antiretroviral Therapy Anchor-based Trends in Body Mass Index following Treatment Initiation among Military Personnel with HIV</w:t>
      </w:r>
      <w:r w:rsidRPr="0009698A">
        <w:rPr>
          <w:bCs/>
          <w:sz w:val="22"/>
          <w:szCs w:val="22"/>
        </w:rPr>
        <w:t>.”</w:t>
      </w:r>
      <w:r w:rsidR="00E027D8" w:rsidRPr="0009698A">
        <w:rPr>
          <w:bCs/>
          <w:sz w:val="22"/>
          <w:szCs w:val="22"/>
        </w:rPr>
        <w:t xml:space="preserve"> </w:t>
      </w:r>
      <w:r w:rsidR="006F606E" w:rsidRPr="0009698A">
        <w:rPr>
          <w:bCs/>
          <w:sz w:val="22"/>
          <w:szCs w:val="22"/>
        </w:rPr>
        <w:t xml:space="preserve">David A. Kline, </w:t>
      </w:r>
      <w:r w:rsidR="006F606E" w:rsidRPr="0009698A">
        <w:rPr>
          <w:b/>
          <w:bCs/>
          <w:sz w:val="22"/>
          <w:szCs w:val="22"/>
        </w:rPr>
        <w:t>Colton Daniels</w:t>
      </w:r>
      <w:r w:rsidR="006F606E" w:rsidRPr="0009698A">
        <w:rPr>
          <w:bCs/>
          <w:sz w:val="22"/>
          <w:szCs w:val="22"/>
        </w:rPr>
        <w:t xml:space="preserve">, Xiaohe Xu, </w:t>
      </w:r>
      <w:proofErr w:type="spellStart"/>
      <w:r w:rsidR="006F606E" w:rsidRPr="0009698A">
        <w:rPr>
          <w:bCs/>
          <w:sz w:val="22"/>
          <w:szCs w:val="22"/>
        </w:rPr>
        <w:t>Thankam</w:t>
      </w:r>
      <w:proofErr w:type="spellEnd"/>
      <w:r w:rsidR="006F606E" w:rsidRPr="0009698A">
        <w:rPr>
          <w:bCs/>
          <w:sz w:val="22"/>
          <w:szCs w:val="22"/>
        </w:rPr>
        <w:t xml:space="preserve"> Sunil, Anuradha Ganesan, Brian K. </w:t>
      </w:r>
      <w:proofErr w:type="spellStart"/>
      <w:r w:rsidR="006F606E" w:rsidRPr="0009698A">
        <w:rPr>
          <w:bCs/>
          <w:sz w:val="22"/>
          <w:szCs w:val="22"/>
        </w:rPr>
        <w:t>Agan</w:t>
      </w:r>
      <w:proofErr w:type="spellEnd"/>
      <w:r w:rsidR="006F606E" w:rsidRPr="0009698A">
        <w:rPr>
          <w:bCs/>
          <w:sz w:val="22"/>
          <w:szCs w:val="22"/>
        </w:rPr>
        <w:t xml:space="preserve">, Rhonda </w:t>
      </w:r>
      <w:proofErr w:type="spellStart"/>
      <w:r w:rsidR="006F606E" w:rsidRPr="0009698A">
        <w:rPr>
          <w:bCs/>
          <w:sz w:val="22"/>
          <w:szCs w:val="22"/>
        </w:rPr>
        <w:t>Colombog</w:t>
      </w:r>
      <w:proofErr w:type="spellEnd"/>
      <w:r w:rsidR="006F606E" w:rsidRPr="0009698A">
        <w:rPr>
          <w:bCs/>
          <w:sz w:val="22"/>
          <w:szCs w:val="22"/>
        </w:rPr>
        <w:t xml:space="preserve">, Karl C. </w:t>
      </w:r>
      <w:proofErr w:type="spellStart"/>
      <w:r w:rsidR="006F606E" w:rsidRPr="0009698A">
        <w:rPr>
          <w:bCs/>
          <w:sz w:val="22"/>
          <w:szCs w:val="22"/>
        </w:rPr>
        <w:t>Kronmann</w:t>
      </w:r>
      <w:proofErr w:type="spellEnd"/>
      <w:r w:rsidR="006F606E" w:rsidRPr="0009698A">
        <w:rPr>
          <w:bCs/>
          <w:sz w:val="22"/>
          <w:szCs w:val="22"/>
        </w:rPr>
        <w:t xml:space="preserve">, Jason M. Blaylock, Jason F. </w:t>
      </w:r>
      <w:proofErr w:type="spellStart"/>
      <w:r w:rsidR="006F606E" w:rsidRPr="0009698A">
        <w:rPr>
          <w:bCs/>
          <w:sz w:val="22"/>
          <w:szCs w:val="22"/>
        </w:rPr>
        <w:t>Okulicz</w:t>
      </w:r>
      <w:proofErr w:type="spellEnd"/>
      <w:r w:rsidR="006F606E" w:rsidRPr="0009698A">
        <w:rPr>
          <w:bCs/>
          <w:sz w:val="22"/>
          <w:szCs w:val="22"/>
        </w:rPr>
        <w:t xml:space="preserve">, A. Elizabeth </w:t>
      </w:r>
      <w:proofErr w:type="spellStart"/>
      <w:r w:rsidR="006F606E" w:rsidRPr="0009698A">
        <w:rPr>
          <w:bCs/>
          <w:sz w:val="22"/>
          <w:szCs w:val="22"/>
        </w:rPr>
        <w:t>Markelz</w:t>
      </w:r>
      <w:proofErr w:type="spellEnd"/>
      <w:r w:rsidR="006F606E" w:rsidRPr="0009698A">
        <w:rPr>
          <w:bCs/>
          <w:sz w:val="22"/>
          <w:szCs w:val="22"/>
        </w:rPr>
        <w:t xml:space="preserve">. </w:t>
      </w:r>
      <w:proofErr w:type="spellStart"/>
      <w:r w:rsidR="00E027D8" w:rsidRPr="0009698A">
        <w:rPr>
          <w:bCs/>
          <w:sz w:val="22"/>
          <w:szCs w:val="22"/>
        </w:rPr>
        <w:t>IDWeek</w:t>
      </w:r>
      <w:proofErr w:type="spellEnd"/>
      <w:r w:rsidR="00E027D8" w:rsidRPr="0009698A">
        <w:rPr>
          <w:bCs/>
          <w:sz w:val="22"/>
          <w:szCs w:val="22"/>
        </w:rPr>
        <w:t xml:space="preserve"> 2019TM, October 2-6, 2019, Washington, DC.</w:t>
      </w:r>
    </w:p>
    <w:p w14:paraId="5A979B4C" w14:textId="4A5D3FBC" w:rsidR="0063118B" w:rsidRPr="0009698A" w:rsidRDefault="0063118B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>“</w:t>
      </w:r>
      <w:r w:rsidR="0037543D" w:rsidRPr="0009698A">
        <w:rPr>
          <w:bCs/>
          <w:sz w:val="22"/>
          <w:szCs w:val="22"/>
        </w:rPr>
        <w:t xml:space="preserve">Social Determinants of Mental Health among Married Women in Yogyakarta, Indonesia.” </w:t>
      </w:r>
      <w:proofErr w:type="spellStart"/>
      <w:r w:rsidR="0037543D" w:rsidRPr="0009698A">
        <w:rPr>
          <w:bCs/>
          <w:sz w:val="22"/>
          <w:szCs w:val="22"/>
        </w:rPr>
        <w:t>Thankam</w:t>
      </w:r>
      <w:proofErr w:type="spellEnd"/>
      <w:r w:rsidR="0037543D" w:rsidRPr="0009698A">
        <w:rPr>
          <w:bCs/>
          <w:sz w:val="22"/>
          <w:szCs w:val="22"/>
        </w:rPr>
        <w:t xml:space="preserve"> Suni, Xiaohe Xu, and </w:t>
      </w:r>
      <w:r w:rsidR="0037543D" w:rsidRPr="0009698A">
        <w:rPr>
          <w:rFonts w:eastAsia="Times New Roman"/>
          <w:bCs/>
          <w:color w:val="000000"/>
          <w:sz w:val="22"/>
          <w:szCs w:val="22"/>
        </w:rPr>
        <w:t xml:space="preserve">Leslie </w:t>
      </w:r>
      <w:proofErr w:type="spellStart"/>
      <w:r w:rsidR="0037543D" w:rsidRPr="0009698A">
        <w:rPr>
          <w:rFonts w:eastAsia="Times New Roman"/>
          <w:bCs/>
          <w:color w:val="000000"/>
          <w:sz w:val="22"/>
          <w:szCs w:val="22"/>
        </w:rPr>
        <w:t>Angeningsih</w:t>
      </w:r>
      <w:proofErr w:type="spellEnd"/>
      <w:r w:rsidR="0037543D" w:rsidRPr="0009698A">
        <w:rPr>
          <w:rFonts w:eastAsia="Times New Roman"/>
          <w:bCs/>
          <w:color w:val="000000"/>
          <w:sz w:val="22"/>
          <w:szCs w:val="22"/>
        </w:rPr>
        <w:t>. The 1st International Conference on Indonesia Family Planning and Reproductive Health, September 30–October 2, 2019, Yogyakarta, Indonesia.</w:t>
      </w:r>
    </w:p>
    <w:p w14:paraId="35E10462" w14:textId="139BC9C1" w:rsidR="00B06B29" w:rsidRPr="0009698A" w:rsidRDefault="00B06B29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lastRenderedPageBreak/>
        <w:t xml:space="preserve">“Gender Roles and Marital Happiness in Indonesia, the Philippines, and Thailand.” Xiaohe Xu, </w:t>
      </w:r>
      <w:proofErr w:type="spellStart"/>
      <w:r w:rsidRPr="0009698A">
        <w:rPr>
          <w:bCs/>
          <w:sz w:val="22"/>
          <w:szCs w:val="22"/>
        </w:rPr>
        <w:t>Thankam</w:t>
      </w:r>
      <w:proofErr w:type="spellEnd"/>
      <w:r w:rsidRPr="0009698A">
        <w:rPr>
          <w:bCs/>
          <w:sz w:val="22"/>
          <w:szCs w:val="22"/>
        </w:rPr>
        <w:t xml:space="preserve"> Sunil, </w:t>
      </w:r>
      <w:r w:rsidRPr="0009698A">
        <w:rPr>
          <w:rFonts w:eastAsia="Times New Roman"/>
          <w:bCs/>
          <w:color w:val="000000"/>
          <w:sz w:val="22"/>
          <w:szCs w:val="22"/>
        </w:rPr>
        <w:t xml:space="preserve">Leslie </w:t>
      </w:r>
      <w:proofErr w:type="spellStart"/>
      <w:r w:rsidRPr="0009698A">
        <w:rPr>
          <w:rFonts w:eastAsia="Times New Roman"/>
          <w:bCs/>
          <w:color w:val="000000"/>
          <w:sz w:val="22"/>
          <w:szCs w:val="22"/>
        </w:rPr>
        <w:t>Angeningsih</w:t>
      </w:r>
      <w:proofErr w:type="spellEnd"/>
      <w:r w:rsidRPr="0009698A">
        <w:rPr>
          <w:rFonts w:eastAsia="Times New Roman"/>
          <w:bCs/>
          <w:color w:val="000000"/>
          <w:sz w:val="22"/>
          <w:szCs w:val="22"/>
        </w:rPr>
        <w:t xml:space="preserve">, Rosa </w:t>
      </w:r>
      <w:proofErr w:type="spellStart"/>
      <w:r w:rsidRPr="0009698A">
        <w:rPr>
          <w:rFonts w:eastAsia="Times New Roman"/>
          <w:bCs/>
          <w:color w:val="000000"/>
          <w:sz w:val="22"/>
          <w:szCs w:val="22"/>
        </w:rPr>
        <w:t>Rellita</w:t>
      </w:r>
      <w:proofErr w:type="spellEnd"/>
      <w:r w:rsidRPr="0009698A">
        <w:rPr>
          <w:rFonts w:eastAsia="Times New Roman"/>
          <w:bCs/>
          <w:color w:val="000000"/>
          <w:sz w:val="22"/>
          <w:szCs w:val="22"/>
        </w:rPr>
        <w:t xml:space="preserve"> Fortaleza, </w:t>
      </w:r>
      <w:proofErr w:type="spellStart"/>
      <w:r w:rsidRPr="0009698A">
        <w:rPr>
          <w:rFonts w:eastAsia="Times New Roman"/>
          <w:bCs/>
          <w:color w:val="000000"/>
          <w:sz w:val="22"/>
          <w:szCs w:val="22"/>
        </w:rPr>
        <w:t>Bangon</w:t>
      </w:r>
      <w:proofErr w:type="spellEnd"/>
      <w:r w:rsidRPr="0009698A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09698A">
        <w:rPr>
          <w:rFonts w:eastAsia="Times New Roman"/>
          <w:bCs/>
          <w:color w:val="000000"/>
          <w:sz w:val="22"/>
          <w:szCs w:val="22"/>
        </w:rPr>
        <w:t>Sirisunyaluck</w:t>
      </w:r>
      <w:proofErr w:type="spellEnd"/>
      <w:r w:rsidRPr="0009698A">
        <w:rPr>
          <w:rFonts w:eastAsia="Times New Roman"/>
          <w:bCs/>
          <w:color w:val="000000"/>
          <w:sz w:val="22"/>
          <w:szCs w:val="22"/>
        </w:rPr>
        <w:t xml:space="preserve">, and Ruth </w:t>
      </w:r>
      <w:proofErr w:type="spellStart"/>
      <w:r w:rsidRPr="0009698A">
        <w:rPr>
          <w:rFonts w:eastAsia="Times New Roman"/>
          <w:bCs/>
          <w:color w:val="000000"/>
          <w:sz w:val="22"/>
          <w:szCs w:val="22"/>
        </w:rPr>
        <w:t>Sirisunyaluck</w:t>
      </w:r>
      <w:proofErr w:type="spellEnd"/>
      <w:r w:rsidRPr="0009698A">
        <w:rPr>
          <w:rFonts w:eastAsia="Times New Roman"/>
          <w:bCs/>
          <w:color w:val="000000"/>
          <w:sz w:val="22"/>
          <w:szCs w:val="22"/>
        </w:rPr>
        <w:t>. The 17th International Society for Quality-of-Life Studies (ISQOLS) Annual Conference, September 4-7, 2019,</w:t>
      </w:r>
      <w:r w:rsidRPr="0009698A">
        <w:rPr>
          <w:bCs/>
          <w:sz w:val="22"/>
          <w:szCs w:val="22"/>
        </w:rPr>
        <w:t xml:space="preserve"> </w:t>
      </w:r>
      <w:r w:rsidRPr="0009698A">
        <w:rPr>
          <w:rFonts w:eastAsia="Times New Roman"/>
          <w:bCs/>
          <w:color w:val="000000"/>
          <w:sz w:val="22"/>
          <w:szCs w:val="22"/>
        </w:rPr>
        <w:t xml:space="preserve">Granada, Spain. </w:t>
      </w:r>
    </w:p>
    <w:p w14:paraId="2A0F2591" w14:textId="77777777" w:rsidR="00B00CBA" w:rsidRPr="0009698A" w:rsidRDefault="00B00CBA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“Witness of Intimate Partner Violence in Childhood and Risk of Abuse in Adulthood.” </w:t>
      </w:r>
      <w:r w:rsidRPr="0009698A">
        <w:rPr>
          <w:b/>
          <w:bCs/>
          <w:sz w:val="22"/>
          <w:szCs w:val="22"/>
        </w:rPr>
        <w:t>Leander Valenzuela</w:t>
      </w:r>
      <w:r w:rsidRPr="0009698A">
        <w:rPr>
          <w:bCs/>
          <w:sz w:val="22"/>
          <w:szCs w:val="22"/>
        </w:rPr>
        <w:t xml:space="preserve">, </w:t>
      </w:r>
      <w:proofErr w:type="spellStart"/>
      <w:r w:rsidRPr="0009698A">
        <w:rPr>
          <w:bCs/>
          <w:sz w:val="22"/>
          <w:szCs w:val="22"/>
        </w:rPr>
        <w:t>Thankam</w:t>
      </w:r>
      <w:proofErr w:type="spellEnd"/>
      <w:r w:rsidRPr="0009698A">
        <w:rPr>
          <w:bCs/>
          <w:sz w:val="22"/>
          <w:szCs w:val="22"/>
        </w:rPr>
        <w:t xml:space="preserve"> Sunil, Xiaohe Xu. The American Sociological Association 114</w:t>
      </w:r>
      <w:r w:rsidRPr="0009698A">
        <w:rPr>
          <w:bCs/>
          <w:sz w:val="22"/>
          <w:szCs w:val="22"/>
          <w:vertAlign w:val="superscript"/>
        </w:rPr>
        <w:t>th</w:t>
      </w:r>
      <w:r w:rsidRPr="0009698A">
        <w:rPr>
          <w:bCs/>
          <w:sz w:val="22"/>
          <w:szCs w:val="22"/>
        </w:rPr>
        <w:t xml:space="preserve"> Annual Meeting, August 10-13, 2019, New York City, NY.</w:t>
      </w:r>
    </w:p>
    <w:p w14:paraId="75ADDD49" w14:textId="2C47A504" w:rsidR="00B00CBA" w:rsidRPr="0009698A" w:rsidRDefault="00B00CBA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“Gender Egalitarianism and Mental Health in the Philippines: A Stress-Process Approach.” </w:t>
      </w:r>
      <w:r w:rsidRPr="0009698A">
        <w:rPr>
          <w:b/>
          <w:bCs/>
          <w:sz w:val="22"/>
          <w:szCs w:val="22"/>
        </w:rPr>
        <w:t>Landon Molnar</w:t>
      </w:r>
      <w:r w:rsidRPr="0009698A">
        <w:rPr>
          <w:bCs/>
          <w:sz w:val="22"/>
          <w:szCs w:val="22"/>
        </w:rPr>
        <w:t xml:space="preserve">, </w:t>
      </w:r>
      <w:proofErr w:type="spellStart"/>
      <w:r w:rsidRPr="0009698A">
        <w:rPr>
          <w:bCs/>
          <w:sz w:val="22"/>
          <w:szCs w:val="22"/>
        </w:rPr>
        <w:t>Thankam</w:t>
      </w:r>
      <w:proofErr w:type="spellEnd"/>
      <w:r w:rsidRPr="0009698A">
        <w:rPr>
          <w:bCs/>
          <w:sz w:val="22"/>
          <w:szCs w:val="22"/>
        </w:rPr>
        <w:t xml:space="preserve"> Sunil, Xiaohe Xu, and </w:t>
      </w:r>
      <w:r w:rsidRPr="0009698A">
        <w:rPr>
          <w:rFonts w:eastAsia="Times New Roman"/>
          <w:bCs/>
          <w:color w:val="000000"/>
          <w:sz w:val="22"/>
          <w:szCs w:val="22"/>
        </w:rPr>
        <w:t xml:space="preserve">Rosa </w:t>
      </w:r>
      <w:proofErr w:type="spellStart"/>
      <w:r w:rsidRPr="0009698A">
        <w:rPr>
          <w:rFonts w:eastAsia="Times New Roman"/>
          <w:bCs/>
          <w:color w:val="000000"/>
          <w:sz w:val="22"/>
          <w:szCs w:val="22"/>
        </w:rPr>
        <w:t>Rellita</w:t>
      </w:r>
      <w:proofErr w:type="spellEnd"/>
      <w:r w:rsidRPr="0009698A">
        <w:rPr>
          <w:rFonts w:eastAsia="Times New Roman"/>
          <w:bCs/>
          <w:color w:val="000000"/>
          <w:sz w:val="22"/>
          <w:szCs w:val="22"/>
        </w:rPr>
        <w:t xml:space="preserve"> Fortaleza. </w:t>
      </w:r>
      <w:r w:rsidRPr="0009698A">
        <w:rPr>
          <w:bCs/>
          <w:sz w:val="22"/>
          <w:szCs w:val="22"/>
        </w:rPr>
        <w:t>The American Sociological Association 114</w:t>
      </w:r>
      <w:r w:rsidRPr="0009698A">
        <w:rPr>
          <w:bCs/>
          <w:sz w:val="22"/>
          <w:szCs w:val="22"/>
          <w:vertAlign w:val="superscript"/>
        </w:rPr>
        <w:t>th</w:t>
      </w:r>
      <w:r w:rsidRPr="0009698A">
        <w:rPr>
          <w:bCs/>
          <w:sz w:val="22"/>
          <w:szCs w:val="22"/>
        </w:rPr>
        <w:t xml:space="preserve"> Annual Meeting, August 10-13, 2019, New York City, NY.</w:t>
      </w:r>
    </w:p>
    <w:p w14:paraId="0FF5E899" w14:textId="67E8EB14" w:rsidR="00B00CBA" w:rsidRPr="0009698A" w:rsidRDefault="00B00CBA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“Gender Equalities and Women’s Well-being in Indonesian Families: Evidence from Yogyakarta.” Xiaohe Xu, </w:t>
      </w:r>
      <w:proofErr w:type="spellStart"/>
      <w:r w:rsidRPr="0009698A">
        <w:rPr>
          <w:bCs/>
          <w:sz w:val="22"/>
          <w:szCs w:val="22"/>
        </w:rPr>
        <w:t>Thankam</w:t>
      </w:r>
      <w:proofErr w:type="spellEnd"/>
      <w:r w:rsidRPr="0009698A">
        <w:rPr>
          <w:bCs/>
          <w:sz w:val="22"/>
          <w:szCs w:val="22"/>
        </w:rPr>
        <w:t xml:space="preserve"> Sunil, and </w:t>
      </w:r>
      <w:r w:rsidRPr="0009698A">
        <w:rPr>
          <w:rFonts w:eastAsia="Times New Roman"/>
          <w:bCs/>
          <w:color w:val="000000"/>
          <w:sz w:val="22"/>
          <w:szCs w:val="22"/>
        </w:rPr>
        <w:t xml:space="preserve">Leslie </w:t>
      </w:r>
      <w:proofErr w:type="spellStart"/>
      <w:r w:rsidRPr="0009698A">
        <w:rPr>
          <w:rFonts w:eastAsia="Times New Roman"/>
          <w:bCs/>
          <w:color w:val="000000"/>
          <w:sz w:val="22"/>
          <w:szCs w:val="22"/>
        </w:rPr>
        <w:t>Angeningsih</w:t>
      </w:r>
      <w:proofErr w:type="spellEnd"/>
      <w:r w:rsidRPr="0009698A">
        <w:rPr>
          <w:rFonts w:eastAsia="Times New Roman"/>
          <w:bCs/>
          <w:color w:val="000000"/>
          <w:sz w:val="22"/>
          <w:szCs w:val="22"/>
        </w:rPr>
        <w:t>. The 21</w:t>
      </w:r>
      <w:r w:rsidRPr="0009698A">
        <w:rPr>
          <w:rFonts w:eastAsia="Times New Roman"/>
          <w:bCs/>
          <w:color w:val="000000"/>
          <w:sz w:val="22"/>
          <w:szCs w:val="22"/>
          <w:vertAlign w:val="superscript"/>
        </w:rPr>
        <w:t>st</w:t>
      </w:r>
      <w:r w:rsidRPr="0009698A">
        <w:rPr>
          <w:bCs/>
          <w:sz w:val="22"/>
          <w:szCs w:val="22"/>
        </w:rPr>
        <w:t xml:space="preserve"> </w:t>
      </w:r>
      <w:r w:rsidRPr="0009698A">
        <w:rPr>
          <w:rFonts w:eastAsia="Times New Roman"/>
          <w:bCs/>
          <w:color w:val="000000"/>
          <w:sz w:val="22"/>
          <w:szCs w:val="22"/>
        </w:rPr>
        <w:t>International Conference of ICSD, July 16-19, 2019, Yogyakarta, Indonesia.</w:t>
      </w:r>
    </w:p>
    <w:p w14:paraId="5BFC6DBF" w14:textId="0994A1EB" w:rsidR="005D3368" w:rsidRPr="0009698A" w:rsidRDefault="002B1545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“Social Determinants of Mental Health among Migrant Workers in Post-reform China: The Role of Family Structure.” Yang </w:t>
      </w:r>
      <w:proofErr w:type="spellStart"/>
      <w:r w:rsidRPr="0009698A">
        <w:rPr>
          <w:bCs/>
          <w:sz w:val="22"/>
          <w:szCs w:val="22"/>
        </w:rPr>
        <w:t>Yang</w:t>
      </w:r>
      <w:proofErr w:type="spellEnd"/>
      <w:r w:rsidRPr="0009698A">
        <w:rPr>
          <w:bCs/>
          <w:sz w:val="22"/>
          <w:szCs w:val="22"/>
        </w:rPr>
        <w:t xml:space="preserve">, Xiaohe Xu, Zheng Li, and </w:t>
      </w:r>
      <w:proofErr w:type="spellStart"/>
      <w:r w:rsidRPr="0009698A">
        <w:rPr>
          <w:b/>
          <w:bCs/>
          <w:sz w:val="22"/>
          <w:szCs w:val="22"/>
        </w:rPr>
        <w:t>Chenghan</w:t>
      </w:r>
      <w:proofErr w:type="spellEnd"/>
      <w:r w:rsidRPr="0009698A">
        <w:rPr>
          <w:b/>
          <w:bCs/>
          <w:sz w:val="22"/>
          <w:szCs w:val="22"/>
        </w:rPr>
        <w:t xml:space="preserve"> Xiao</w:t>
      </w:r>
      <w:r w:rsidRPr="0009698A">
        <w:rPr>
          <w:bCs/>
          <w:sz w:val="22"/>
          <w:szCs w:val="22"/>
        </w:rPr>
        <w:t xml:space="preserve">. </w:t>
      </w:r>
      <w:r w:rsidR="00C4236B" w:rsidRPr="0009698A">
        <w:rPr>
          <w:bCs/>
          <w:sz w:val="22"/>
          <w:szCs w:val="22"/>
        </w:rPr>
        <w:t>International Forum on Migration and Assimilation. Population Development Studies Center at Renmin University of China, July 9, 2019, Beijing, China.</w:t>
      </w:r>
    </w:p>
    <w:p w14:paraId="5BE4E63E" w14:textId="60381610" w:rsidR="004B690A" w:rsidRPr="0009698A" w:rsidRDefault="004B690A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eastAsiaTheme="minorEastAsia" w:hAnsi="Times New Roman"/>
          <w:bCs/>
          <w:lang w:eastAsia="zh-CN"/>
        </w:rPr>
        <w:t xml:space="preserve">“Beyond Fidelity: The Case for Measuring and Monitoring Site Engagement.” </w:t>
      </w:r>
      <w:proofErr w:type="spellStart"/>
      <w:r w:rsidRPr="0009698A">
        <w:rPr>
          <w:rFonts w:ascii="Times New Roman" w:eastAsiaTheme="minorEastAsia" w:hAnsi="Times New Roman"/>
          <w:bCs/>
          <w:lang w:eastAsia="zh-CN"/>
        </w:rPr>
        <w:t>Bartkowski</w:t>
      </w:r>
      <w:proofErr w:type="spellEnd"/>
      <w:r w:rsidRPr="0009698A">
        <w:rPr>
          <w:rFonts w:ascii="Times New Roman" w:eastAsiaTheme="minorEastAsia" w:hAnsi="Times New Roman"/>
          <w:bCs/>
          <w:lang w:eastAsia="zh-CN"/>
        </w:rPr>
        <w:t xml:space="preserve">, John P., Jennifer E. </w:t>
      </w:r>
      <w:proofErr w:type="spellStart"/>
      <w:r w:rsidRPr="0009698A">
        <w:rPr>
          <w:rFonts w:ascii="Times New Roman" w:eastAsiaTheme="minorEastAsia" w:hAnsi="Times New Roman"/>
          <w:bCs/>
          <w:lang w:eastAsia="zh-CN"/>
        </w:rPr>
        <w:t>Becan</w:t>
      </w:r>
      <w:proofErr w:type="spellEnd"/>
      <w:r w:rsidRPr="0009698A">
        <w:rPr>
          <w:rFonts w:ascii="Times New Roman" w:eastAsiaTheme="minorEastAsia" w:hAnsi="Times New Roman"/>
          <w:bCs/>
          <w:lang w:eastAsia="zh-CN"/>
        </w:rPr>
        <w:t xml:space="preserve">, Xiaohe Xu, and Danica Knight. College on Problems of Drug Dependence. </w:t>
      </w:r>
      <w:r w:rsidR="00AD5546" w:rsidRPr="0009698A">
        <w:rPr>
          <w:rFonts w:ascii="Times New Roman" w:eastAsiaTheme="minorEastAsia" w:hAnsi="Times New Roman"/>
          <w:bCs/>
          <w:lang w:eastAsia="zh-CN"/>
        </w:rPr>
        <w:t xml:space="preserve">June 15-19, </w:t>
      </w:r>
      <w:r w:rsidRPr="0009698A">
        <w:rPr>
          <w:rFonts w:ascii="Times New Roman" w:eastAsiaTheme="minorEastAsia" w:hAnsi="Times New Roman"/>
          <w:bCs/>
          <w:lang w:eastAsia="zh-CN"/>
        </w:rPr>
        <w:t>2019. San Antonio, Texas.</w:t>
      </w:r>
    </w:p>
    <w:p w14:paraId="38E6F9F9" w14:textId="703FD540" w:rsidR="001725A8" w:rsidRPr="0009698A" w:rsidRDefault="00B00CBA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 xml:space="preserve"> </w:t>
      </w:r>
      <w:r w:rsidR="00FA6250" w:rsidRPr="0009698A">
        <w:rPr>
          <w:rFonts w:ascii="Times New Roman" w:hAnsi="Times New Roman"/>
          <w:bCs/>
        </w:rPr>
        <w:t>“</w:t>
      </w:r>
      <w:r w:rsidR="001725A8" w:rsidRPr="0009698A">
        <w:rPr>
          <w:rFonts w:ascii="Times New Roman" w:hAnsi="Times New Roman"/>
          <w:bCs/>
        </w:rPr>
        <w:t>Depression and Sexual Risk Behaviors Among Minority Young Adults: The Role of Personal and Social Resources</w:t>
      </w:r>
      <w:r w:rsidR="00FA6250" w:rsidRPr="0009698A">
        <w:rPr>
          <w:rFonts w:ascii="Times New Roman" w:hAnsi="Times New Roman"/>
          <w:bCs/>
        </w:rPr>
        <w:t xml:space="preserve">.” </w:t>
      </w:r>
      <w:r w:rsidR="00FA6250" w:rsidRPr="0009698A">
        <w:rPr>
          <w:rFonts w:ascii="Times New Roman" w:hAnsi="Times New Roman"/>
          <w:b/>
          <w:bCs/>
        </w:rPr>
        <w:t>Leander Valenzuela</w:t>
      </w:r>
      <w:r w:rsidR="00FA6250" w:rsidRPr="0009698A">
        <w:rPr>
          <w:rFonts w:ascii="Times New Roman" w:hAnsi="Times New Roman"/>
          <w:bCs/>
        </w:rPr>
        <w:t xml:space="preserve">, </w:t>
      </w:r>
      <w:proofErr w:type="spellStart"/>
      <w:r w:rsidR="00FA6250" w:rsidRPr="0009698A">
        <w:rPr>
          <w:rFonts w:ascii="Times New Roman" w:hAnsi="Times New Roman"/>
          <w:bCs/>
        </w:rPr>
        <w:t>Thankam</w:t>
      </w:r>
      <w:proofErr w:type="spellEnd"/>
      <w:r w:rsidR="00FA6250" w:rsidRPr="0009698A">
        <w:rPr>
          <w:rFonts w:ascii="Times New Roman" w:hAnsi="Times New Roman"/>
          <w:bCs/>
        </w:rPr>
        <w:t xml:space="preserve"> Sunil, Xiaohe Xu and </w:t>
      </w:r>
      <w:r w:rsidR="00FA6250" w:rsidRPr="0009698A">
        <w:rPr>
          <w:rFonts w:ascii="Times New Roman" w:hAnsi="Times New Roman"/>
          <w:b/>
          <w:bCs/>
        </w:rPr>
        <w:t xml:space="preserve">Harriet Van </w:t>
      </w:r>
      <w:proofErr w:type="spellStart"/>
      <w:r w:rsidR="00FA6250" w:rsidRPr="0009698A">
        <w:rPr>
          <w:rFonts w:ascii="Times New Roman" w:hAnsi="Times New Roman"/>
          <w:b/>
          <w:bCs/>
        </w:rPr>
        <w:t>Loggerenberg</w:t>
      </w:r>
      <w:proofErr w:type="spellEnd"/>
      <w:r w:rsidR="00FA6250" w:rsidRPr="0009698A">
        <w:rPr>
          <w:rFonts w:ascii="Times New Roman" w:hAnsi="Times New Roman"/>
          <w:bCs/>
        </w:rPr>
        <w:t>. The 2018 Texas HIV/STD Conference, November 27-29, Austin, Texas.</w:t>
      </w:r>
    </w:p>
    <w:p w14:paraId="63F59DDB" w14:textId="166DB25E" w:rsidR="001725A8" w:rsidRPr="0009698A" w:rsidRDefault="00FA6250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>“</w:t>
      </w:r>
      <w:r w:rsidR="001725A8" w:rsidRPr="0009698A">
        <w:rPr>
          <w:bCs/>
          <w:sz w:val="22"/>
          <w:szCs w:val="22"/>
        </w:rPr>
        <w:t>Sexual Self-Efficacy and Sexual Risk Behavior Among Minority College Students</w:t>
      </w:r>
      <w:r w:rsidRPr="0009698A">
        <w:rPr>
          <w:bCs/>
          <w:sz w:val="22"/>
          <w:szCs w:val="22"/>
        </w:rPr>
        <w:t xml:space="preserve">.” </w:t>
      </w:r>
      <w:r w:rsidRPr="0009698A">
        <w:rPr>
          <w:b/>
          <w:bCs/>
          <w:sz w:val="22"/>
          <w:szCs w:val="22"/>
        </w:rPr>
        <w:t>Landon Molnar</w:t>
      </w:r>
      <w:r w:rsidR="00591D71" w:rsidRPr="0009698A">
        <w:rPr>
          <w:bCs/>
          <w:sz w:val="22"/>
          <w:szCs w:val="22"/>
        </w:rPr>
        <w:t>,</w:t>
      </w:r>
      <w:r w:rsidRPr="0009698A">
        <w:rPr>
          <w:bCs/>
          <w:sz w:val="22"/>
          <w:szCs w:val="22"/>
        </w:rPr>
        <w:t xml:space="preserve"> </w:t>
      </w:r>
      <w:proofErr w:type="spellStart"/>
      <w:r w:rsidRPr="0009698A">
        <w:rPr>
          <w:bCs/>
          <w:sz w:val="22"/>
          <w:szCs w:val="22"/>
        </w:rPr>
        <w:t>Thankam</w:t>
      </w:r>
      <w:proofErr w:type="spellEnd"/>
      <w:r w:rsidRPr="0009698A">
        <w:rPr>
          <w:bCs/>
          <w:sz w:val="22"/>
          <w:szCs w:val="22"/>
        </w:rPr>
        <w:t xml:space="preserve"> Sunil, Xiaohe Xu and </w:t>
      </w:r>
      <w:r w:rsidRPr="0009698A">
        <w:rPr>
          <w:b/>
          <w:bCs/>
          <w:sz w:val="22"/>
          <w:szCs w:val="22"/>
        </w:rPr>
        <w:t xml:space="preserve">Harriet Van </w:t>
      </w:r>
      <w:proofErr w:type="spellStart"/>
      <w:r w:rsidRPr="0009698A">
        <w:rPr>
          <w:b/>
          <w:bCs/>
          <w:sz w:val="22"/>
          <w:szCs w:val="22"/>
        </w:rPr>
        <w:t>Loggerenberg</w:t>
      </w:r>
      <w:proofErr w:type="spellEnd"/>
      <w:r w:rsidRPr="0009698A">
        <w:rPr>
          <w:bCs/>
          <w:sz w:val="22"/>
          <w:szCs w:val="22"/>
        </w:rPr>
        <w:t>. The 2018 Texas HIV/STD Conference, November 27-29, Austin, Texas.</w:t>
      </w:r>
    </w:p>
    <w:p w14:paraId="51FF872C" w14:textId="2593E42F" w:rsidR="003036D9" w:rsidRPr="0009698A" w:rsidRDefault="003036D9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“Assessing Physical Health among Latter-day Saints: Evidence from the General Social Survey.” John P. </w:t>
      </w:r>
      <w:proofErr w:type="spellStart"/>
      <w:r w:rsidRPr="0009698A">
        <w:rPr>
          <w:bCs/>
          <w:sz w:val="22"/>
          <w:szCs w:val="22"/>
        </w:rPr>
        <w:t>Bartkowski</w:t>
      </w:r>
      <w:proofErr w:type="spellEnd"/>
      <w:r w:rsidRPr="0009698A">
        <w:rPr>
          <w:bCs/>
          <w:sz w:val="22"/>
          <w:szCs w:val="22"/>
        </w:rPr>
        <w:t xml:space="preserve"> and Xiaohe Xu. The 2018 Society for the Scientific Study of Religion Annual Meeting, October 26-28, Las Vegas, Nevada. </w:t>
      </w:r>
    </w:p>
    <w:p w14:paraId="476512DA" w14:textId="4BC739F0" w:rsidR="003036D9" w:rsidRPr="0009698A" w:rsidRDefault="003036D9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 xml:space="preserve">“Religion and Infant Mortality Revisited: The Case of Premature Infant Deaths.” John P. </w:t>
      </w:r>
      <w:proofErr w:type="spellStart"/>
      <w:r w:rsidRPr="0009698A">
        <w:rPr>
          <w:bCs/>
          <w:sz w:val="22"/>
          <w:szCs w:val="22"/>
        </w:rPr>
        <w:t>Bartkowski</w:t>
      </w:r>
      <w:proofErr w:type="spellEnd"/>
      <w:r w:rsidRPr="0009698A">
        <w:rPr>
          <w:bCs/>
          <w:sz w:val="22"/>
          <w:szCs w:val="22"/>
        </w:rPr>
        <w:t>, Ginny Garcia-Alexander, and Xiaohe Xu. The 2018 Society for the Scientific Study of Religion Annual Meeting, October 26-28, Las Vegas, Nevada.</w:t>
      </w:r>
    </w:p>
    <w:p w14:paraId="1C31C61F" w14:textId="38213C7A" w:rsidR="00893254" w:rsidRPr="0009698A" w:rsidRDefault="00893254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sz w:val="22"/>
          <w:szCs w:val="22"/>
        </w:rPr>
        <w:t>“Factors Associated with Erectile Dysfunction Diagnosis in HIV-infected Individuals: A Case-control Study</w:t>
      </w:r>
      <w:r w:rsidR="005A5184" w:rsidRPr="0009698A">
        <w:rPr>
          <w:sz w:val="22"/>
          <w:szCs w:val="22"/>
        </w:rPr>
        <w:t xml:space="preserve">.” 2018. </w:t>
      </w:r>
      <w:r w:rsidR="00FA6C1E" w:rsidRPr="0009698A">
        <w:rPr>
          <w:sz w:val="22"/>
          <w:szCs w:val="22"/>
        </w:rPr>
        <w:t xml:space="preserve">Nathan Jansen, </w:t>
      </w:r>
      <w:r w:rsidR="00FA6C1E" w:rsidRPr="0009698A">
        <w:rPr>
          <w:b/>
          <w:sz w:val="22"/>
          <w:szCs w:val="22"/>
        </w:rPr>
        <w:t>Colton Daniels</w:t>
      </w:r>
      <w:r w:rsidR="00FA6C1E" w:rsidRPr="0009698A">
        <w:rPr>
          <w:sz w:val="22"/>
          <w:szCs w:val="22"/>
        </w:rPr>
        <w:t xml:space="preserve">, </w:t>
      </w:r>
      <w:proofErr w:type="spellStart"/>
      <w:r w:rsidR="00FA6C1E" w:rsidRPr="0009698A">
        <w:rPr>
          <w:sz w:val="22"/>
          <w:szCs w:val="22"/>
        </w:rPr>
        <w:t>Thankam</w:t>
      </w:r>
      <w:proofErr w:type="spellEnd"/>
      <w:r w:rsidR="00FA6C1E" w:rsidRPr="0009698A">
        <w:rPr>
          <w:sz w:val="22"/>
          <w:szCs w:val="22"/>
        </w:rPr>
        <w:t xml:space="preserve"> Sunil, Xiaohe Xu, Anuradha Ganesan, Robert </w:t>
      </w:r>
      <w:proofErr w:type="spellStart"/>
      <w:r w:rsidR="00FA6C1E" w:rsidRPr="0009698A">
        <w:rPr>
          <w:sz w:val="22"/>
          <w:szCs w:val="22"/>
        </w:rPr>
        <w:t>Deiss</w:t>
      </w:r>
      <w:proofErr w:type="spellEnd"/>
      <w:r w:rsidR="00FA6C1E" w:rsidRPr="0009698A">
        <w:rPr>
          <w:sz w:val="22"/>
          <w:szCs w:val="22"/>
        </w:rPr>
        <w:t xml:space="preserve">, Brian </w:t>
      </w:r>
      <w:proofErr w:type="spellStart"/>
      <w:r w:rsidR="00FA6C1E" w:rsidRPr="0009698A">
        <w:rPr>
          <w:sz w:val="22"/>
          <w:szCs w:val="22"/>
        </w:rPr>
        <w:t>Agan</w:t>
      </w:r>
      <w:proofErr w:type="spellEnd"/>
      <w:r w:rsidR="00FA6C1E" w:rsidRPr="0009698A">
        <w:rPr>
          <w:sz w:val="22"/>
          <w:szCs w:val="22"/>
        </w:rPr>
        <w:t xml:space="preserve">, and Jason </w:t>
      </w:r>
      <w:proofErr w:type="spellStart"/>
      <w:r w:rsidR="00FA6C1E" w:rsidRPr="0009698A">
        <w:rPr>
          <w:sz w:val="22"/>
          <w:szCs w:val="22"/>
        </w:rPr>
        <w:t>Okulicz</w:t>
      </w:r>
      <w:proofErr w:type="spellEnd"/>
      <w:r w:rsidR="00FA6C1E" w:rsidRPr="0009698A">
        <w:rPr>
          <w:sz w:val="22"/>
          <w:szCs w:val="22"/>
        </w:rPr>
        <w:t xml:space="preserve">. </w:t>
      </w:r>
      <w:proofErr w:type="spellStart"/>
      <w:r w:rsidR="007C614E" w:rsidRPr="0009698A">
        <w:rPr>
          <w:sz w:val="22"/>
          <w:szCs w:val="22"/>
        </w:rPr>
        <w:t>IDWeek</w:t>
      </w:r>
      <w:proofErr w:type="spellEnd"/>
      <w:r w:rsidR="007C614E" w:rsidRPr="0009698A">
        <w:rPr>
          <w:sz w:val="22"/>
          <w:szCs w:val="22"/>
        </w:rPr>
        <w:t xml:space="preserve"> 2018, October 3-7, San Francisco, CA.</w:t>
      </w:r>
    </w:p>
    <w:p w14:paraId="0ADC671F" w14:textId="5EA15BD1" w:rsidR="00AD2484" w:rsidRPr="0009698A" w:rsidRDefault="00AD2484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bCs/>
          <w:sz w:val="22"/>
          <w:szCs w:val="22"/>
        </w:rPr>
      </w:pPr>
      <w:r w:rsidRPr="0009698A">
        <w:rPr>
          <w:bCs/>
          <w:sz w:val="22"/>
          <w:szCs w:val="22"/>
        </w:rPr>
        <w:t>“</w:t>
      </w:r>
      <w:r w:rsidR="00EA3B76" w:rsidRPr="0009698A">
        <w:rPr>
          <w:sz w:val="22"/>
          <w:szCs w:val="22"/>
        </w:rPr>
        <w:t>Intergenerational Transmission of Family Violence and Depression in Urban Thailand</w:t>
      </w:r>
      <w:r w:rsidRPr="0009698A">
        <w:rPr>
          <w:sz w:val="22"/>
          <w:szCs w:val="22"/>
        </w:rPr>
        <w:t xml:space="preserve">.” </w:t>
      </w:r>
      <w:r w:rsidR="00DF5C87" w:rsidRPr="0009698A">
        <w:rPr>
          <w:sz w:val="22"/>
          <w:szCs w:val="22"/>
        </w:rPr>
        <w:t xml:space="preserve">2017. </w:t>
      </w:r>
      <w:r w:rsidR="00304E74" w:rsidRPr="0009698A">
        <w:rPr>
          <w:sz w:val="22"/>
          <w:szCs w:val="22"/>
        </w:rPr>
        <w:t>Xiaohe Xu</w:t>
      </w:r>
      <w:r w:rsidR="00EA3B76" w:rsidRPr="0009698A">
        <w:rPr>
          <w:sz w:val="22"/>
          <w:szCs w:val="22"/>
        </w:rPr>
        <w:t xml:space="preserve">, </w:t>
      </w:r>
      <w:proofErr w:type="spellStart"/>
      <w:r w:rsidR="00EA3B76" w:rsidRPr="0009698A">
        <w:rPr>
          <w:sz w:val="22"/>
          <w:szCs w:val="22"/>
        </w:rPr>
        <w:t>Thankam</w:t>
      </w:r>
      <w:proofErr w:type="spellEnd"/>
      <w:r w:rsidR="00EA3B76" w:rsidRPr="0009698A">
        <w:rPr>
          <w:sz w:val="22"/>
          <w:szCs w:val="22"/>
        </w:rPr>
        <w:t xml:space="preserve"> Sunil, Heather </w:t>
      </w:r>
      <w:r w:rsidR="00A95010" w:rsidRPr="0009698A">
        <w:rPr>
          <w:sz w:val="22"/>
          <w:szCs w:val="22"/>
        </w:rPr>
        <w:t xml:space="preserve">Edelblute, Erin Madden, and </w:t>
      </w:r>
      <w:proofErr w:type="spellStart"/>
      <w:r w:rsidR="00A95010" w:rsidRPr="0009698A">
        <w:rPr>
          <w:b/>
          <w:sz w:val="22"/>
          <w:szCs w:val="22"/>
        </w:rPr>
        <w:t>Bangon</w:t>
      </w:r>
      <w:proofErr w:type="spellEnd"/>
      <w:r w:rsidR="00A95010" w:rsidRPr="0009698A">
        <w:rPr>
          <w:b/>
          <w:sz w:val="22"/>
          <w:szCs w:val="22"/>
        </w:rPr>
        <w:t xml:space="preserve"> </w:t>
      </w:r>
      <w:proofErr w:type="spellStart"/>
      <w:r w:rsidR="00A95010" w:rsidRPr="0009698A">
        <w:rPr>
          <w:b/>
          <w:sz w:val="22"/>
          <w:szCs w:val="22"/>
        </w:rPr>
        <w:t>Sirisunyaluck</w:t>
      </w:r>
      <w:proofErr w:type="spellEnd"/>
      <w:r w:rsidR="00304E74" w:rsidRPr="0009698A">
        <w:rPr>
          <w:sz w:val="22"/>
          <w:szCs w:val="22"/>
        </w:rPr>
        <w:t>.</w:t>
      </w:r>
      <w:r w:rsidR="00A95010" w:rsidRPr="0009698A">
        <w:rPr>
          <w:sz w:val="22"/>
          <w:szCs w:val="22"/>
        </w:rPr>
        <w:t xml:space="preserve"> The American Public Health Association Annual Meeting &amp; Expo</w:t>
      </w:r>
      <w:r w:rsidR="00304E74" w:rsidRPr="0009698A">
        <w:rPr>
          <w:sz w:val="22"/>
          <w:szCs w:val="22"/>
        </w:rPr>
        <w:t xml:space="preserve">, </w:t>
      </w:r>
      <w:r w:rsidR="00A95010" w:rsidRPr="0009698A">
        <w:rPr>
          <w:sz w:val="22"/>
          <w:szCs w:val="22"/>
        </w:rPr>
        <w:t>November 4-8, Atlanta, GA</w:t>
      </w:r>
      <w:r w:rsidR="00304E74" w:rsidRPr="0009698A">
        <w:rPr>
          <w:sz w:val="22"/>
          <w:szCs w:val="22"/>
        </w:rPr>
        <w:t>.</w:t>
      </w:r>
    </w:p>
    <w:p w14:paraId="757FE3F1" w14:textId="43DC3F47" w:rsidR="000F3594" w:rsidRPr="0009698A" w:rsidRDefault="000F3594" w:rsidP="000E6CCC">
      <w:pPr>
        <w:pStyle w:val="xmsonormal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450" w:hanging="450"/>
        <w:contextualSpacing/>
        <w:rPr>
          <w:color w:val="000000"/>
          <w:sz w:val="22"/>
          <w:szCs w:val="22"/>
        </w:rPr>
      </w:pPr>
      <w:r w:rsidRPr="0009698A">
        <w:rPr>
          <w:bCs/>
          <w:sz w:val="22"/>
          <w:szCs w:val="22"/>
        </w:rPr>
        <w:t xml:space="preserve">“Depression Trajectories and Risk-Taking Behaviors among Active Duty and Retired U.S. Military Personnel with HIV Infection.” </w:t>
      </w:r>
      <w:r w:rsidR="00DF5C87" w:rsidRPr="0009698A">
        <w:rPr>
          <w:bCs/>
          <w:sz w:val="22"/>
          <w:szCs w:val="22"/>
        </w:rPr>
        <w:t xml:space="preserve">2017. </w:t>
      </w:r>
      <w:r w:rsidRPr="0009698A">
        <w:rPr>
          <w:b/>
          <w:bCs/>
          <w:sz w:val="22"/>
          <w:szCs w:val="22"/>
        </w:rPr>
        <w:t>James White</w:t>
      </w:r>
      <w:r w:rsidRPr="0009698A">
        <w:rPr>
          <w:bCs/>
          <w:sz w:val="22"/>
          <w:szCs w:val="22"/>
        </w:rPr>
        <w:t xml:space="preserve">, Xiaohe Xu, </w:t>
      </w:r>
      <w:proofErr w:type="spellStart"/>
      <w:r w:rsidRPr="0009698A">
        <w:rPr>
          <w:bCs/>
          <w:sz w:val="22"/>
          <w:szCs w:val="22"/>
        </w:rPr>
        <w:t>Thankum</w:t>
      </w:r>
      <w:proofErr w:type="spellEnd"/>
      <w:r w:rsidRPr="0009698A">
        <w:rPr>
          <w:bCs/>
          <w:sz w:val="22"/>
          <w:szCs w:val="22"/>
        </w:rPr>
        <w:t xml:space="preserve"> Sunil and Jason </w:t>
      </w:r>
      <w:proofErr w:type="spellStart"/>
      <w:r w:rsidRPr="0009698A">
        <w:rPr>
          <w:bCs/>
          <w:sz w:val="22"/>
          <w:szCs w:val="22"/>
        </w:rPr>
        <w:t>Okuliczc</w:t>
      </w:r>
      <w:proofErr w:type="spellEnd"/>
      <w:r w:rsidRPr="0009698A">
        <w:rPr>
          <w:bCs/>
          <w:sz w:val="22"/>
          <w:szCs w:val="22"/>
        </w:rPr>
        <w:t xml:space="preserve">. </w:t>
      </w:r>
      <w:r w:rsidR="00DF5C87" w:rsidRPr="0009698A">
        <w:rPr>
          <w:color w:val="000000"/>
          <w:sz w:val="22"/>
          <w:szCs w:val="22"/>
        </w:rPr>
        <w:t>T</w:t>
      </w:r>
      <w:r w:rsidRPr="0009698A">
        <w:rPr>
          <w:color w:val="000000"/>
          <w:sz w:val="22"/>
          <w:szCs w:val="22"/>
        </w:rPr>
        <w:t>he SAMHS and Universities Research Forum (SURF 2017), June 16, San Antonio, TX</w:t>
      </w:r>
    </w:p>
    <w:p w14:paraId="214B6D6E" w14:textId="151E49F6" w:rsidR="009B088B" w:rsidRPr="0009698A" w:rsidRDefault="009B088B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color w:val="262626"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  <w:bCs/>
          <w:color w:val="262626"/>
        </w:rPr>
        <w:t>Impact of HIV disease characteristics on physical fitness and b</w:t>
      </w:r>
      <w:r w:rsidR="00DF5C87" w:rsidRPr="0009698A">
        <w:rPr>
          <w:rFonts w:ascii="Times New Roman" w:hAnsi="Times New Roman"/>
          <w:bCs/>
          <w:color w:val="262626"/>
        </w:rPr>
        <w:t xml:space="preserve">ody composition in </w:t>
      </w:r>
      <w:proofErr w:type="gramStart"/>
      <w:r w:rsidR="00DF5C87" w:rsidRPr="0009698A">
        <w:rPr>
          <w:rFonts w:ascii="Times New Roman" w:hAnsi="Times New Roman"/>
          <w:bCs/>
          <w:color w:val="262626"/>
        </w:rPr>
        <w:t>active duty</w:t>
      </w:r>
      <w:proofErr w:type="gramEnd"/>
      <w:r w:rsidR="00DF5C87" w:rsidRPr="0009698A">
        <w:rPr>
          <w:rFonts w:ascii="Times New Roman" w:hAnsi="Times New Roman"/>
          <w:bCs/>
          <w:color w:val="262626"/>
        </w:rPr>
        <w:t xml:space="preserve"> </w:t>
      </w:r>
      <w:r w:rsidRPr="0009698A">
        <w:rPr>
          <w:rFonts w:ascii="Times New Roman" w:hAnsi="Times New Roman"/>
          <w:bCs/>
          <w:color w:val="262626"/>
        </w:rPr>
        <w:t xml:space="preserve">Air Force members with HIV infection.” </w:t>
      </w:r>
      <w:r w:rsidR="00DF5C87" w:rsidRPr="0009698A">
        <w:rPr>
          <w:rFonts w:ascii="Times New Roman" w:hAnsi="Times New Roman"/>
          <w:bCs/>
          <w:color w:val="262626"/>
        </w:rPr>
        <w:t xml:space="preserve">2016. </w:t>
      </w:r>
      <w:r w:rsidRPr="0009698A">
        <w:rPr>
          <w:rFonts w:ascii="Times New Roman" w:hAnsi="Times New Roman"/>
          <w:bCs/>
          <w:color w:val="262626"/>
        </w:rPr>
        <w:t xml:space="preserve">Xiaohe Xu, </w:t>
      </w:r>
      <w:r w:rsidRPr="0009698A">
        <w:rPr>
          <w:rFonts w:ascii="Times New Roman" w:hAnsi="Times New Roman"/>
          <w:color w:val="262626"/>
        </w:rPr>
        <w:t xml:space="preserve">Asha De, </w:t>
      </w:r>
      <w:proofErr w:type="spellStart"/>
      <w:r w:rsidRPr="0009698A">
        <w:rPr>
          <w:rFonts w:ascii="Times New Roman" w:hAnsi="Times New Roman"/>
          <w:color w:val="262626"/>
        </w:rPr>
        <w:t>Thankam</w:t>
      </w:r>
      <w:proofErr w:type="spellEnd"/>
      <w:r w:rsidRPr="0009698A">
        <w:rPr>
          <w:rFonts w:ascii="Times New Roman" w:hAnsi="Times New Roman"/>
          <w:color w:val="262626"/>
        </w:rPr>
        <w:t xml:space="preserve"> Sunil, </w:t>
      </w:r>
      <w:r w:rsidRPr="0009698A">
        <w:rPr>
          <w:rFonts w:ascii="Times New Roman" w:hAnsi="Times New Roman"/>
          <w:b/>
          <w:color w:val="262626"/>
        </w:rPr>
        <w:t>James White</w:t>
      </w:r>
      <w:r w:rsidR="00DF5C87" w:rsidRPr="0009698A">
        <w:rPr>
          <w:rFonts w:ascii="Times New Roman" w:hAnsi="Times New Roman"/>
          <w:color w:val="262626"/>
        </w:rPr>
        <w:t xml:space="preserve">, and </w:t>
      </w:r>
      <w:r w:rsidRPr="0009698A">
        <w:rPr>
          <w:rFonts w:ascii="Times New Roman" w:hAnsi="Times New Roman"/>
          <w:color w:val="262626"/>
        </w:rPr>
        <w:t xml:space="preserve">Jason </w:t>
      </w:r>
      <w:proofErr w:type="spellStart"/>
      <w:r w:rsidRPr="0009698A">
        <w:rPr>
          <w:rFonts w:ascii="Times New Roman" w:hAnsi="Times New Roman"/>
          <w:color w:val="262626"/>
        </w:rPr>
        <w:t>Okulicz</w:t>
      </w:r>
      <w:proofErr w:type="spellEnd"/>
      <w:r w:rsidRPr="0009698A">
        <w:rPr>
          <w:rFonts w:ascii="Times New Roman" w:hAnsi="Times New Roman"/>
          <w:color w:val="262626"/>
        </w:rPr>
        <w:t>. The American Public Health Association Annua</w:t>
      </w:r>
      <w:r w:rsidR="00DF5C87" w:rsidRPr="0009698A">
        <w:rPr>
          <w:rFonts w:ascii="Times New Roman" w:hAnsi="Times New Roman"/>
          <w:color w:val="262626"/>
        </w:rPr>
        <w:t>l Meeting and Expo, October 29-</w:t>
      </w:r>
      <w:r w:rsidRPr="0009698A">
        <w:rPr>
          <w:rFonts w:ascii="Times New Roman" w:hAnsi="Times New Roman"/>
          <w:color w:val="262626"/>
        </w:rPr>
        <w:t>November 2, Denver, CO.</w:t>
      </w:r>
    </w:p>
    <w:p w14:paraId="6953C83C" w14:textId="028E7B34" w:rsidR="009B088B" w:rsidRPr="0009698A" w:rsidRDefault="009B088B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</w:rPr>
        <w:t xml:space="preserve">Religion and Child Development among Pre-Teens: Evidence from the ECLS Eighth-Grade Cohort.” </w:t>
      </w:r>
      <w:r w:rsidR="00DF5C87" w:rsidRPr="0009698A">
        <w:rPr>
          <w:rFonts w:ascii="Times New Roman" w:hAnsi="Times New Roman"/>
        </w:rPr>
        <w:t xml:space="preserve">2016.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Xiaohe Xu and Martin L. Levin. The Annual Meeting of Religious Research Association, October 28-30, Atlanta, GA.</w:t>
      </w:r>
    </w:p>
    <w:p w14:paraId="5ADCD7BE" w14:textId="2D0074F7" w:rsidR="009B088B" w:rsidRPr="0009698A" w:rsidRDefault="009B088B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lastRenderedPageBreak/>
        <w:t>“</w:t>
      </w:r>
      <w:r w:rsidRPr="0009698A">
        <w:rPr>
          <w:rFonts w:ascii="Times New Roman" w:hAnsi="Times New Roman"/>
        </w:rPr>
        <w:t xml:space="preserve">Inerrancy Reconsidered: Parsing Out Variegated Attitudes toward Scriptural Authority.” </w:t>
      </w:r>
      <w:r w:rsidR="00DF5C87" w:rsidRPr="0009698A">
        <w:rPr>
          <w:rFonts w:ascii="Times New Roman" w:hAnsi="Times New Roman"/>
        </w:rPr>
        <w:t xml:space="preserve">2016. </w:t>
      </w:r>
      <w:r w:rsidRPr="0009698A">
        <w:rPr>
          <w:rFonts w:ascii="Times New Roman" w:hAnsi="Times New Roman"/>
          <w:b/>
        </w:rPr>
        <w:t>Reed DeAngelis</w:t>
      </w:r>
      <w:r w:rsidRPr="0009698A">
        <w:rPr>
          <w:rFonts w:ascii="Times New Roman" w:hAnsi="Times New Roman"/>
        </w:rPr>
        <w:t xml:space="preserve">, 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and Xiaohe Xu. The Annual Meeting of Religious Research Association, October 28-30, Atlanta, GA.</w:t>
      </w:r>
    </w:p>
    <w:p w14:paraId="5D543D14" w14:textId="6170850D" w:rsidR="008C15DA" w:rsidRPr="0009698A" w:rsidRDefault="008C15DA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</w:rPr>
        <w:t>Risk-Taking Behaviors Among Minority Young Adults (Ages 18-24) at a Hispanic Serving</w:t>
      </w:r>
      <w:r w:rsidR="00224E8A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Institution (HSI) in South Texas.” </w:t>
      </w:r>
      <w:r w:rsidR="00DF5C87" w:rsidRPr="0009698A">
        <w:rPr>
          <w:rFonts w:ascii="Times New Roman" w:hAnsi="Times New Roman"/>
        </w:rPr>
        <w:t xml:space="preserve">2016.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Sunil, Xiaohe Xu, </w:t>
      </w:r>
      <w:r w:rsidRPr="0009698A">
        <w:rPr>
          <w:rFonts w:ascii="Times New Roman" w:hAnsi="Times New Roman"/>
          <w:b/>
        </w:rPr>
        <w:t xml:space="preserve">Jade </w:t>
      </w:r>
      <w:proofErr w:type="spellStart"/>
      <w:r w:rsidRPr="0009698A">
        <w:rPr>
          <w:rFonts w:ascii="Times New Roman" w:hAnsi="Times New Roman"/>
          <w:b/>
        </w:rPr>
        <w:t>Heverly</w:t>
      </w:r>
      <w:proofErr w:type="spellEnd"/>
      <w:r w:rsidRPr="0009698A">
        <w:rPr>
          <w:rFonts w:ascii="Times New Roman" w:hAnsi="Times New Roman"/>
          <w:b/>
        </w:rPr>
        <w:t>-Campbell</w:t>
      </w:r>
      <w:r w:rsidRPr="0009698A">
        <w:rPr>
          <w:rFonts w:ascii="Times New Roman" w:hAnsi="Times New Roman"/>
        </w:rPr>
        <w:t xml:space="preserve">, and Frederick Casanova. </w:t>
      </w:r>
      <w:r w:rsidRPr="0009698A">
        <w:rPr>
          <w:rFonts w:ascii="Times New Roman" w:hAnsi="Times New Roman"/>
          <w:bCs/>
        </w:rPr>
        <w:t xml:space="preserve">The </w:t>
      </w:r>
      <w:r w:rsidRPr="0009698A">
        <w:rPr>
          <w:rFonts w:ascii="Times New Roman" w:hAnsi="Times New Roman"/>
        </w:rPr>
        <w:t>2016 Texas HIV/STD Conference, October 4-6, Austin, TX.</w:t>
      </w:r>
    </w:p>
    <w:p w14:paraId="5FCB821A" w14:textId="643C4AB3" w:rsidR="008C15DA" w:rsidRPr="0009698A" w:rsidRDefault="00F16217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 xml:space="preserve">“Impact of Combined EBI Program on Hispanic and Racial Minority Emerging Adults (18-24) Risk-Taking Behaviors that Influence the Rate of HIV Transmission.” </w:t>
      </w:r>
      <w:r w:rsidR="00224E8A" w:rsidRPr="0009698A">
        <w:rPr>
          <w:rFonts w:ascii="Times New Roman" w:hAnsi="Times New Roman"/>
          <w:bCs/>
        </w:rPr>
        <w:t xml:space="preserve">2016. </w:t>
      </w:r>
      <w:proofErr w:type="spellStart"/>
      <w:r w:rsidR="008C15DA" w:rsidRPr="0009698A">
        <w:rPr>
          <w:rFonts w:ascii="Times New Roman" w:hAnsi="Times New Roman"/>
        </w:rPr>
        <w:t>Thankam</w:t>
      </w:r>
      <w:proofErr w:type="spellEnd"/>
      <w:r w:rsidR="008C15DA" w:rsidRPr="0009698A">
        <w:rPr>
          <w:rFonts w:ascii="Times New Roman" w:hAnsi="Times New Roman"/>
        </w:rPr>
        <w:t xml:space="preserve"> Sunil, Xiaohe Xu, </w:t>
      </w:r>
      <w:r w:rsidRPr="0009698A">
        <w:rPr>
          <w:rFonts w:ascii="Times New Roman" w:hAnsi="Times New Roman"/>
          <w:b/>
        </w:rPr>
        <w:t xml:space="preserve">Michelle </w:t>
      </w:r>
      <w:r w:rsidR="00E538E1" w:rsidRPr="0009698A">
        <w:rPr>
          <w:rFonts w:ascii="Times New Roman" w:hAnsi="Times New Roman"/>
          <w:b/>
        </w:rPr>
        <w:t>M</w:t>
      </w:r>
      <w:r w:rsidRPr="0009698A">
        <w:rPr>
          <w:rFonts w:ascii="Times New Roman" w:hAnsi="Times New Roman"/>
          <w:b/>
        </w:rPr>
        <w:t>utchler</w:t>
      </w:r>
      <w:r w:rsidR="008C15DA" w:rsidRPr="0009698A">
        <w:rPr>
          <w:rFonts w:ascii="Times New Roman" w:hAnsi="Times New Roman"/>
        </w:rPr>
        <w:t xml:space="preserve">, and Frederick Casanova. </w:t>
      </w:r>
      <w:r w:rsidR="008C15DA" w:rsidRPr="0009698A">
        <w:rPr>
          <w:rFonts w:ascii="Times New Roman" w:hAnsi="Times New Roman"/>
          <w:bCs/>
        </w:rPr>
        <w:t xml:space="preserve">The </w:t>
      </w:r>
      <w:r w:rsidR="008C15DA" w:rsidRPr="0009698A">
        <w:rPr>
          <w:rFonts w:ascii="Times New Roman" w:hAnsi="Times New Roman"/>
        </w:rPr>
        <w:t>2016 Texas HIV/STD Conference, October 4-6, Austin, TX.</w:t>
      </w:r>
    </w:p>
    <w:p w14:paraId="7A5390EF" w14:textId="5D6C7570" w:rsidR="00F16217" w:rsidRPr="0009698A" w:rsidRDefault="00F16217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</w:t>
      </w:r>
      <w:r w:rsidR="00D950FC" w:rsidRPr="0009698A">
        <w:rPr>
          <w:rFonts w:ascii="Times New Roman" w:hAnsi="Times New Roman"/>
          <w:bCs/>
        </w:rPr>
        <w:t xml:space="preserve">Impact of Mental Health on Risk-taking Sex Behaviors Amongst Ethnic/Racial Minority, Emerging Adults (18-24).” </w:t>
      </w:r>
      <w:r w:rsidR="00224E8A" w:rsidRPr="0009698A">
        <w:rPr>
          <w:rFonts w:ascii="Times New Roman" w:hAnsi="Times New Roman"/>
          <w:bCs/>
        </w:rPr>
        <w:t xml:space="preserve">2016. </w:t>
      </w:r>
      <w:r w:rsidRPr="0009698A">
        <w:rPr>
          <w:rFonts w:ascii="Times New Roman" w:hAnsi="Times New Roman"/>
          <w:b/>
        </w:rPr>
        <w:t xml:space="preserve">Michelle </w:t>
      </w:r>
      <w:r w:rsidR="00E538E1" w:rsidRPr="0009698A">
        <w:rPr>
          <w:rFonts w:ascii="Times New Roman" w:hAnsi="Times New Roman"/>
          <w:b/>
        </w:rPr>
        <w:t>M</w:t>
      </w:r>
      <w:r w:rsidRPr="0009698A">
        <w:rPr>
          <w:rFonts w:ascii="Times New Roman" w:hAnsi="Times New Roman"/>
          <w:b/>
        </w:rPr>
        <w:t>utchler</w:t>
      </w:r>
      <w:r w:rsidRPr="0009698A">
        <w:rPr>
          <w:rFonts w:ascii="Times New Roman" w:hAnsi="Times New Roman"/>
        </w:rPr>
        <w:t xml:space="preserve">,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Sunil, Xiaohe Xu</w:t>
      </w:r>
      <w:r w:rsidR="00D950FC" w:rsidRPr="0009698A">
        <w:rPr>
          <w:rFonts w:ascii="Times New Roman" w:hAnsi="Times New Roman"/>
        </w:rPr>
        <w:t>, and Frederick Casanova</w:t>
      </w:r>
      <w:r w:rsidRPr="0009698A">
        <w:rPr>
          <w:rFonts w:ascii="Times New Roman" w:hAnsi="Times New Roman"/>
        </w:rPr>
        <w:t xml:space="preserve">. </w:t>
      </w:r>
      <w:r w:rsidRPr="0009698A">
        <w:rPr>
          <w:rFonts w:ascii="Times New Roman" w:hAnsi="Times New Roman"/>
          <w:bCs/>
        </w:rPr>
        <w:t xml:space="preserve">The </w:t>
      </w:r>
      <w:r w:rsidRPr="0009698A">
        <w:rPr>
          <w:rFonts w:ascii="Times New Roman" w:hAnsi="Times New Roman"/>
        </w:rPr>
        <w:t>2016 Texas HIV/STD Conference, October 4-6, Austin, TX.</w:t>
      </w:r>
    </w:p>
    <w:p w14:paraId="1D11DA12" w14:textId="794CFCC2" w:rsidR="00F9636C" w:rsidRPr="0009698A" w:rsidRDefault="00F9636C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</w:rPr>
        <w:t>Evaluation of Quantitative Varicella-Zoster Virus Antibody L</w:t>
      </w:r>
      <w:r w:rsidR="00E05C87" w:rsidRPr="0009698A">
        <w:rPr>
          <w:rFonts w:ascii="Times New Roman" w:hAnsi="Times New Roman"/>
        </w:rPr>
        <w:t xml:space="preserve">evels as a Predictor of Zoster </w:t>
      </w:r>
      <w:r w:rsidRPr="0009698A">
        <w:rPr>
          <w:rFonts w:ascii="Times New Roman" w:hAnsi="Times New Roman"/>
        </w:rPr>
        <w:t>Reactivation in HIV-infected Persons.”</w:t>
      </w:r>
      <w:r w:rsidR="007A58D8" w:rsidRPr="0009698A">
        <w:rPr>
          <w:rFonts w:ascii="Times New Roman" w:hAnsi="Times New Roman"/>
        </w:rPr>
        <w:t xml:space="preserve"> </w:t>
      </w:r>
      <w:r w:rsidR="00E05C87" w:rsidRPr="0009698A">
        <w:rPr>
          <w:rFonts w:ascii="Times New Roman" w:hAnsi="Times New Roman"/>
        </w:rPr>
        <w:t xml:space="preserve">2016. </w:t>
      </w:r>
      <w:r w:rsidR="00E77CAD" w:rsidRPr="0009698A">
        <w:rPr>
          <w:rFonts w:ascii="Times New Roman" w:hAnsi="Times New Roman"/>
        </w:rPr>
        <w:t xml:space="preserve">Heather Pomerantz, Xiaohe Xu, </w:t>
      </w:r>
      <w:r w:rsidR="00AB1EF5" w:rsidRPr="0009698A">
        <w:rPr>
          <w:rFonts w:ascii="Times New Roman" w:hAnsi="Times New Roman"/>
          <w:b/>
        </w:rPr>
        <w:t>James White</w:t>
      </w:r>
      <w:r w:rsidR="00AB1EF5" w:rsidRPr="0009698A">
        <w:rPr>
          <w:rFonts w:ascii="Times New Roman" w:hAnsi="Times New Roman"/>
        </w:rPr>
        <w:t xml:space="preserve">, </w:t>
      </w:r>
      <w:proofErr w:type="spellStart"/>
      <w:r w:rsidR="00E05C87" w:rsidRPr="0009698A">
        <w:rPr>
          <w:rFonts w:ascii="Times New Roman" w:hAnsi="Times New Roman"/>
        </w:rPr>
        <w:t>Thankam</w:t>
      </w:r>
      <w:proofErr w:type="spellEnd"/>
      <w:r w:rsidR="00E05C87" w:rsidRPr="0009698A">
        <w:rPr>
          <w:rFonts w:ascii="Times New Roman" w:hAnsi="Times New Roman"/>
        </w:rPr>
        <w:t xml:space="preserve"> </w:t>
      </w:r>
      <w:r w:rsidR="00E77CAD" w:rsidRPr="0009698A">
        <w:rPr>
          <w:rFonts w:ascii="Times New Roman" w:hAnsi="Times New Roman"/>
        </w:rPr>
        <w:t xml:space="preserve">Sunil, and Jason F. </w:t>
      </w:r>
      <w:proofErr w:type="spellStart"/>
      <w:r w:rsidR="00E77CAD" w:rsidRPr="0009698A">
        <w:rPr>
          <w:rFonts w:ascii="Times New Roman" w:hAnsi="Times New Roman"/>
        </w:rPr>
        <w:t>Okulicz</w:t>
      </w:r>
      <w:proofErr w:type="spellEnd"/>
      <w:r w:rsidR="00E77CAD" w:rsidRPr="0009698A">
        <w:rPr>
          <w:rFonts w:ascii="Times New Roman" w:hAnsi="Times New Roman"/>
        </w:rPr>
        <w:t xml:space="preserve">. </w:t>
      </w:r>
      <w:proofErr w:type="spellStart"/>
      <w:r w:rsidR="007A58D8" w:rsidRPr="0009698A">
        <w:rPr>
          <w:rFonts w:ascii="Times New Roman" w:hAnsi="Times New Roman"/>
        </w:rPr>
        <w:t>IDWeek</w:t>
      </w:r>
      <w:proofErr w:type="spellEnd"/>
      <w:r w:rsidR="007A58D8" w:rsidRPr="0009698A">
        <w:rPr>
          <w:rFonts w:ascii="Times New Roman" w:hAnsi="Times New Roman"/>
        </w:rPr>
        <w:t xml:space="preserve"> 2016, October 26-30, New Orleans, LA.</w:t>
      </w:r>
    </w:p>
    <w:p w14:paraId="4DECF227" w14:textId="204E00D5" w:rsidR="006C7C9C" w:rsidRPr="0009698A" w:rsidRDefault="006C7C9C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</w:t>
      </w:r>
      <w:r w:rsidRPr="0009698A">
        <w:rPr>
          <w:rFonts w:ascii="Times New Roman" w:hAnsi="Times New Roman"/>
          <w:iCs/>
        </w:rPr>
        <w:t>Post-Divorce Cohabitation and Second Marital Dissolution: The Role of Religion.”</w:t>
      </w:r>
      <w:r w:rsidRPr="0009698A">
        <w:rPr>
          <w:rFonts w:ascii="Times New Roman" w:hAnsi="Times New Roman"/>
        </w:rPr>
        <w:t xml:space="preserve"> </w:t>
      </w:r>
      <w:r w:rsidR="00E05C87" w:rsidRPr="0009698A">
        <w:rPr>
          <w:rFonts w:ascii="Times New Roman" w:hAnsi="Times New Roman"/>
        </w:rPr>
        <w:t xml:space="preserve">2016. </w:t>
      </w:r>
      <w:r w:rsidRPr="0009698A">
        <w:rPr>
          <w:rFonts w:ascii="Times New Roman" w:hAnsi="Times New Roman"/>
        </w:rPr>
        <w:t>Xiaohe Xu and</w:t>
      </w:r>
      <w:r w:rsidR="001A449C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Adam Jacob Flores. The </w:t>
      </w:r>
      <w:r w:rsidRPr="0009698A">
        <w:rPr>
          <w:rFonts w:ascii="Times New Roman" w:hAnsi="Times New Roman"/>
          <w:bCs/>
          <w:color w:val="242424"/>
        </w:rPr>
        <w:t>79</w:t>
      </w:r>
      <w:r w:rsidRPr="0009698A">
        <w:rPr>
          <w:rFonts w:ascii="Times New Roman" w:hAnsi="Times New Roman"/>
          <w:bCs/>
          <w:color w:val="242424"/>
          <w:vertAlign w:val="superscript"/>
        </w:rPr>
        <w:t>th</w:t>
      </w:r>
      <w:r w:rsidRPr="0009698A">
        <w:rPr>
          <w:rFonts w:ascii="Times New Roman" w:hAnsi="Times New Roman"/>
          <w:bCs/>
          <w:color w:val="242424"/>
        </w:rPr>
        <w:t xml:space="preserve"> Southern Sociological Society A</w:t>
      </w:r>
      <w:r w:rsidR="001A449C" w:rsidRPr="0009698A">
        <w:rPr>
          <w:rFonts w:ascii="Times New Roman" w:hAnsi="Times New Roman"/>
          <w:bCs/>
          <w:color w:val="242424"/>
        </w:rPr>
        <w:t>nnual Meeting, April 13-16,</w:t>
      </w:r>
      <w:r w:rsidRPr="0009698A">
        <w:rPr>
          <w:rFonts w:ascii="Times New Roman" w:hAnsi="Times New Roman"/>
          <w:bCs/>
          <w:color w:val="242424"/>
        </w:rPr>
        <w:t xml:space="preserve"> </w:t>
      </w:r>
      <w:r w:rsidRPr="0009698A">
        <w:rPr>
          <w:rFonts w:ascii="Times New Roman" w:hAnsi="Times New Roman"/>
          <w:color w:val="242424"/>
        </w:rPr>
        <w:t xml:space="preserve">Atlanta, GA. </w:t>
      </w:r>
    </w:p>
    <w:p w14:paraId="38370B5F" w14:textId="08031B44" w:rsidR="006E7490" w:rsidRPr="0009698A" w:rsidRDefault="006E7490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“Why does the religious composition of U.S. counties predict infant mortality rates even after </w:t>
      </w:r>
      <w:r w:rsidR="001A449C" w:rsidRPr="0009698A">
        <w:rPr>
          <w:rFonts w:ascii="Times New Roman" w:hAnsi="Times New Roman"/>
        </w:rPr>
        <w:t xml:space="preserve">controlling </w:t>
      </w:r>
      <w:r w:rsidRPr="0009698A">
        <w:rPr>
          <w:rFonts w:ascii="Times New Roman" w:hAnsi="Times New Roman"/>
        </w:rPr>
        <w:t xml:space="preserve">for confounding factors?” </w:t>
      </w:r>
      <w:r w:rsidR="00E05C87" w:rsidRPr="0009698A">
        <w:rPr>
          <w:rFonts w:ascii="Times New Roman" w:hAnsi="Times New Roman"/>
        </w:rPr>
        <w:t xml:space="preserve">2016.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, Ginny Garcia-Alexander and Xiaohe Xu. </w:t>
      </w:r>
      <w:r w:rsidR="00D300EF" w:rsidRPr="0009698A">
        <w:rPr>
          <w:rFonts w:ascii="Times New Roman" w:hAnsi="Times New Roman"/>
        </w:rPr>
        <w:t>The Advancing the Demography of Religion Conference at Pew Research Center, March 30</w:t>
      </w:r>
      <w:r w:rsidR="001A449C" w:rsidRPr="0009698A">
        <w:rPr>
          <w:rFonts w:ascii="Times New Roman" w:hAnsi="Times New Roman"/>
        </w:rPr>
        <w:t xml:space="preserve">, </w:t>
      </w:r>
      <w:r w:rsidR="00F177C2" w:rsidRPr="0009698A">
        <w:rPr>
          <w:rFonts w:ascii="Times New Roman" w:hAnsi="Times New Roman"/>
        </w:rPr>
        <w:t>Washington D</w:t>
      </w:r>
      <w:r w:rsidR="00D300EF" w:rsidRPr="0009698A">
        <w:rPr>
          <w:rFonts w:ascii="Times New Roman" w:hAnsi="Times New Roman"/>
        </w:rPr>
        <w:t>C.</w:t>
      </w:r>
    </w:p>
    <w:p w14:paraId="73515D51" w14:textId="42FF240C" w:rsidR="001A449C" w:rsidRPr="0009698A" w:rsidRDefault="009E60DF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color w:val="002060"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</w:rPr>
        <w:t xml:space="preserve">Islam as a Gendered Institution: Religious Antecedents of Gender Traditionalism in Nine Middle Eastern Nations.” </w:t>
      </w:r>
      <w:r w:rsidR="00E05C87" w:rsidRPr="0009698A">
        <w:rPr>
          <w:rFonts w:ascii="Times New Roman" w:hAnsi="Times New Roman"/>
        </w:rPr>
        <w:t xml:space="preserve">2016. </w:t>
      </w:r>
      <w:r w:rsidRPr="0009698A">
        <w:rPr>
          <w:rFonts w:ascii="Times New Roman" w:hAnsi="Times New Roman"/>
        </w:rPr>
        <w:t xml:space="preserve">Gabriel Acevedo, John P. </w:t>
      </w:r>
      <w:proofErr w:type="spellStart"/>
      <w:r w:rsidRPr="0009698A">
        <w:rPr>
          <w:rFonts w:ascii="Times New Roman" w:hAnsi="Times New Roman"/>
        </w:rPr>
        <w:t>Bart</w:t>
      </w:r>
      <w:r w:rsidR="008921AD" w:rsidRPr="0009698A">
        <w:rPr>
          <w:rFonts w:ascii="Times New Roman" w:hAnsi="Times New Roman"/>
        </w:rPr>
        <w:t>k</w:t>
      </w:r>
      <w:r w:rsidRPr="0009698A">
        <w:rPr>
          <w:rFonts w:ascii="Times New Roman" w:hAnsi="Times New Roman"/>
        </w:rPr>
        <w:t>owski</w:t>
      </w:r>
      <w:proofErr w:type="spellEnd"/>
      <w:r w:rsidRPr="0009698A">
        <w:rPr>
          <w:rFonts w:ascii="Times New Roman" w:hAnsi="Times New Roman"/>
        </w:rPr>
        <w:t xml:space="preserve">, and Xiaohe Xu. </w:t>
      </w:r>
      <w:r w:rsidR="00202B3D" w:rsidRPr="0009698A">
        <w:rPr>
          <w:rFonts w:ascii="Times New Roman" w:hAnsi="Times New Roman"/>
        </w:rPr>
        <w:t xml:space="preserve">The Spring 2016 DPSG Lecture Series, </w:t>
      </w:r>
      <w:r w:rsidRPr="0009698A">
        <w:rPr>
          <w:rFonts w:ascii="Times New Roman" w:hAnsi="Times New Roman"/>
        </w:rPr>
        <w:t>February 12,</w:t>
      </w:r>
      <w:r w:rsidR="00202B3D" w:rsidRPr="0009698A">
        <w:rPr>
          <w:rFonts w:ascii="Times New Roman" w:hAnsi="Times New Roman"/>
        </w:rPr>
        <w:t xml:space="preserve"> UTSA.</w:t>
      </w:r>
    </w:p>
    <w:p w14:paraId="6A0A63F9" w14:textId="6901C23D" w:rsidR="00381443" w:rsidRPr="0009698A" w:rsidRDefault="00381443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color w:val="002060"/>
        </w:rPr>
      </w:pPr>
      <w:r w:rsidRPr="0009698A">
        <w:rPr>
          <w:rFonts w:ascii="Times New Roman" w:hAnsi="Times New Roman"/>
        </w:rPr>
        <w:t xml:space="preserve">“Fitness Characteristics of United States Air Force Members with HIV Infection.” </w:t>
      </w:r>
      <w:r w:rsidR="00E05C87" w:rsidRPr="0009698A">
        <w:rPr>
          <w:rFonts w:ascii="Times New Roman" w:hAnsi="Times New Roman"/>
        </w:rPr>
        <w:t xml:space="preserve">2016. </w:t>
      </w:r>
      <w:r w:rsidRPr="0009698A">
        <w:rPr>
          <w:rFonts w:ascii="Times New Roman" w:hAnsi="Times New Roman"/>
          <w:bCs/>
        </w:rPr>
        <w:t xml:space="preserve">De Asha, </w:t>
      </w:r>
      <w:r w:rsidRPr="0009698A">
        <w:rPr>
          <w:rFonts w:ascii="Times New Roman" w:hAnsi="Times New Roman"/>
        </w:rPr>
        <w:t>Xiaohe Xu,</w:t>
      </w:r>
      <w:r w:rsidR="001A449C" w:rsidRPr="0009698A">
        <w:rPr>
          <w:rFonts w:ascii="Times New Roman" w:hAnsi="Times New Roman"/>
          <w:color w:val="242424"/>
        </w:rPr>
        <w:t xml:space="preserve"> </w:t>
      </w:r>
      <w:r w:rsidRPr="0009698A">
        <w:rPr>
          <w:rFonts w:ascii="Times New Roman" w:hAnsi="Times New Roman"/>
          <w:b/>
        </w:rPr>
        <w:t>James White</w:t>
      </w:r>
      <w:r w:rsidRPr="0009698A">
        <w:rPr>
          <w:rFonts w:ascii="Times New Roman" w:hAnsi="Times New Roman"/>
        </w:rPr>
        <w:t xml:space="preserve">,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Sunil, and Jason </w:t>
      </w:r>
      <w:proofErr w:type="spellStart"/>
      <w:r w:rsidRPr="0009698A">
        <w:rPr>
          <w:rFonts w:ascii="Times New Roman" w:hAnsi="Times New Roman"/>
        </w:rPr>
        <w:t>Okulicz</w:t>
      </w:r>
      <w:proofErr w:type="spellEnd"/>
      <w:r w:rsidRPr="0009698A">
        <w:rPr>
          <w:rFonts w:ascii="Times New Roman" w:hAnsi="Times New Roman"/>
        </w:rPr>
        <w:t xml:space="preserve">. The 2016 Conference on Retroviruses and Opportunistic Infections (CROI), February 22-25, Boston, </w:t>
      </w:r>
      <w:r w:rsidR="006A4196" w:rsidRPr="0009698A">
        <w:rPr>
          <w:rFonts w:ascii="Times New Roman" w:hAnsi="Times New Roman"/>
        </w:rPr>
        <w:t>MA</w:t>
      </w:r>
      <w:r w:rsidRPr="0009698A">
        <w:rPr>
          <w:rFonts w:ascii="Times New Roman" w:hAnsi="Times New Roman"/>
        </w:rPr>
        <w:t>. </w:t>
      </w:r>
    </w:p>
    <w:p w14:paraId="217AA172" w14:textId="2B159A71" w:rsidR="001A449C" w:rsidRPr="0009698A" w:rsidRDefault="00BA6510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iCs/>
        </w:rPr>
      </w:pPr>
      <w:r w:rsidRPr="0009698A">
        <w:rPr>
          <w:rFonts w:ascii="Times New Roman" w:hAnsi="Times New Roman"/>
          <w:bCs/>
        </w:rPr>
        <w:t xml:space="preserve">“Providing Effective Medical Care to Mississippians with IDD: Barriers and Facilitators.” </w:t>
      </w:r>
      <w:r w:rsidR="00E05C87" w:rsidRPr="0009698A">
        <w:rPr>
          <w:rFonts w:ascii="Times New Roman" w:hAnsi="Times New Roman"/>
          <w:bCs/>
        </w:rPr>
        <w:t xml:space="preserve">2015. </w:t>
      </w:r>
      <w:r w:rsidRPr="0009698A">
        <w:rPr>
          <w:rFonts w:ascii="Times New Roman" w:hAnsi="Times New Roman"/>
          <w:iCs/>
        </w:rPr>
        <w:t>John</w:t>
      </w:r>
      <w:r w:rsidR="00E05C87" w:rsidRPr="0009698A">
        <w:rPr>
          <w:rFonts w:ascii="Times New Roman" w:hAnsi="Times New Roman"/>
          <w:iCs/>
        </w:rPr>
        <w:t xml:space="preserve"> </w:t>
      </w:r>
      <w:proofErr w:type="spellStart"/>
      <w:r w:rsidRPr="0009698A">
        <w:rPr>
          <w:rFonts w:ascii="Times New Roman" w:hAnsi="Times New Roman"/>
          <w:iCs/>
        </w:rPr>
        <w:t>Bartkowski</w:t>
      </w:r>
      <w:proofErr w:type="spellEnd"/>
      <w:r w:rsidRPr="0009698A">
        <w:rPr>
          <w:rFonts w:ascii="Times New Roman" w:hAnsi="Times New Roman"/>
          <w:iCs/>
        </w:rPr>
        <w:t xml:space="preserve"> and Xiaohe Xu. The 32</w:t>
      </w:r>
      <w:r w:rsidRPr="0009698A">
        <w:rPr>
          <w:rFonts w:ascii="Times New Roman" w:hAnsi="Times New Roman"/>
          <w:iCs/>
          <w:vertAlign w:val="superscript"/>
        </w:rPr>
        <w:t>nd</w:t>
      </w:r>
      <w:r w:rsidRPr="0009698A">
        <w:rPr>
          <w:rFonts w:ascii="Times New Roman" w:hAnsi="Times New Roman"/>
          <w:iCs/>
        </w:rPr>
        <w:t xml:space="preserve"> Annual MH/IID Join</w:t>
      </w:r>
      <w:r w:rsidR="001A449C" w:rsidRPr="0009698A">
        <w:rPr>
          <w:rFonts w:ascii="Times New Roman" w:hAnsi="Times New Roman"/>
          <w:iCs/>
        </w:rPr>
        <w:t>t</w:t>
      </w:r>
      <w:r w:rsidRPr="0009698A">
        <w:rPr>
          <w:rFonts w:ascii="Times New Roman" w:hAnsi="Times New Roman"/>
          <w:iCs/>
        </w:rPr>
        <w:t xml:space="preserve"> Conference, October 28-30, Biloxi, MS.</w:t>
      </w:r>
    </w:p>
    <w:p w14:paraId="54ACA2DE" w14:textId="091F1346" w:rsidR="00525339" w:rsidRPr="0009698A" w:rsidRDefault="00FF79CB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</w:rPr>
      </w:pPr>
      <w:r w:rsidRPr="0009698A">
        <w:rPr>
          <w:rFonts w:ascii="Times New Roman" w:hAnsi="Times New Roman"/>
        </w:rPr>
        <w:t xml:space="preserve">“The Timing of First Marriage in Contemporary China.” </w:t>
      </w:r>
      <w:r w:rsidR="00E05C87" w:rsidRPr="0009698A">
        <w:rPr>
          <w:rFonts w:ascii="Times New Roman" w:hAnsi="Times New Roman"/>
        </w:rPr>
        <w:t xml:space="preserve">2015. </w:t>
      </w:r>
      <w:proofErr w:type="spellStart"/>
      <w:r w:rsidRPr="0009698A">
        <w:rPr>
          <w:rFonts w:ascii="Times New Roman" w:hAnsi="Times New Roman"/>
        </w:rPr>
        <w:t>Yuanjiaozi</w:t>
      </w:r>
      <w:proofErr w:type="spellEnd"/>
      <w:r w:rsidRPr="0009698A">
        <w:rPr>
          <w:rFonts w:ascii="Times New Roman" w:hAnsi="Times New Roman"/>
        </w:rPr>
        <w:t xml:space="preserve"> </w:t>
      </w:r>
      <w:proofErr w:type="spellStart"/>
      <w:r w:rsidRPr="0009698A">
        <w:rPr>
          <w:rFonts w:ascii="Times New Roman" w:hAnsi="Times New Roman"/>
        </w:rPr>
        <w:t>Xue</w:t>
      </w:r>
      <w:proofErr w:type="spellEnd"/>
      <w:r w:rsidRPr="0009698A">
        <w:rPr>
          <w:rFonts w:ascii="Times New Roman" w:hAnsi="Times New Roman"/>
        </w:rPr>
        <w:t xml:space="preserve"> and Xiaohe Xu. The Southern</w:t>
      </w:r>
      <w:r w:rsidR="001A449C" w:rsidRPr="0009698A">
        <w:rPr>
          <w:rFonts w:ascii="Times New Roman" w:hAnsi="Times New Roman"/>
          <w:bCs/>
        </w:rPr>
        <w:t xml:space="preserve"> </w:t>
      </w:r>
      <w:r w:rsidRPr="0009698A">
        <w:rPr>
          <w:rFonts w:ascii="Times New Roman" w:hAnsi="Times New Roman"/>
        </w:rPr>
        <w:t>Sociological Society Annual Meeting, March 25-28, 2015, New Orleans, LA.</w:t>
      </w:r>
    </w:p>
    <w:p w14:paraId="0E1C7A04" w14:textId="456067C7" w:rsidR="00694DE7" w:rsidRPr="0009698A" w:rsidRDefault="00694DE7" w:rsidP="000E6CC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Implications of Low Fertility Regimes for Religion in the 21st Century.” </w:t>
      </w:r>
      <w:r w:rsidR="00E05C87" w:rsidRPr="0009698A">
        <w:rPr>
          <w:rFonts w:ascii="Times New Roman" w:hAnsi="Times New Roman"/>
        </w:rPr>
        <w:t xml:space="preserve">2014. </w:t>
      </w:r>
      <w:r w:rsidRPr="0009698A">
        <w:rPr>
          <w:rFonts w:ascii="Times New Roman" w:hAnsi="Times New Roman"/>
        </w:rPr>
        <w:t>Christopher Ellison,</w:t>
      </w:r>
      <w:r w:rsidR="006A419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Xiaohe Xu, and </w:t>
      </w:r>
      <w:r w:rsidRPr="0009698A">
        <w:rPr>
          <w:rFonts w:ascii="Times New Roman" w:hAnsi="Times New Roman"/>
          <w:b/>
        </w:rPr>
        <w:t>Andrea L. Ruiz</w:t>
      </w:r>
      <w:r w:rsidRPr="0009698A">
        <w:rPr>
          <w:rFonts w:ascii="Times New Roman" w:hAnsi="Times New Roman"/>
        </w:rPr>
        <w:t xml:space="preserve">. </w:t>
      </w:r>
      <w:r w:rsidR="00B353D7" w:rsidRPr="0009698A">
        <w:rPr>
          <w:rFonts w:ascii="Times New Roman" w:hAnsi="Times New Roman"/>
        </w:rPr>
        <w:t xml:space="preserve">International Symposium on </w:t>
      </w:r>
      <w:r w:rsidR="006A4196" w:rsidRPr="0009698A">
        <w:rPr>
          <w:rFonts w:ascii="Times New Roman" w:hAnsi="Times New Roman"/>
        </w:rPr>
        <w:t xml:space="preserve">Demographic Dynamics and </w:t>
      </w:r>
      <w:r w:rsidR="00B353D7" w:rsidRPr="0009698A">
        <w:rPr>
          <w:rFonts w:ascii="Times New Roman" w:hAnsi="Times New Roman"/>
        </w:rPr>
        <w:t>Societal Change in the 21st Century</w:t>
      </w:r>
      <w:r w:rsidR="006F34F8" w:rsidRPr="0009698A">
        <w:rPr>
          <w:rFonts w:ascii="Times New Roman" w:hAnsi="Times New Roman"/>
        </w:rPr>
        <w:t>, December 16, S</w:t>
      </w:r>
      <w:r w:rsidR="006A4196" w:rsidRPr="0009698A">
        <w:rPr>
          <w:rFonts w:ascii="Times New Roman" w:hAnsi="Times New Roman"/>
        </w:rPr>
        <w:t xml:space="preserve">eoul, The Republic </w:t>
      </w:r>
      <w:r w:rsidR="006F34F8" w:rsidRPr="0009698A">
        <w:rPr>
          <w:rFonts w:ascii="Times New Roman" w:hAnsi="Times New Roman"/>
        </w:rPr>
        <w:t>of Korea.</w:t>
      </w:r>
      <w:r w:rsidR="00B353D7" w:rsidRPr="0009698A">
        <w:rPr>
          <w:rFonts w:ascii="Times New Roman" w:hAnsi="Times New Roman"/>
        </w:rPr>
        <w:t xml:space="preserve"> </w:t>
      </w:r>
    </w:p>
    <w:p w14:paraId="7641C8A2" w14:textId="7B13E7BD" w:rsidR="00DC7AEB" w:rsidRPr="0009698A" w:rsidRDefault="00DC7AEB" w:rsidP="000E6CC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</w:rPr>
        <w:t>A community-based intervention targeting diabetes and heart health: Success in southern Mississippi</w:t>
      </w:r>
      <w:r w:rsidR="00694DE7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</w:rPr>
        <w:t>”</w:t>
      </w:r>
      <w:r w:rsidR="006A4196" w:rsidRPr="0009698A">
        <w:rPr>
          <w:rFonts w:ascii="Times New Roman" w:hAnsi="Times New Roman"/>
        </w:rPr>
        <w:t xml:space="preserve"> </w:t>
      </w:r>
      <w:r w:rsidR="00E05C87" w:rsidRPr="0009698A">
        <w:rPr>
          <w:rFonts w:ascii="Times New Roman" w:hAnsi="Times New Roman"/>
        </w:rPr>
        <w:t xml:space="preserve">2014. </w:t>
      </w:r>
      <w:r w:rsidRPr="0009698A">
        <w:rPr>
          <w:rFonts w:ascii="Times New Roman" w:hAnsi="Times New Roman"/>
          <w:bCs/>
          <w:iCs/>
        </w:rPr>
        <w:t xml:space="preserve">Danielle </w:t>
      </w:r>
      <w:proofErr w:type="spellStart"/>
      <w:r w:rsidRPr="0009698A">
        <w:rPr>
          <w:rFonts w:ascii="Times New Roman" w:hAnsi="Times New Roman"/>
          <w:bCs/>
          <w:iCs/>
        </w:rPr>
        <w:t>Fastring</w:t>
      </w:r>
      <w:proofErr w:type="spellEnd"/>
      <w:r w:rsidRPr="0009698A">
        <w:rPr>
          <w:rFonts w:ascii="Times New Roman" w:hAnsi="Times New Roman"/>
          <w:bCs/>
          <w:iCs/>
        </w:rPr>
        <w:t xml:space="preserve">, </w:t>
      </w:r>
      <w:r w:rsidRPr="0009698A">
        <w:rPr>
          <w:rFonts w:ascii="Times New Roman" w:hAnsi="Times New Roman"/>
          <w:iCs/>
        </w:rPr>
        <w:t xml:space="preserve">Deborah Colby, John </w:t>
      </w:r>
      <w:proofErr w:type="spellStart"/>
      <w:r w:rsidRPr="0009698A">
        <w:rPr>
          <w:rFonts w:ascii="Times New Roman" w:hAnsi="Times New Roman"/>
          <w:iCs/>
        </w:rPr>
        <w:t>Bartkowski</w:t>
      </w:r>
      <w:proofErr w:type="spellEnd"/>
      <w:r w:rsidRPr="0009698A">
        <w:rPr>
          <w:rFonts w:ascii="Times New Roman" w:hAnsi="Times New Roman"/>
          <w:iCs/>
        </w:rPr>
        <w:t xml:space="preserve">, Xiaohe Xu, Hamilton Vicki, Ashley Peterson, and Jean </w:t>
      </w:r>
      <w:proofErr w:type="spellStart"/>
      <w:r w:rsidRPr="0009698A">
        <w:rPr>
          <w:rFonts w:ascii="Times New Roman" w:hAnsi="Times New Roman"/>
          <w:iCs/>
        </w:rPr>
        <w:t>Pfarrer</w:t>
      </w:r>
      <w:proofErr w:type="spellEnd"/>
      <w:r w:rsidRPr="0009698A">
        <w:rPr>
          <w:rFonts w:ascii="Times New Roman" w:hAnsi="Times New Roman"/>
          <w:iCs/>
        </w:rPr>
        <w:t xml:space="preserve">. </w:t>
      </w:r>
      <w:r w:rsidR="00824979" w:rsidRPr="0009698A">
        <w:rPr>
          <w:rFonts w:ascii="Times New Roman" w:hAnsi="Times New Roman"/>
          <w:iCs/>
        </w:rPr>
        <w:t xml:space="preserve">The </w:t>
      </w:r>
      <w:r w:rsidRPr="0009698A">
        <w:rPr>
          <w:rFonts w:ascii="Times New Roman" w:hAnsi="Times New Roman"/>
          <w:bCs/>
        </w:rPr>
        <w:t>142</w:t>
      </w:r>
      <w:r w:rsidRPr="0009698A">
        <w:rPr>
          <w:rFonts w:ascii="Times New Roman" w:hAnsi="Times New Roman"/>
          <w:bCs/>
          <w:vertAlign w:val="superscript"/>
        </w:rPr>
        <w:t>nd</w:t>
      </w:r>
      <w:r w:rsidRPr="0009698A">
        <w:rPr>
          <w:rFonts w:ascii="Times New Roman" w:hAnsi="Times New Roman"/>
          <w:bCs/>
        </w:rPr>
        <w:t> Annual Meeting and Exposition</w:t>
      </w:r>
      <w:r w:rsidR="00824979" w:rsidRPr="0009698A">
        <w:rPr>
          <w:rFonts w:ascii="Times New Roman" w:hAnsi="Times New Roman"/>
          <w:bCs/>
        </w:rPr>
        <w:t xml:space="preserve"> of the American Public Health Association</w:t>
      </w:r>
      <w:r w:rsidRPr="0009698A">
        <w:rPr>
          <w:rFonts w:ascii="Times New Roman" w:hAnsi="Times New Roman"/>
          <w:bCs/>
        </w:rPr>
        <w:t xml:space="preserve">, </w:t>
      </w:r>
      <w:r w:rsidRPr="0009698A">
        <w:rPr>
          <w:rFonts w:ascii="Times New Roman" w:hAnsi="Times New Roman"/>
        </w:rPr>
        <w:t>November 15-19, New Orleans</w:t>
      </w:r>
      <w:r w:rsidR="008937F8" w:rsidRPr="0009698A">
        <w:rPr>
          <w:rFonts w:ascii="Times New Roman" w:hAnsi="Times New Roman"/>
        </w:rPr>
        <w:t>, LA</w:t>
      </w:r>
      <w:r w:rsidRPr="0009698A">
        <w:rPr>
          <w:rFonts w:ascii="Times New Roman" w:hAnsi="Times New Roman"/>
        </w:rPr>
        <w:t>.</w:t>
      </w:r>
    </w:p>
    <w:p w14:paraId="79D2894C" w14:textId="173E28EF" w:rsidR="0089011C" w:rsidRPr="0009698A" w:rsidRDefault="0089011C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iCs/>
        </w:rPr>
      </w:pPr>
      <w:r w:rsidRPr="0009698A">
        <w:rPr>
          <w:rFonts w:ascii="Times New Roman" w:hAnsi="Times New Roman"/>
          <w:iCs/>
        </w:rPr>
        <w:t>“Women’s Perceptions of the Unfairness of Household Labor: Exploring the Role of Religious</w:t>
      </w:r>
      <w:r w:rsidR="00E05C87" w:rsidRPr="0009698A">
        <w:rPr>
          <w:rFonts w:ascii="Times New Roman" w:hAnsi="Times New Roman"/>
          <w:iCs/>
        </w:rPr>
        <w:t xml:space="preserve"> </w:t>
      </w:r>
      <w:r w:rsidRPr="0009698A">
        <w:rPr>
          <w:rFonts w:ascii="Times New Roman" w:hAnsi="Times New Roman"/>
          <w:iCs/>
        </w:rPr>
        <w:t xml:space="preserve">Protestantism.” </w:t>
      </w:r>
      <w:r w:rsidR="00E05C87" w:rsidRPr="0009698A">
        <w:rPr>
          <w:rFonts w:ascii="Times New Roman" w:hAnsi="Times New Roman"/>
          <w:iCs/>
        </w:rPr>
        <w:t xml:space="preserve">2014. </w:t>
      </w:r>
      <w:r w:rsidRPr="0009698A">
        <w:rPr>
          <w:rFonts w:ascii="Times New Roman" w:hAnsi="Times New Roman"/>
        </w:rPr>
        <w:t xml:space="preserve">Christopher G. Ellison, Xiaohe Xu, and </w:t>
      </w:r>
      <w:r w:rsidRPr="0009698A">
        <w:rPr>
          <w:rFonts w:ascii="Times New Roman" w:hAnsi="Times New Roman"/>
          <w:b/>
        </w:rPr>
        <w:t xml:space="preserve">Emily </w:t>
      </w:r>
      <w:proofErr w:type="spellStart"/>
      <w:r w:rsidRPr="0009698A">
        <w:rPr>
          <w:rFonts w:ascii="Times New Roman" w:hAnsi="Times New Roman"/>
          <w:b/>
        </w:rPr>
        <w:t>Goeke</w:t>
      </w:r>
      <w:proofErr w:type="spellEnd"/>
      <w:r w:rsidRPr="0009698A">
        <w:rPr>
          <w:rFonts w:ascii="Times New Roman" w:hAnsi="Times New Roman"/>
        </w:rPr>
        <w:t>. The 76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</w:t>
      </w:r>
      <w:r w:rsidR="00E05C87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of the Association for the Sociology of Religion, August 13-15, San Francisco, CA.  </w:t>
      </w:r>
    </w:p>
    <w:p w14:paraId="2E156F87" w14:textId="2607EC7B" w:rsidR="00844870" w:rsidRPr="0009698A" w:rsidRDefault="00844870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“Intimate Partner Violence in Malawi.” </w:t>
      </w:r>
      <w:r w:rsidR="00E05C87" w:rsidRPr="0009698A">
        <w:rPr>
          <w:rFonts w:ascii="Times New Roman" w:hAnsi="Times New Roman"/>
        </w:rPr>
        <w:t xml:space="preserve">2014. </w:t>
      </w:r>
      <w:proofErr w:type="spellStart"/>
      <w:r w:rsidRPr="0009698A">
        <w:rPr>
          <w:rFonts w:ascii="Times New Roman" w:hAnsi="Times New Roman"/>
          <w:b/>
        </w:rPr>
        <w:t>Ajak</w:t>
      </w:r>
      <w:proofErr w:type="spellEnd"/>
      <w:r w:rsidRPr="0009698A">
        <w:rPr>
          <w:rFonts w:ascii="Times New Roman" w:hAnsi="Times New Roman"/>
          <w:b/>
        </w:rPr>
        <w:t xml:space="preserve"> Deng</w:t>
      </w:r>
      <w:r w:rsidRPr="0009698A">
        <w:rPr>
          <w:rFonts w:ascii="Times New Roman" w:hAnsi="Times New Roman"/>
        </w:rPr>
        <w:t xml:space="preserve"> and Xiaohe Xu.</w:t>
      </w:r>
      <w:r w:rsidR="009C1087" w:rsidRPr="0009698A">
        <w:rPr>
          <w:rFonts w:ascii="Times New Roman" w:hAnsi="Times New Roman"/>
        </w:rPr>
        <w:t xml:space="preserve"> </w:t>
      </w:r>
      <w:r w:rsidR="005E18BA" w:rsidRPr="0009698A">
        <w:rPr>
          <w:rFonts w:ascii="Times New Roman" w:hAnsi="Times New Roman"/>
        </w:rPr>
        <w:t xml:space="preserve">Southwestern Social Science Annual Conference, </w:t>
      </w:r>
      <w:r w:rsidR="00B20EDE" w:rsidRPr="0009698A">
        <w:rPr>
          <w:rFonts w:ascii="Times New Roman" w:hAnsi="Times New Roman"/>
        </w:rPr>
        <w:t xml:space="preserve">April 18, </w:t>
      </w:r>
      <w:r w:rsidR="009C1087" w:rsidRPr="0009698A">
        <w:rPr>
          <w:rFonts w:ascii="Times New Roman" w:hAnsi="Times New Roman"/>
        </w:rPr>
        <w:t>San Antonio, TX.</w:t>
      </w:r>
    </w:p>
    <w:p w14:paraId="586F480B" w14:textId="1C432117" w:rsidR="008B5F36" w:rsidRPr="0009698A" w:rsidRDefault="00E05C87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 </w:t>
      </w:r>
      <w:r w:rsidR="008B5F36" w:rsidRPr="0009698A">
        <w:rPr>
          <w:rFonts w:ascii="Times New Roman" w:hAnsi="Times New Roman"/>
        </w:rPr>
        <w:t>“Religion &amp; Psychological Well-Being in Late Life: Congregational Support or Divine Support?”</w:t>
      </w:r>
      <w:r w:rsidRPr="0009698A">
        <w:rPr>
          <w:rFonts w:ascii="Times New Roman" w:hAnsi="Times New Roman"/>
        </w:rPr>
        <w:t xml:space="preserve"> 2014. </w:t>
      </w:r>
      <w:r w:rsidR="008B5F36" w:rsidRPr="0009698A">
        <w:rPr>
          <w:rFonts w:ascii="Times New Roman" w:hAnsi="Times New Roman"/>
        </w:rPr>
        <w:t xml:space="preserve">Christopher Ellison, Xiaohe Xu, Gabriel Acevedo, and </w:t>
      </w:r>
      <w:r w:rsidR="008B5F36" w:rsidRPr="0009698A">
        <w:rPr>
          <w:rFonts w:ascii="Times New Roman" w:hAnsi="Times New Roman"/>
          <w:b/>
        </w:rPr>
        <w:t xml:space="preserve">Susan </w:t>
      </w:r>
      <w:proofErr w:type="spellStart"/>
      <w:r w:rsidR="008B5F36" w:rsidRPr="0009698A">
        <w:rPr>
          <w:rFonts w:ascii="Times New Roman" w:hAnsi="Times New Roman"/>
          <w:b/>
        </w:rPr>
        <w:t>McCorstin</w:t>
      </w:r>
      <w:proofErr w:type="spellEnd"/>
      <w:r w:rsidR="008B5F36" w:rsidRPr="0009698A">
        <w:rPr>
          <w:rFonts w:ascii="Times New Roman" w:hAnsi="Times New Roman"/>
        </w:rPr>
        <w:t>. The 7</w:t>
      </w:r>
      <w:r w:rsidR="00031FD8" w:rsidRPr="0009698A">
        <w:rPr>
          <w:rFonts w:ascii="Times New Roman" w:hAnsi="Times New Roman"/>
        </w:rPr>
        <w:t>7</w:t>
      </w:r>
      <w:r w:rsidR="008B5F36" w:rsidRPr="0009698A">
        <w:rPr>
          <w:rFonts w:ascii="Times New Roman" w:hAnsi="Times New Roman"/>
          <w:vertAlign w:val="superscript"/>
        </w:rPr>
        <w:t>th</w:t>
      </w:r>
      <w:r w:rsidR="008B5F36" w:rsidRPr="0009698A">
        <w:rPr>
          <w:rFonts w:ascii="Times New Roman" w:hAnsi="Times New Roman"/>
        </w:rPr>
        <w:t xml:space="preserve"> Annual Meeting of the Southern Sociological Society, </w:t>
      </w:r>
      <w:r w:rsidR="00B20EDE" w:rsidRPr="0009698A">
        <w:rPr>
          <w:rFonts w:ascii="Times New Roman" w:hAnsi="Times New Roman"/>
        </w:rPr>
        <w:t xml:space="preserve">April 2-5, </w:t>
      </w:r>
      <w:r w:rsidR="00031FD8" w:rsidRPr="0009698A">
        <w:rPr>
          <w:rFonts w:ascii="Times New Roman" w:hAnsi="Times New Roman"/>
        </w:rPr>
        <w:t>Charlotte, NC.</w:t>
      </w:r>
    </w:p>
    <w:p w14:paraId="235E254E" w14:textId="77777777" w:rsidR="00E05C87" w:rsidRPr="0009698A" w:rsidRDefault="00657F33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“Couples’ Religion &amp; Generosity in Intimate Relationships.” </w:t>
      </w:r>
      <w:r w:rsidR="00E05C87" w:rsidRPr="0009698A">
        <w:rPr>
          <w:rFonts w:ascii="Times New Roman" w:hAnsi="Times New Roman"/>
        </w:rPr>
        <w:t xml:space="preserve">2014. </w:t>
      </w:r>
      <w:r w:rsidRPr="0009698A">
        <w:rPr>
          <w:rFonts w:ascii="Times New Roman" w:hAnsi="Times New Roman"/>
        </w:rPr>
        <w:t>Xiaohe Xu, Christopher Ellison, and</w:t>
      </w:r>
      <w:r w:rsidR="00E05C87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  <w:b/>
        </w:rPr>
        <w:t>Courtney Barrie</w:t>
      </w:r>
      <w:r w:rsidRPr="0009698A">
        <w:rPr>
          <w:rFonts w:ascii="Times New Roman" w:hAnsi="Times New Roman"/>
        </w:rPr>
        <w:t>. The 77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Society, </w:t>
      </w:r>
      <w:r w:rsidR="00D13C7E" w:rsidRPr="0009698A">
        <w:rPr>
          <w:rFonts w:ascii="Times New Roman" w:hAnsi="Times New Roman"/>
        </w:rPr>
        <w:t xml:space="preserve">April 2-5, </w:t>
      </w:r>
      <w:r w:rsidRPr="0009698A">
        <w:rPr>
          <w:rFonts w:ascii="Times New Roman" w:hAnsi="Times New Roman"/>
        </w:rPr>
        <w:t>Charlotte, NC.</w:t>
      </w:r>
    </w:p>
    <w:p w14:paraId="6A54B9C6" w14:textId="296A3427" w:rsidR="00E05C87" w:rsidRPr="0009698A" w:rsidRDefault="003405A6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iCs/>
          <w:color w:val="221E1F"/>
        </w:rPr>
        <w:t>“Americans’ Beliefs about the Treatment of Mental Illness: Does Re</w:t>
      </w:r>
      <w:r w:rsidRPr="0009698A">
        <w:rPr>
          <w:rFonts w:ascii="Times New Roman" w:hAnsi="Times New Roman"/>
          <w:iCs/>
          <w:color w:val="221E1F"/>
        </w:rPr>
        <w:softHyphen/>
        <w:t xml:space="preserve">ligion Matter?” </w:t>
      </w:r>
      <w:r w:rsidR="00E05C87" w:rsidRPr="0009698A">
        <w:rPr>
          <w:rFonts w:ascii="Times New Roman" w:hAnsi="Times New Roman"/>
          <w:color w:val="221E1F"/>
        </w:rPr>
        <w:t>2013. C</w:t>
      </w:r>
      <w:r w:rsidR="00D13C7E" w:rsidRPr="0009698A">
        <w:rPr>
          <w:rFonts w:ascii="Times New Roman" w:hAnsi="Times New Roman"/>
          <w:color w:val="221E1F"/>
        </w:rPr>
        <w:t xml:space="preserve">hristopher Ellison </w:t>
      </w:r>
      <w:r w:rsidRPr="0009698A">
        <w:rPr>
          <w:rFonts w:ascii="Times New Roman" w:hAnsi="Times New Roman"/>
          <w:color w:val="221E1F"/>
        </w:rPr>
        <w:t xml:space="preserve">and Xiaohe Xu. Society for the Scientific Study of Religion Annual Meeting, </w:t>
      </w:r>
      <w:r w:rsidR="00D13C7E" w:rsidRPr="0009698A">
        <w:rPr>
          <w:rFonts w:ascii="Times New Roman" w:hAnsi="Times New Roman"/>
          <w:color w:val="221E1F"/>
        </w:rPr>
        <w:t xml:space="preserve">November 8-10, </w:t>
      </w:r>
      <w:r w:rsidRPr="0009698A">
        <w:rPr>
          <w:rFonts w:ascii="Times New Roman" w:hAnsi="Times New Roman"/>
          <w:color w:val="221E1F"/>
        </w:rPr>
        <w:t>Boston, MA.</w:t>
      </w:r>
    </w:p>
    <w:p w14:paraId="187892C5" w14:textId="6DFABB3A" w:rsidR="00B44048" w:rsidRPr="0009698A" w:rsidRDefault="00B44048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“Gendered God Imagery and Attitudes towards Maternal Workforce Participation: Examining</w:t>
      </w:r>
      <w:r w:rsidR="00E05C87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Transposable Character of Religious Schemas.” </w:t>
      </w:r>
      <w:r w:rsidR="00E05C87" w:rsidRPr="0009698A">
        <w:rPr>
          <w:rFonts w:ascii="Times New Roman" w:hAnsi="Times New Roman"/>
        </w:rPr>
        <w:t xml:space="preserve">2013. </w:t>
      </w:r>
      <w:r w:rsidRPr="0009698A">
        <w:rPr>
          <w:rFonts w:ascii="Times New Roman" w:hAnsi="Times New Roman"/>
          <w:b/>
        </w:rPr>
        <w:t>S</w:t>
      </w:r>
      <w:r w:rsidR="00840432" w:rsidRPr="0009698A">
        <w:rPr>
          <w:rFonts w:ascii="Times New Roman" w:hAnsi="Times New Roman"/>
          <w:b/>
        </w:rPr>
        <w:t>arah Sha</w:t>
      </w:r>
      <w:r w:rsidRPr="0009698A">
        <w:rPr>
          <w:rFonts w:ascii="Times New Roman" w:hAnsi="Times New Roman"/>
          <w:b/>
        </w:rPr>
        <w:t>h</w:t>
      </w:r>
      <w:r w:rsidRPr="0009698A">
        <w:rPr>
          <w:rFonts w:ascii="Times New Roman" w:hAnsi="Times New Roman"/>
        </w:rPr>
        <w:t xml:space="preserve">, 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and Xiaohe Xu. The 108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</w:t>
      </w:r>
      <w:r w:rsidR="00816E23" w:rsidRPr="0009698A">
        <w:rPr>
          <w:rFonts w:ascii="Times New Roman" w:hAnsi="Times New Roman"/>
        </w:rPr>
        <w:t>Annual Meeting of the American S</w:t>
      </w:r>
      <w:r w:rsidRPr="0009698A">
        <w:rPr>
          <w:rFonts w:ascii="Times New Roman" w:hAnsi="Times New Roman"/>
        </w:rPr>
        <w:t xml:space="preserve">ociological Association, </w:t>
      </w:r>
      <w:r w:rsidR="00816E23" w:rsidRPr="0009698A">
        <w:rPr>
          <w:rFonts w:ascii="Times New Roman" w:hAnsi="Times New Roman"/>
          <w:bCs/>
        </w:rPr>
        <w:t xml:space="preserve">August 10-13, </w:t>
      </w:r>
      <w:r w:rsidRPr="0009698A">
        <w:rPr>
          <w:rFonts w:ascii="Times New Roman" w:hAnsi="Times New Roman"/>
          <w:bCs/>
        </w:rPr>
        <w:t>New York, NY.</w:t>
      </w:r>
    </w:p>
    <w:p w14:paraId="67E23C8F" w14:textId="69CAB5DF" w:rsidR="00EF0120" w:rsidRPr="0009698A" w:rsidRDefault="00EF0120" w:rsidP="000E6CCC">
      <w:pPr>
        <w:pStyle w:val="Default"/>
        <w:numPr>
          <w:ilvl w:val="0"/>
          <w:numId w:val="7"/>
        </w:numPr>
        <w:tabs>
          <w:tab w:val="left" w:pos="0"/>
        </w:tabs>
        <w:adjustRightInd/>
        <w:ind w:left="450" w:hanging="450"/>
        <w:contextualSpacing/>
        <w:rPr>
          <w:sz w:val="22"/>
          <w:szCs w:val="22"/>
        </w:rPr>
      </w:pPr>
      <w:r w:rsidRPr="0009698A">
        <w:rPr>
          <w:iCs/>
          <w:sz w:val="22"/>
          <w:szCs w:val="22"/>
        </w:rPr>
        <w:t xml:space="preserve">“Race, Religious Involvement, and Changes in Self-Esteem in Late Life.” </w:t>
      </w:r>
      <w:r w:rsidR="00711494" w:rsidRPr="0009698A">
        <w:rPr>
          <w:iCs/>
          <w:sz w:val="22"/>
          <w:szCs w:val="22"/>
        </w:rPr>
        <w:t xml:space="preserve">2013. </w:t>
      </w:r>
      <w:proofErr w:type="spellStart"/>
      <w:r w:rsidRPr="0009698A">
        <w:rPr>
          <w:sz w:val="22"/>
          <w:szCs w:val="22"/>
        </w:rPr>
        <w:t>Jinwoo</w:t>
      </w:r>
      <w:proofErr w:type="spellEnd"/>
      <w:r w:rsidRPr="0009698A">
        <w:rPr>
          <w:sz w:val="22"/>
          <w:szCs w:val="22"/>
        </w:rPr>
        <w:t xml:space="preserve"> Lee,</w:t>
      </w:r>
      <w:r w:rsidR="00DF05B2" w:rsidRPr="0009698A">
        <w:rPr>
          <w:sz w:val="22"/>
          <w:szCs w:val="22"/>
        </w:rPr>
        <w:t xml:space="preserve"> </w:t>
      </w:r>
      <w:r w:rsidRPr="0009698A">
        <w:rPr>
          <w:sz w:val="22"/>
          <w:szCs w:val="22"/>
        </w:rPr>
        <w:t>Christopher G.</w:t>
      </w:r>
      <w:r w:rsidR="00DF05B2" w:rsidRPr="0009698A">
        <w:rPr>
          <w:sz w:val="22"/>
          <w:szCs w:val="22"/>
        </w:rPr>
        <w:t xml:space="preserve"> </w:t>
      </w:r>
      <w:r w:rsidRPr="0009698A">
        <w:rPr>
          <w:sz w:val="22"/>
          <w:szCs w:val="22"/>
        </w:rPr>
        <w:t xml:space="preserve">Ellison, and Xiaohe Xu. The </w:t>
      </w:r>
      <w:r w:rsidRPr="0009698A">
        <w:rPr>
          <w:bCs/>
          <w:sz w:val="22"/>
          <w:szCs w:val="22"/>
        </w:rPr>
        <w:t xml:space="preserve">75th Annual Meeting of the Association for the Sociology of Religion, </w:t>
      </w:r>
      <w:r w:rsidR="00DF05B2" w:rsidRPr="0009698A">
        <w:rPr>
          <w:bCs/>
          <w:sz w:val="22"/>
          <w:szCs w:val="22"/>
        </w:rPr>
        <w:t>August 10-12,</w:t>
      </w:r>
      <w:r w:rsidR="00DF05B2" w:rsidRPr="0009698A">
        <w:rPr>
          <w:sz w:val="22"/>
          <w:szCs w:val="22"/>
        </w:rPr>
        <w:t xml:space="preserve"> </w:t>
      </w:r>
      <w:r w:rsidRPr="0009698A">
        <w:rPr>
          <w:bCs/>
          <w:sz w:val="22"/>
          <w:szCs w:val="22"/>
        </w:rPr>
        <w:t>New York, NY</w:t>
      </w:r>
      <w:r w:rsidR="00DF05B2" w:rsidRPr="0009698A">
        <w:rPr>
          <w:bCs/>
          <w:sz w:val="22"/>
          <w:szCs w:val="22"/>
        </w:rPr>
        <w:t>.</w:t>
      </w:r>
      <w:r w:rsidRPr="0009698A">
        <w:rPr>
          <w:bCs/>
          <w:sz w:val="22"/>
          <w:szCs w:val="22"/>
        </w:rPr>
        <w:t xml:space="preserve"> </w:t>
      </w:r>
    </w:p>
    <w:p w14:paraId="6D8AFF33" w14:textId="7318B66A" w:rsidR="00E029CF" w:rsidRPr="0009698A" w:rsidRDefault="00E029CF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iCs/>
        </w:rPr>
        <w:t>“Americans’ Beliefs about the Causes of Mental Illness: Does Religion Matter?”</w:t>
      </w:r>
      <w:r w:rsidRPr="0009698A">
        <w:rPr>
          <w:rFonts w:ascii="Times New Roman" w:hAnsi="Times New Roman"/>
          <w:i/>
          <w:iCs/>
        </w:rPr>
        <w:t xml:space="preserve"> </w:t>
      </w:r>
      <w:r w:rsidR="00711494" w:rsidRPr="0009698A">
        <w:rPr>
          <w:rFonts w:ascii="Times New Roman" w:hAnsi="Times New Roman"/>
          <w:iCs/>
        </w:rPr>
        <w:t xml:space="preserve">2013. </w:t>
      </w:r>
      <w:r w:rsidRPr="0009698A">
        <w:rPr>
          <w:rFonts w:ascii="Times New Roman" w:hAnsi="Times New Roman"/>
        </w:rPr>
        <w:t>Ellison, Christopher and</w:t>
      </w:r>
      <w:r w:rsidR="00DF05B2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Xiaohe Xu. The 76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</w:t>
      </w:r>
      <w:r w:rsidR="00292021" w:rsidRPr="0009698A">
        <w:rPr>
          <w:rFonts w:ascii="Times New Roman" w:hAnsi="Times New Roman"/>
        </w:rPr>
        <w:t>Society</w:t>
      </w:r>
      <w:r w:rsidR="00DF05B2" w:rsidRPr="0009698A">
        <w:rPr>
          <w:rFonts w:ascii="Times New Roman" w:hAnsi="Times New Roman"/>
        </w:rPr>
        <w:t>, April 24-27, 2013, Atlanta, GA</w:t>
      </w:r>
      <w:r w:rsidRPr="0009698A">
        <w:rPr>
          <w:rFonts w:ascii="Times New Roman" w:hAnsi="Times New Roman"/>
        </w:rPr>
        <w:t>.</w:t>
      </w:r>
    </w:p>
    <w:p w14:paraId="0E5079D1" w14:textId="3244F62C" w:rsidR="003C7946" w:rsidRPr="0009698A" w:rsidRDefault="003C7946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/>
        </w:rPr>
      </w:pPr>
      <w:r w:rsidRPr="0009698A">
        <w:rPr>
          <w:rFonts w:ascii="Times New Roman" w:hAnsi="Times New Roman"/>
        </w:rPr>
        <w:t>“Social and Cultural Capital and Depressive Symptoms among Urban Thai Women.”</w:t>
      </w:r>
      <w:r w:rsidRPr="0009698A">
        <w:rPr>
          <w:rFonts w:ascii="Times New Roman" w:hAnsi="Times New Roman"/>
          <w:b/>
        </w:rPr>
        <w:t xml:space="preserve"> </w:t>
      </w:r>
      <w:r w:rsidR="00711494" w:rsidRPr="0009698A">
        <w:rPr>
          <w:rFonts w:ascii="Times New Roman" w:hAnsi="Times New Roman"/>
        </w:rPr>
        <w:t>2012.</w:t>
      </w:r>
      <w:r w:rsidR="00711494" w:rsidRPr="0009698A">
        <w:rPr>
          <w:rFonts w:ascii="Times New Roman" w:hAnsi="Times New Roman"/>
          <w:b/>
        </w:rPr>
        <w:t xml:space="preserve"> </w:t>
      </w:r>
      <w:r w:rsidRPr="0009698A">
        <w:rPr>
          <w:rFonts w:ascii="Times New Roman" w:hAnsi="Times New Roman"/>
          <w:b/>
        </w:rPr>
        <w:t>Backer, Julianna</w:t>
      </w:r>
      <w:r w:rsidRPr="0009698A">
        <w:rPr>
          <w:rFonts w:ascii="Times New Roman" w:hAnsi="Times New Roman"/>
        </w:rPr>
        <w:t>,</w:t>
      </w:r>
      <w:r w:rsidR="00DF05B2" w:rsidRPr="0009698A">
        <w:rPr>
          <w:rFonts w:ascii="Times New Roman" w:hAnsi="Times New Roman"/>
          <w:b/>
        </w:rPr>
        <w:t xml:space="preserve"> </w:t>
      </w:r>
      <w:r w:rsidRPr="0009698A">
        <w:rPr>
          <w:rFonts w:ascii="Times New Roman" w:hAnsi="Times New Roman"/>
        </w:rPr>
        <w:t xml:space="preserve">Xiaohe Xu,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Sunil, and </w:t>
      </w:r>
      <w:proofErr w:type="spellStart"/>
      <w:r w:rsidRPr="0009698A">
        <w:rPr>
          <w:rFonts w:ascii="Times New Roman" w:hAnsi="Times New Roman"/>
          <w:b/>
        </w:rPr>
        <w:t>Bangon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Sirisunyaluck</w:t>
      </w:r>
      <w:proofErr w:type="spellEnd"/>
      <w:r w:rsidRPr="0009698A">
        <w:rPr>
          <w:rFonts w:ascii="Times New Roman" w:hAnsi="Times New Roman"/>
        </w:rPr>
        <w:t xml:space="preserve">. </w:t>
      </w:r>
      <w:r w:rsidR="00F15078" w:rsidRPr="0009698A">
        <w:rPr>
          <w:rFonts w:ascii="Times New Roman" w:hAnsi="Times New Roman"/>
        </w:rPr>
        <w:t>2012 International Conference on Social</w:t>
      </w:r>
      <w:r w:rsidR="00DF05B2" w:rsidRPr="0009698A">
        <w:rPr>
          <w:rFonts w:ascii="Times New Roman" w:hAnsi="Times New Roman"/>
          <w:b/>
        </w:rPr>
        <w:t xml:space="preserve"> </w:t>
      </w:r>
      <w:r w:rsidR="00F15078" w:rsidRPr="0009698A">
        <w:rPr>
          <w:rFonts w:ascii="Times New Roman" w:hAnsi="Times New Roman"/>
        </w:rPr>
        <w:t xml:space="preserve">Sciences, </w:t>
      </w:r>
      <w:r w:rsidR="00DF05B2" w:rsidRPr="0009698A">
        <w:rPr>
          <w:rFonts w:ascii="Times New Roman" w:hAnsi="Times New Roman"/>
        </w:rPr>
        <w:t xml:space="preserve">August 14-16, </w:t>
      </w:r>
      <w:r w:rsidR="00F15078" w:rsidRPr="0009698A">
        <w:rPr>
          <w:rFonts w:ascii="Times New Roman" w:hAnsi="Times New Roman"/>
        </w:rPr>
        <w:t xml:space="preserve">Shanghai, </w:t>
      </w:r>
      <w:r w:rsidR="00DF05B2" w:rsidRPr="0009698A">
        <w:rPr>
          <w:rFonts w:ascii="Times New Roman" w:hAnsi="Times New Roman"/>
        </w:rPr>
        <w:t xml:space="preserve">the People’s Republic of China. </w:t>
      </w:r>
      <w:r w:rsidR="00027253" w:rsidRPr="0009698A">
        <w:rPr>
          <w:rFonts w:ascii="Times New Roman" w:hAnsi="Times New Roman"/>
        </w:rPr>
        <w:t>Accepted but unable to attend.</w:t>
      </w:r>
    </w:p>
    <w:p w14:paraId="7336323D" w14:textId="4745C617" w:rsidR="00FB2D43" w:rsidRPr="0009698A" w:rsidRDefault="00FB2D43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“Religion and Infant Mortality in the United States: A Community-Level Investigation of Denominational</w:t>
      </w:r>
      <w:r w:rsidR="00DF05B2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Variations.” </w:t>
      </w:r>
      <w:r w:rsidR="00A43C80" w:rsidRPr="0009698A">
        <w:rPr>
          <w:rFonts w:ascii="Times New Roman" w:hAnsi="Times New Roman"/>
        </w:rPr>
        <w:t xml:space="preserve">2012. </w:t>
      </w:r>
      <w:r w:rsidRPr="0009698A">
        <w:rPr>
          <w:rFonts w:ascii="Times New Roman" w:hAnsi="Times New Roman"/>
          <w:bCs/>
        </w:rPr>
        <w:t>Ginny Garcia</w:t>
      </w:r>
      <w:r w:rsidRPr="0009698A">
        <w:rPr>
          <w:rFonts w:ascii="Times New Roman" w:hAnsi="Times New Roman"/>
        </w:rPr>
        <w:t xml:space="preserve">, </w:t>
      </w:r>
      <w:r w:rsidRPr="0009698A">
        <w:rPr>
          <w:rFonts w:ascii="Times New Roman" w:hAnsi="Times New Roman"/>
          <w:bCs/>
        </w:rPr>
        <w:t xml:space="preserve">John </w:t>
      </w:r>
      <w:proofErr w:type="spellStart"/>
      <w:r w:rsidRPr="0009698A">
        <w:rPr>
          <w:rFonts w:ascii="Times New Roman" w:hAnsi="Times New Roman"/>
          <w:bCs/>
        </w:rPr>
        <w:t>Bartkowski</w:t>
      </w:r>
      <w:proofErr w:type="spellEnd"/>
      <w:r w:rsidRPr="0009698A">
        <w:rPr>
          <w:rFonts w:ascii="Times New Roman" w:hAnsi="Times New Roman"/>
        </w:rPr>
        <w:t xml:space="preserve">, and </w:t>
      </w:r>
      <w:r w:rsidRPr="0009698A">
        <w:rPr>
          <w:rFonts w:ascii="Times New Roman" w:hAnsi="Times New Roman"/>
          <w:bCs/>
        </w:rPr>
        <w:t>Xiaohe Xu.</w:t>
      </w:r>
      <w:r w:rsidR="00142ABD" w:rsidRPr="0009698A">
        <w:rPr>
          <w:rFonts w:ascii="Times New Roman" w:hAnsi="Times New Roman"/>
          <w:bCs/>
        </w:rPr>
        <w:t xml:space="preserve"> </w:t>
      </w:r>
      <w:r w:rsidR="00142ABD" w:rsidRPr="0009698A">
        <w:rPr>
          <w:rFonts w:ascii="Times New Roman" w:hAnsi="Times New Roman"/>
        </w:rPr>
        <w:t>The 2012</w:t>
      </w:r>
      <w:r w:rsidR="00DF05B2" w:rsidRPr="0009698A">
        <w:rPr>
          <w:rFonts w:ascii="Times New Roman" w:hAnsi="Times New Roman"/>
        </w:rPr>
        <w:t xml:space="preserve"> </w:t>
      </w:r>
      <w:r w:rsidR="00142ABD" w:rsidRPr="0009698A">
        <w:rPr>
          <w:rFonts w:ascii="Times New Roman" w:hAnsi="Times New Roman"/>
        </w:rPr>
        <w:t xml:space="preserve">Annual Meeting of the Population Association of America, </w:t>
      </w:r>
      <w:r w:rsidR="00DF05B2" w:rsidRPr="0009698A">
        <w:rPr>
          <w:rFonts w:ascii="Times New Roman" w:hAnsi="Times New Roman"/>
        </w:rPr>
        <w:t xml:space="preserve">May 3-5, 2012, </w:t>
      </w:r>
      <w:r w:rsidR="00142ABD" w:rsidRPr="0009698A">
        <w:rPr>
          <w:rFonts w:ascii="Times New Roman" w:hAnsi="Times New Roman"/>
        </w:rPr>
        <w:t>San Francisco, C</w:t>
      </w:r>
      <w:r w:rsidR="00DF05B2" w:rsidRPr="0009698A">
        <w:rPr>
          <w:rFonts w:ascii="Times New Roman" w:hAnsi="Times New Roman"/>
        </w:rPr>
        <w:t>A</w:t>
      </w:r>
      <w:r w:rsidR="00142ABD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  <w:bCs/>
        </w:rPr>
        <w:t xml:space="preserve"> </w:t>
      </w:r>
    </w:p>
    <w:p w14:paraId="5F4B5C17" w14:textId="77777777" w:rsidR="00A43C80" w:rsidRPr="0009698A" w:rsidRDefault="005D4266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bCs/>
        </w:rPr>
        <w:t>“</w:t>
      </w:r>
      <w:r w:rsidR="00020F59" w:rsidRPr="0009698A">
        <w:rPr>
          <w:rFonts w:ascii="Times New Roman" w:hAnsi="Times New Roman"/>
          <w:bCs/>
        </w:rPr>
        <w:t>Childhood Family Violence and Adulthood Depressive Symptoms in Urban Thailand”</w:t>
      </w:r>
      <w:r w:rsidRPr="0009698A">
        <w:rPr>
          <w:rFonts w:ascii="Times New Roman" w:hAnsi="Times New Roman"/>
          <w:bCs/>
        </w:rPr>
        <w:t xml:space="preserve"> </w:t>
      </w:r>
      <w:r w:rsidR="00A43C80" w:rsidRPr="0009698A">
        <w:rPr>
          <w:rFonts w:ascii="Times New Roman" w:hAnsi="Times New Roman"/>
          <w:bCs/>
        </w:rPr>
        <w:t xml:space="preserve">2012. </w:t>
      </w:r>
      <w:r w:rsidR="009769CE" w:rsidRPr="0009698A">
        <w:rPr>
          <w:rFonts w:ascii="Times New Roman" w:hAnsi="Times New Roman"/>
          <w:b/>
        </w:rPr>
        <w:t xml:space="preserve">Julianna </w:t>
      </w:r>
      <w:r w:rsidR="00020F59" w:rsidRPr="0009698A">
        <w:rPr>
          <w:rFonts w:ascii="Times New Roman" w:hAnsi="Times New Roman"/>
          <w:b/>
        </w:rPr>
        <w:t>Backer</w:t>
      </w:r>
      <w:r w:rsidR="009769CE" w:rsidRPr="0009698A">
        <w:rPr>
          <w:rFonts w:ascii="Times New Roman" w:hAnsi="Times New Roman"/>
        </w:rPr>
        <w:t xml:space="preserve"> </w:t>
      </w:r>
      <w:r w:rsidR="00020F59" w:rsidRPr="0009698A">
        <w:rPr>
          <w:rFonts w:ascii="Times New Roman" w:hAnsi="Times New Roman"/>
        </w:rPr>
        <w:t>and Xiaohe Xu</w:t>
      </w:r>
      <w:r w:rsidRPr="0009698A">
        <w:rPr>
          <w:rFonts w:ascii="Times New Roman" w:hAnsi="Times New Roman"/>
        </w:rPr>
        <w:t xml:space="preserve">. International Conference of Cultural and Social Aspects of Research, </w:t>
      </w:r>
      <w:r w:rsidR="009769CE" w:rsidRPr="0009698A">
        <w:rPr>
          <w:rFonts w:ascii="Times New Roman" w:hAnsi="Times New Roman"/>
        </w:rPr>
        <w:t xml:space="preserve">March 22-24, </w:t>
      </w:r>
      <w:r w:rsidRPr="0009698A">
        <w:rPr>
          <w:rFonts w:ascii="Times New Roman" w:hAnsi="Times New Roman"/>
        </w:rPr>
        <w:t>San</w:t>
      </w:r>
      <w:r w:rsidR="009769CE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Antonio, T</w:t>
      </w:r>
      <w:r w:rsidR="0066377E" w:rsidRPr="0009698A">
        <w:rPr>
          <w:rFonts w:ascii="Times New Roman" w:hAnsi="Times New Roman"/>
        </w:rPr>
        <w:t>X.</w:t>
      </w:r>
      <w:r w:rsidRPr="0009698A">
        <w:rPr>
          <w:rFonts w:ascii="Times New Roman" w:hAnsi="Times New Roman"/>
        </w:rPr>
        <w:t xml:space="preserve">  </w:t>
      </w:r>
    </w:p>
    <w:p w14:paraId="30EBDF2F" w14:textId="77777777" w:rsidR="00A43C80" w:rsidRPr="0009698A" w:rsidRDefault="00A33365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“Emotion Work and Couples’ Religion.” </w:t>
      </w:r>
      <w:r w:rsidR="00A43C80" w:rsidRPr="0009698A">
        <w:rPr>
          <w:rFonts w:ascii="Times New Roman" w:hAnsi="Times New Roman"/>
        </w:rPr>
        <w:t xml:space="preserve">2011. </w:t>
      </w:r>
      <w:r w:rsidRPr="0009698A">
        <w:rPr>
          <w:rFonts w:ascii="Times New Roman" w:hAnsi="Times New Roman"/>
        </w:rPr>
        <w:t>Christopher G. Ellison and Xiaohe Xu.</w:t>
      </w:r>
      <w:r w:rsidR="0000124C" w:rsidRPr="0009698A">
        <w:rPr>
          <w:rFonts w:ascii="Times New Roman" w:hAnsi="Times New Roman"/>
        </w:rPr>
        <w:t xml:space="preserve"> </w:t>
      </w:r>
      <w:r w:rsidR="00D21F86" w:rsidRPr="0009698A">
        <w:rPr>
          <w:rFonts w:ascii="Times New Roman" w:hAnsi="Times New Roman"/>
        </w:rPr>
        <w:t xml:space="preserve">The </w:t>
      </w:r>
      <w:r w:rsidR="0000124C" w:rsidRPr="0009698A">
        <w:rPr>
          <w:rFonts w:ascii="Times New Roman" w:hAnsi="Times New Roman"/>
        </w:rPr>
        <w:t>National Council on</w:t>
      </w:r>
      <w:r w:rsidR="00F02AB4" w:rsidRPr="0009698A">
        <w:rPr>
          <w:rFonts w:ascii="Times New Roman" w:hAnsi="Times New Roman"/>
        </w:rPr>
        <w:t xml:space="preserve"> </w:t>
      </w:r>
      <w:r w:rsidR="0000124C" w:rsidRPr="0009698A">
        <w:rPr>
          <w:rFonts w:ascii="Times New Roman" w:hAnsi="Times New Roman"/>
        </w:rPr>
        <w:t>Family Relations 73</w:t>
      </w:r>
      <w:r w:rsidR="0000124C" w:rsidRPr="0009698A">
        <w:rPr>
          <w:rFonts w:ascii="Times New Roman" w:hAnsi="Times New Roman"/>
          <w:vertAlign w:val="superscript"/>
        </w:rPr>
        <w:t>rd</w:t>
      </w:r>
      <w:r w:rsidR="0000124C" w:rsidRPr="0009698A">
        <w:rPr>
          <w:rFonts w:ascii="Times New Roman" w:hAnsi="Times New Roman"/>
        </w:rPr>
        <w:t xml:space="preserve"> Annual Conference,</w:t>
      </w:r>
      <w:r w:rsidR="00B7766E" w:rsidRPr="0009698A">
        <w:rPr>
          <w:rFonts w:ascii="Times New Roman" w:hAnsi="Times New Roman"/>
          <w:color w:val="000000" w:themeColor="text1"/>
        </w:rPr>
        <w:t xml:space="preserve"> </w:t>
      </w:r>
      <w:r w:rsidR="0066377E" w:rsidRPr="0009698A">
        <w:rPr>
          <w:rFonts w:ascii="Times New Roman" w:hAnsi="Times New Roman"/>
          <w:color w:val="000000" w:themeColor="text1"/>
        </w:rPr>
        <w:t xml:space="preserve">November 16-19, </w:t>
      </w:r>
      <w:r w:rsidR="00B7766E" w:rsidRPr="0009698A">
        <w:rPr>
          <w:rFonts w:ascii="Times New Roman" w:hAnsi="Times New Roman"/>
          <w:color w:val="000000" w:themeColor="text1"/>
        </w:rPr>
        <w:t>Orlando, F</w:t>
      </w:r>
      <w:r w:rsidR="0066377E" w:rsidRPr="0009698A">
        <w:rPr>
          <w:rFonts w:ascii="Times New Roman" w:hAnsi="Times New Roman"/>
          <w:color w:val="000000" w:themeColor="text1"/>
        </w:rPr>
        <w:t>L.</w:t>
      </w:r>
    </w:p>
    <w:p w14:paraId="0CD55C09" w14:textId="77777777" w:rsidR="00A43C80" w:rsidRPr="0009698A" w:rsidRDefault="00A345C9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“Work-Family Conflict, Couples’ Religion, and Relationship Quality.” </w:t>
      </w:r>
      <w:r w:rsidR="00A43C80" w:rsidRPr="0009698A">
        <w:rPr>
          <w:rFonts w:ascii="Times New Roman" w:hAnsi="Times New Roman"/>
        </w:rPr>
        <w:t xml:space="preserve">2011. </w:t>
      </w:r>
      <w:r w:rsidRPr="0009698A">
        <w:rPr>
          <w:rFonts w:ascii="Times New Roman" w:hAnsi="Times New Roman"/>
        </w:rPr>
        <w:t>Christopher G. Ellison, Xiaohe</w:t>
      </w:r>
      <w:r w:rsidR="00D21F8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Xu, and Penny A. Edgell. </w:t>
      </w:r>
      <w:r w:rsidR="009F05A6" w:rsidRPr="0009698A">
        <w:rPr>
          <w:rFonts w:ascii="Times New Roman" w:hAnsi="Times New Roman"/>
          <w:color w:val="000000"/>
        </w:rPr>
        <w:t>Society for the Scientific Study of Religion Annual Meeting,</w:t>
      </w:r>
      <w:r w:rsidR="00A43C80" w:rsidRPr="0009698A">
        <w:rPr>
          <w:rFonts w:ascii="Times New Roman" w:hAnsi="Times New Roman"/>
          <w:color w:val="000000"/>
        </w:rPr>
        <w:t xml:space="preserve"> </w:t>
      </w:r>
      <w:r w:rsidR="00D21F86" w:rsidRPr="0009698A">
        <w:rPr>
          <w:rFonts w:ascii="Times New Roman" w:hAnsi="Times New Roman"/>
          <w:color w:val="000000"/>
        </w:rPr>
        <w:t xml:space="preserve">October 28-30, </w:t>
      </w:r>
      <w:r w:rsidR="009F05A6" w:rsidRPr="0009698A">
        <w:rPr>
          <w:rFonts w:ascii="Times New Roman" w:hAnsi="Times New Roman"/>
          <w:color w:val="000000"/>
        </w:rPr>
        <w:t>Milwaukee, W</w:t>
      </w:r>
      <w:r w:rsidR="00D21F86" w:rsidRPr="0009698A">
        <w:rPr>
          <w:rFonts w:ascii="Times New Roman" w:hAnsi="Times New Roman"/>
          <w:color w:val="000000"/>
        </w:rPr>
        <w:t>I.</w:t>
      </w:r>
    </w:p>
    <w:p w14:paraId="0635662B" w14:textId="77777777" w:rsidR="00A43C80" w:rsidRPr="0009698A" w:rsidRDefault="00355C1F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bCs/>
        </w:rPr>
        <w:t xml:space="preserve">“Correlates of Marital Well-Being in Taiwan and South Korea.” </w:t>
      </w:r>
      <w:r w:rsidR="00A43C80" w:rsidRPr="0009698A">
        <w:rPr>
          <w:rFonts w:ascii="Times New Roman" w:hAnsi="Times New Roman"/>
          <w:bCs/>
        </w:rPr>
        <w:t xml:space="preserve">2011. </w:t>
      </w:r>
      <w:r w:rsidRPr="0009698A">
        <w:rPr>
          <w:rFonts w:ascii="Times New Roman" w:hAnsi="Times New Roman"/>
          <w:b/>
          <w:bCs/>
        </w:rPr>
        <w:t>S. Lynne Rich</w:t>
      </w:r>
      <w:r w:rsidRPr="0009698A">
        <w:rPr>
          <w:rFonts w:ascii="Times New Roman" w:hAnsi="Times New Roman"/>
          <w:bCs/>
        </w:rPr>
        <w:t xml:space="preserve"> and Xiaohe Xu. </w:t>
      </w:r>
      <w:r w:rsidR="00D21F86" w:rsidRPr="0009698A">
        <w:rPr>
          <w:rFonts w:ascii="Times New Roman" w:hAnsi="Times New Roman"/>
          <w:bCs/>
        </w:rPr>
        <w:t xml:space="preserve"> </w:t>
      </w:r>
      <w:r w:rsidRPr="0009698A">
        <w:rPr>
          <w:rFonts w:ascii="Times New Roman" w:hAnsi="Times New Roman"/>
          <w:bCs/>
        </w:rPr>
        <w:t>The Sixth</w:t>
      </w:r>
      <w:r w:rsidR="00D21F86" w:rsidRPr="0009698A">
        <w:rPr>
          <w:rFonts w:ascii="Times New Roman" w:hAnsi="Times New Roman"/>
          <w:bCs/>
        </w:rPr>
        <w:t xml:space="preserve"> </w:t>
      </w:r>
      <w:r w:rsidRPr="0009698A">
        <w:rPr>
          <w:rFonts w:ascii="Times New Roman" w:hAnsi="Times New Roman"/>
          <w:bCs/>
        </w:rPr>
        <w:t xml:space="preserve">International Conference on Interdisciplinary Social Sciences, </w:t>
      </w:r>
      <w:r w:rsidR="00D21F86" w:rsidRPr="0009698A">
        <w:rPr>
          <w:rFonts w:ascii="Times New Roman" w:hAnsi="Times New Roman"/>
          <w:bCs/>
        </w:rPr>
        <w:t xml:space="preserve">July 11-13, </w:t>
      </w:r>
      <w:r w:rsidRPr="0009698A">
        <w:rPr>
          <w:rFonts w:ascii="Times New Roman" w:hAnsi="Times New Roman"/>
          <w:bCs/>
        </w:rPr>
        <w:t>New Orleans, L</w:t>
      </w:r>
      <w:r w:rsidR="00D21F86" w:rsidRPr="0009698A">
        <w:rPr>
          <w:rFonts w:ascii="Times New Roman" w:hAnsi="Times New Roman"/>
          <w:bCs/>
        </w:rPr>
        <w:t>A</w:t>
      </w:r>
      <w:r w:rsidRPr="0009698A">
        <w:rPr>
          <w:rFonts w:ascii="Times New Roman" w:hAnsi="Times New Roman"/>
          <w:bCs/>
        </w:rPr>
        <w:t xml:space="preserve">. </w:t>
      </w:r>
    </w:p>
    <w:p w14:paraId="172DF295" w14:textId="368993C7" w:rsidR="003643A3" w:rsidRPr="0009698A" w:rsidRDefault="003643A3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bCs/>
        </w:rPr>
        <w:t>“Religious and Civic Factors Associated with Sexual Debut among Brazilian Adolescents</w:t>
      </w:r>
      <w:r w:rsidR="00A43C80" w:rsidRPr="0009698A">
        <w:rPr>
          <w:rFonts w:ascii="Times New Roman" w:hAnsi="Times New Roman"/>
          <w:bCs/>
        </w:rPr>
        <w:t>.</w:t>
      </w:r>
      <w:r w:rsidRPr="0009698A">
        <w:rPr>
          <w:rFonts w:ascii="Times New Roman" w:hAnsi="Times New Roman"/>
          <w:bCs/>
        </w:rPr>
        <w:t xml:space="preserve">” </w:t>
      </w:r>
      <w:r w:rsidR="00A43C80" w:rsidRPr="0009698A">
        <w:rPr>
          <w:rFonts w:ascii="Times New Roman" w:hAnsi="Times New Roman"/>
          <w:bCs/>
        </w:rPr>
        <w:t xml:space="preserve">2011. </w:t>
      </w:r>
      <w:r w:rsidRPr="0009698A">
        <w:rPr>
          <w:rFonts w:ascii="Times New Roman" w:hAnsi="Times New Roman"/>
          <w:b/>
          <w:bCs/>
        </w:rPr>
        <w:t>Curtis P.</w:t>
      </w:r>
      <w:r w:rsidR="00D21F86" w:rsidRPr="0009698A">
        <w:rPr>
          <w:rFonts w:ascii="Times New Roman" w:hAnsi="Times New Roman"/>
          <w:b/>
          <w:bCs/>
        </w:rPr>
        <w:t xml:space="preserve"> </w:t>
      </w:r>
      <w:proofErr w:type="spellStart"/>
      <w:r w:rsidRPr="0009698A">
        <w:rPr>
          <w:rFonts w:ascii="Times New Roman" w:eastAsia="+mn-ea" w:hAnsi="Times New Roman"/>
          <w:b/>
          <w:bCs/>
        </w:rPr>
        <w:t>Ogland</w:t>
      </w:r>
      <w:proofErr w:type="spellEnd"/>
      <w:r w:rsidRPr="0009698A">
        <w:rPr>
          <w:rFonts w:ascii="Times New Roman" w:hAnsi="Times New Roman"/>
          <w:bCs/>
        </w:rPr>
        <w:t xml:space="preserve"> and </w:t>
      </w:r>
      <w:r w:rsidRPr="0009698A">
        <w:rPr>
          <w:rFonts w:ascii="Times New Roman" w:eastAsia="+mn-ea" w:hAnsi="Times New Roman"/>
          <w:bCs/>
        </w:rPr>
        <w:t>Xiaohe Xu.</w:t>
      </w:r>
      <w:r w:rsidRPr="0009698A">
        <w:rPr>
          <w:rFonts w:ascii="Times New Roman" w:hAnsi="Times New Roman"/>
          <w:bCs/>
        </w:rPr>
        <w:t xml:space="preserve"> </w:t>
      </w:r>
      <w:r w:rsidR="00D100A1" w:rsidRPr="0009698A">
        <w:rPr>
          <w:rFonts w:ascii="Times New Roman" w:hAnsi="Times New Roman"/>
        </w:rPr>
        <w:t>The 2011 Annual Meeting of the Population Association of America,</w:t>
      </w:r>
      <w:r w:rsidR="00A43C80" w:rsidRPr="0009698A">
        <w:rPr>
          <w:rFonts w:ascii="Times New Roman" w:hAnsi="Times New Roman"/>
        </w:rPr>
        <w:t xml:space="preserve"> </w:t>
      </w:r>
      <w:r w:rsidR="00D21F86" w:rsidRPr="0009698A">
        <w:rPr>
          <w:rFonts w:ascii="Times New Roman" w:hAnsi="Times New Roman"/>
        </w:rPr>
        <w:t xml:space="preserve">March 31-April 2, </w:t>
      </w:r>
      <w:r w:rsidR="00D100A1" w:rsidRPr="0009698A">
        <w:rPr>
          <w:rFonts w:ascii="Times New Roman" w:hAnsi="Times New Roman"/>
        </w:rPr>
        <w:t>Washington, DC</w:t>
      </w:r>
      <w:r w:rsidR="00D21F86" w:rsidRPr="0009698A">
        <w:rPr>
          <w:rFonts w:ascii="Times New Roman" w:hAnsi="Times New Roman"/>
        </w:rPr>
        <w:t>.</w:t>
      </w:r>
      <w:r w:rsidR="00D100A1" w:rsidRPr="0009698A">
        <w:rPr>
          <w:rFonts w:ascii="Times New Roman" w:hAnsi="Times New Roman"/>
        </w:rPr>
        <w:t xml:space="preserve"> </w:t>
      </w:r>
    </w:p>
    <w:p w14:paraId="58764407" w14:textId="5DD705D8" w:rsidR="006E1C98" w:rsidRPr="0009698A" w:rsidRDefault="006E1C98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</w:rPr>
        <w:t>Is it Really Religion? Comparing the Main and Stress-Buffering Effects of Religious and Secular</w:t>
      </w:r>
      <w:r w:rsidR="004B09BF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Participation on Psychological Distress among a Sample of Texas Residents.” </w:t>
      </w:r>
      <w:r w:rsidR="00A43C80" w:rsidRPr="0009698A">
        <w:rPr>
          <w:rFonts w:ascii="Times New Roman" w:hAnsi="Times New Roman"/>
        </w:rPr>
        <w:t xml:space="preserve">2011. </w:t>
      </w:r>
      <w:r w:rsidRPr="0009698A">
        <w:rPr>
          <w:rFonts w:ascii="Times New Roman" w:hAnsi="Times New Roman"/>
        </w:rPr>
        <w:t>Christopher G. Ellison, Xiaohe Xu</w:t>
      </w:r>
      <w:r w:rsidR="00244C57" w:rsidRPr="0009698A">
        <w:rPr>
          <w:rFonts w:ascii="Times New Roman" w:hAnsi="Times New Roman"/>
        </w:rPr>
        <w:t>,</w:t>
      </w:r>
      <w:r w:rsidRPr="0009698A">
        <w:rPr>
          <w:rFonts w:ascii="Times New Roman" w:hAnsi="Times New Roman"/>
        </w:rPr>
        <w:t xml:space="preserve"> and Gabriel A. Acevedo. The </w:t>
      </w:r>
      <w:r w:rsidR="00244C57" w:rsidRPr="0009698A">
        <w:rPr>
          <w:rFonts w:ascii="Times New Roman" w:hAnsi="Times New Roman"/>
        </w:rPr>
        <w:t>12th</w:t>
      </w:r>
      <w:r w:rsidRPr="0009698A">
        <w:rPr>
          <w:rFonts w:ascii="Times New Roman" w:hAnsi="Times New Roman"/>
        </w:rPr>
        <w:t xml:space="preserve"> </w:t>
      </w:r>
      <w:r w:rsidR="00244C57" w:rsidRPr="0009698A">
        <w:rPr>
          <w:rFonts w:ascii="Times New Roman" w:hAnsi="Times New Roman"/>
        </w:rPr>
        <w:t xml:space="preserve">Annual </w:t>
      </w:r>
      <w:r w:rsidRPr="0009698A">
        <w:rPr>
          <w:rFonts w:ascii="Times New Roman" w:hAnsi="Times New Roman"/>
        </w:rPr>
        <w:t>Society for Personality and</w:t>
      </w:r>
      <w:r w:rsidR="00C71972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Social Psyc</w:t>
      </w:r>
      <w:r w:rsidR="004B09BF" w:rsidRPr="0009698A">
        <w:rPr>
          <w:rFonts w:ascii="Times New Roman" w:hAnsi="Times New Roman"/>
        </w:rPr>
        <w:t>hology Meeting, January 27-29, San Antonio, TX</w:t>
      </w:r>
      <w:r w:rsidRPr="0009698A">
        <w:rPr>
          <w:rFonts w:ascii="Times New Roman" w:hAnsi="Times New Roman"/>
        </w:rPr>
        <w:t>.</w:t>
      </w:r>
    </w:p>
    <w:p w14:paraId="03B9CC7B" w14:textId="5116BE52" w:rsidR="00211686" w:rsidRPr="0009698A" w:rsidRDefault="00211686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  <w:bCs/>
          <w:iCs/>
        </w:rPr>
      </w:pPr>
      <w:r w:rsidRPr="0009698A">
        <w:rPr>
          <w:rFonts w:ascii="Times New Roman" w:hAnsi="Times New Roman"/>
          <w:bCs/>
        </w:rPr>
        <w:t>“</w:t>
      </w:r>
      <w:r w:rsidRPr="0009698A">
        <w:rPr>
          <w:rFonts w:ascii="Times New Roman" w:hAnsi="Times New Roman"/>
          <w:bCs/>
          <w:iCs/>
        </w:rPr>
        <w:t xml:space="preserve">Religion and Children's Well-being: An Ecological Approach.” </w:t>
      </w:r>
      <w:r w:rsidR="00855D1F" w:rsidRPr="0009698A">
        <w:rPr>
          <w:rFonts w:ascii="Times New Roman" w:hAnsi="Times New Roman"/>
          <w:bCs/>
          <w:iCs/>
        </w:rPr>
        <w:t xml:space="preserve">2010. </w:t>
      </w:r>
      <w:r w:rsidRPr="0009698A">
        <w:rPr>
          <w:rFonts w:ascii="Times New Roman" w:hAnsi="Times New Roman"/>
          <w:bCs/>
          <w:iCs/>
        </w:rPr>
        <w:t xml:space="preserve">John </w:t>
      </w:r>
      <w:proofErr w:type="spellStart"/>
      <w:r w:rsidRPr="0009698A">
        <w:rPr>
          <w:rFonts w:ascii="Times New Roman" w:hAnsi="Times New Roman"/>
          <w:bCs/>
          <w:iCs/>
        </w:rPr>
        <w:t>Bartkowski</w:t>
      </w:r>
      <w:proofErr w:type="spellEnd"/>
      <w:r w:rsidRPr="0009698A">
        <w:rPr>
          <w:rFonts w:ascii="Times New Roman" w:hAnsi="Times New Roman"/>
          <w:bCs/>
          <w:iCs/>
        </w:rPr>
        <w:t xml:space="preserve"> and Xiaohe Xu.</w:t>
      </w:r>
      <w:r w:rsidR="002125E0" w:rsidRPr="0009698A">
        <w:rPr>
          <w:rFonts w:ascii="Times New Roman" w:hAnsi="Times New Roman"/>
          <w:bCs/>
          <w:iCs/>
        </w:rPr>
        <w:t xml:space="preserve"> </w:t>
      </w:r>
      <w:r w:rsidRPr="0009698A">
        <w:rPr>
          <w:rFonts w:ascii="Times New Roman" w:hAnsi="Times New Roman"/>
        </w:rPr>
        <w:t xml:space="preserve">Society for the Scientific Study of Religion Annual Conference, </w:t>
      </w:r>
      <w:r w:rsidR="00FA54D6" w:rsidRPr="0009698A">
        <w:rPr>
          <w:rFonts w:ascii="Times New Roman" w:hAnsi="Times New Roman"/>
        </w:rPr>
        <w:t xml:space="preserve">October 29-31, </w:t>
      </w:r>
      <w:r w:rsidRPr="0009698A">
        <w:rPr>
          <w:rFonts w:ascii="Times New Roman" w:hAnsi="Times New Roman"/>
        </w:rPr>
        <w:t>Baltimore, MD</w:t>
      </w:r>
      <w:r w:rsidR="00FA54D6" w:rsidRPr="0009698A">
        <w:rPr>
          <w:rFonts w:ascii="Times New Roman" w:hAnsi="Times New Roman"/>
        </w:rPr>
        <w:t>.</w:t>
      </w:r>
    </w:p>
    <w:p w14:paraId="5F8CCC58" w14:textId="38359DB5" w:rsidR="00211686" w:rsidRPr="0009698A" w:rsidRDefault="00855D1F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</w:t>
      </w:r>
      <w:r w:rsidR="0099314D" w:rsidRPr="0009698A">
        <w:rPr>
          <w:rFonts w:ascii="Times New Roman" w:hAnsi="Times New Roman"/>
        </w:rPr>
        <w:t>Does Religion Really Matter? Comparing the Effects of Re</w:t>
      </w:r>
      <w:r w:rsidR="00B04323" w:rsidRPr="0009698A">
        <w:rPr>
          <w:rFonts w:ascii="Times New Roman" w:hAnsi="Times New Roman"/>
        </w:rPr>
        <w:t xml:space="preserve">ligious Involvement and Secular </w:t>
      </w:r>
      <w:r w:rsidR="0099314D" w:rsidRPr="0009698A">
        <w:rPr>
          <w:rFonts w:ascii="Times New Roman" w:hAnsi="Times New Roman"/>
        </w:rPr>
        <w:t>Civic</w:t>
      </w:r>
      <w:r w:rsidR="00B04323" w:rsidRPr="0009698A">
        <w:rPr>
          <w:rFonts w:ascii="Times New Roman" w:hAnsi="Times New Roman"/>
        </w:rPr>
        <w:t xml:space="preserve"> </w:t>
      </w:r>
      <w:r w:rsidR="0099314D" w:rsidRPr="0009698A">
        <w:rPr>
          <w:rFonts w:ascii="Times New Roman" w:hAnsi="Times New Roman"/>
        </w:rPr>
        <w:t xml:space="preserve">Engagement on the Mental Health Outcomes.” </w:t>
      </w:r>
      <w:r w:rsidRPr="0009698A">
        <w:rPr>
          <w:rFonts w:ascii="Times New Roman" w:hAnsi="Times New Roman"/>
        </w:rPr>
        <w:t xml:space="preserve">2010. </w:t>
      </w:r>
      <w:r w:rsidR="0099314D" w:rsidRPr="0009698A">
        <w:rPr>
          <w:rFonts w:ascii="Times New Roman" w:hAnsi="Times New Roman"/>
        </w:rPr>
        <w:t xml:space="preserve">Acevedo, Gabriel A. and Xiaohe Xu. Society for the Scientific Study of Religion Annual </w:t>
      </w:r>
      <w:r w:rsidR="00211686" w:rsidRPr="0009698A">
        <w:rPr>
          <w:rFonts w:ascii="Times New Roman" w:hAnsi="Times New Roman"/>
        </w:rPr>
        <w:t xml:space="preserve">Meeting, </w:t>
      </w:r>
      <w:r w:rsidR="00B04323" w:rsidRPr="0009698A">
        <w:rPr>
          <w:rFonts w:ascii="Times New Roman" w:hAnsi="Times New Roman"/>
        </w:rPr>
        <w:t>October 29-31, Baltimore, MD.</w:t>
      </w:r>
    </w:p>
    <w:p w14:paraId="7DA941A9" w14:textId="679C8F05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“Mental Health Consequences of Intimate Partner Violen</w:t>
      </w:r>
      <w:r w:rsidR="00B04323" w:rsidRPr="0009698A">
        <w:rPr>
          <w:rFonts w:ascii="Times New Roman" w:hAnsi="Times New Roman"/>
        </w:rPr>
        <w:t xml:space="preserve">ce among Married Women in Urban </w:t>
      </w:r>
      <w:r w:rsidRPr="0009698A">
        <w:rPr>
          <w:rFonts w:ascii="Times New Roman" w:hAnsi="Times New Roman"/>
        </w:rPr>
        <w:t>Thailand:</w:t>
      </w:r>
      <w:r w:rsidR="00B04323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The Role of Community Engagement.” </w:t>
      </w:r>
      <w:r w:rsidR="00855D1F" w:rsidRPr="0009698A">
        <w:rPr>
          <w:rFonts w:ascii="Times New Roman" w:hAnsi="Times New Roman"/>
        </w:rPr>
        <w:t xml:space="preserve">2010. </w:t>
      </w:r>
      <w:r w:rsidRPr="0009698A">
        <w:rPr>
          <w:rFonts w:ascii="Times New Roman" w:hAnsi="Times New Roman"/>
        </w:rPr>
        <w:t xml:space="preserve">Xiaohe Xu, Kent R. Kerley, </w:t>
      </w:r>
      <w:proofErr w:type="spellStart"/>
      <w:r w:rsidRPr="0009698A">
        <w:rPr>
          <w:rFonts w:ascii="Times New Roman" w:hAnsi="Times New Roman"/>
          <w:b/>
        </w:rPr>
        <w:t>Bangon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Sirisunyaluck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Zhi</w:t>
      </w:r>
      <w:proofErr w:type="spellEnd"/>
      <w:r w:rsidRPr="0009698A">
        <w:rPr>
          <w:rFonts w:ascii="Times New Roman" w:hAnsi="Times New Roman"/>
          <w:b/>
        </w:rPr>
        <w:t xml:space="preserve"> Zhang</w:t>
      </w:r>
      <w:r w:rsidRPr="0009698A">
        <w:rPr>
          <w:rFonts w:ascii="Times New Roman" w:hAnsi="Times New Roman"/>
        </w:rPr>
        <w:t xml:space="preserve">. The Southern Sociological Society Annual Meeting, </w:t>
      </w:r>
      <w:r w:rsidR="00B04323" w:rsidRPr="0009698A">
        <w:rPr>
          <w:rFonts w:ascii="Times New Roman" w:hAnsi="Times New Roman"/>
        </w:rPr>
        <w:t xml:space="preserve">April 21-24, </w:t>
      </w:r>
      <w:r w:rsidRPr="0009698A">
        <w:rPr>
          <w:rFonts w:ascii="Times New Roman" w:hAnsi="Times New Roman"/>
        </w:rPr>
        <w:t>Atlanta, G</w:t>
      </w:r>
      <w:r w:rsidR="00B04323" w:rsidRPr="0009698A">
        <w:rPr>
          <w:rFonts w:ascii="Times New Roman" w:hAnsi="Times New Roman"/>
        </w:rPr>
        <w:t>A.</w:t>
      </w:r>
      <w:r w:rsidRPr="0009698A">
        <w:rPr>
          <w:rFonts w:ascii="Times New Roman" w:hAnsi="Times New Roman"/>
        </w:rPr>
        <w:t xml:space="preserve"> </w:t>
      </w:r>
    </w:p>
    <w:p w14:paraId="454BBA73" w14:textId="0B985B37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“The Role of Cohabitation in Remarriage: A Replication.” </w:t>
      </w:r>
      <w:r w:rsidR="00855D1F" w:rsidRPr="0009698A">
        <w:rPr>
          <w:rFonts w:ascii="Times New Roman" w:hAnsi="Times New Roman"/>
        </w:rPr>
        <w:t xml:space="preserve">2010. </w:t>
      </w:r>
      <w:r w:rsidRPr="0009698A">
        <w:rPr>
          <w:rFonts w:ascii="Times New Roman" w:hAnsi="Times New Roman"/>
        </w:rPr>
        <w:t xml:space="preserve">Xiaohe Xu, 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Kimberly</w:t>
      </w:r>
      <w:r w:rsidR="00862484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Dalton. The Southern Sociological Society Annual Meeting, </w:t>
      </w:r>
      <w:r w:rsidR="00862484" w:rsidRPr="0009698A">
        <w:rPr>
          <w:rFonts w:ascii="Times New Roman" w:hAnsi="Times New Roman"/>
        </w:rPr>
        <w:t xml:space="preserve">April 21-24, </w:t>
      </w:r>
      <w:r w:rsidRPr="0009698A">
        <w:rPr>
          <w:rFonts w:ascii="Times New Roman" w:hAnsi="Times New Roman"/>
        </w:rPr>
        <w:t xml:space="preserve">Atlanta, </w:t>
      </w:r>
      <w:r w:rsidR="00862484" w:rsidRPr="0009698A">
        <w:rPr>
          <w:rFonts w:ascii="Times New Roman" w:hAnsi="Times New Roman"/>
        </w:rPr>
        <w:t>GA.</w:t>
      </w:r>
    </w:p>
    <w:p w14:paraId="054FEF0C" w14:textId="6199EDBC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“Persistently Pro-family? Religion and the Timing of Remarriage in the U.S.” </w:t>
      </w:r>
      <w:r w:rsidR="00855D1F" w:rsidRPr="0009698A">
        <w:rPr>
          <w:rFonts w:ascii="Times New Roman" w:hAnsi="Times New Roman"/>
        </w:rPr>
        <w:t xml:space="preserve">2009. </w:t>
      </w:r>
      <w:r w:rsidRPr="0009698A">
        <w:rPr>
          <w:rFonts w:ascii="Times New Roman" w:hAnsi="Times New Roman"/>
          <w:b/>
        </w:rPr>
        <w:t>Susannah Brown</w:t>
      </w:r>
      <w:r w:rsidRPr="0009698A">
        <w:rPr>
          <w:rFonts w:ascii="Times New Roman" w:hAnsi="Times New Roman"/>
        </w:rPr>
        <w:t>, Xiaohe</w:t>
      </w:r>
      <w:r w:rsidR="00862484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Xu and 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. The RRA/SSSR A</w:t>
      </w:r>
      <w:r w:rsidR="00862484" w:rsidRPr="0009698A">
        <w:rPr>
          <w:rFonts w:ascii="Times New Roman" w:hAnsi="Times New Roman"/>
        </w:rPr>
        <w:t>nnual Meeting, October 23-25, Denver, C</w:t>
      </w:r>
      <w:r w:rsidR="009A19C9" w:rsidRPr="0009698A">
        <w:rPr>
          <w:rFonts w:ascii="Times New Roman" w:hAnsi="Times New Roman"/>
        </w:rPr>
        <w:t>O</w:t>
      </w:r>
      <w:r w:rsidRPr="0009698A">
        <w:rPr>
          <w:rFonts w:ascii="Times New Roman" w:hAnsi="Times New Roman"/>
        </w:rPr>
        <w:t xml:space="preserve">. </w:t>
      </w:r>
    </w:p>
    <w:p w14:paraId="13D76C11" w14:textId="049ED87C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Timing of First Marriage in Contemporary China.” </w:t>
      </w:r>
      <w:r w:rsidR="00855D1F" w:rsidRPr="0009698A">
        <w:rPr>
          <w:rFonts w:ascii="Times New Roman" w:hAnsi="Times New Roman"/>
        </w:rPr>
        <w:t xml:space="preserve">2009. </w:t>
      </w:r>
      <w:r w:rsidRPr="0009698A">
        <w:rPr>
          <w:rFonts w:ascii="Times New Roman" w:hAnsi="Times New Roman"/>
        </w:rPr>
        <w:t>Xiaohe Xu and Ginny Garcia. UTSA East Asia</w:t>
      </w:r>
      <w:r w:rsidR="008E5405" w:rsidRPr="0009698A">
        <w:rPr>
          <w:rFonts w:ascii="Times New Roman" w:hAnsi="Times New Roman"/>
        </w:rPr>
        <w:t xml:space="preserve"> Institute Lecture Series,</w:t>
      </w:r>
      <w:r w:rsidRPr="0009698A">
        <w:rPr>
          <w:rFonts w:ascii="Times New Roman" w:hAnsi="Times New Roman"/>
        </w:rPr>
        <w:t xml:space="preserve"> October 19, </w:t>
      </w:r>
      <w:r w:rsidR="008E5405" w:rsidRPr="0009698A">
        <w:rPr>
          <w:rFonts w:ascii="Times New Roman" w:hAnsi="Times New Roman"/>
        </w:rPr>
        <w:t>San Antonio, TX</w:t>
      </w:r>
      <w:r w:rsidRPr="0009698A">
        <w:rPr>
          <w:rFonts w:ascii="Times New Roman" w:hAnsi="Times New Roman"/>
        </w:rPr>
        <w:t>.</w:t>
      </w:r>
    </w:p>
    <w:p w14:paraId="4A598CCF" w14:textId="5A01914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“Marital Instability: A comparative Study of China and Taiwan.” </w:t>
      </w:r>
      <w:r w:rsidR="00EA2352" w:rsidRPr="0009698A">
        <w:rPr>
          <w:rFonts w:ascii="Times New Roman" w:hAnsi="Times New Roman"/>
        </w:rPr>
        <w:t xml:space="preserve">2009. </w:t>
      </w:r>
      <w:r w:rsidRPr="0009698A">
        <w:rPr>
          <w:rFonts w:ascii="Times New Roman" w:hAnsi="Times New Roman"/>
          <w:b/>
        </w:rPr>
        <w:t xml:space="preserve">S. Lynne Rich </w:t>
      </w:r>
      <w:r w:rsidRPr="0009698A">
        <w:rPr>
          <w:rFonts w:ascii="Times New Roman" w:hAnsi="Times New Roman"/>
        </w:rPr>
        <w:t xml:space="preserve">and Xiaohe Xu. The Global Studies Conference, </w:t>
      </w:r>
      <w:r w:rsidR="005F4831" w:rsidRPr="0009698A">
        <w:rPr>
          <w:rFonts w:ascii="Times New Roman" w:hAnsi="Times New Roman"/>
        </w:rPr>
        <w:t xml:space="preserve">May 30-June 1, </w:t>
      </w:r>
      <w:r w:rsidRPr="0009698A">
        <w:rPr>
          <w:rFonts w:ascii="Times New Roman" w:hAnsi="Times New Roman"/>
        </w:rPr>
        <w:t>Zayed University, Dubai, United Arab Emirates (online presentation).</w:t>
      </w:r>
    </w:p>
    <w:p w14:paraId="6FF6A6F4" w14:textId="4088C48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 and Bodyweight: Are There Variations by Affiliation?” </w:t>
      </w:r>
      <w:r w:rsidR="00EA2352" w:rsidRPr="0009698A">
        <w:rPr>
          <w:rFonts w:ascii="Times New Roman" w:hAnsi="Times New Roman"/>
        </w:rPr>
        <w:t xml:space="preserve">2009. </w:t>
      </w:r>
      <w:r w:rsidRPr="0009698A">
        <w:rPr>
          <w:rFonts w:ascii="Times New Roman" w:hAnsi="Times New Roman"/>
          <w:b/>
        </w:rPr>
        <w:t>Philip Mason</w:t>
      </w:r>
      <w:r w:rsidRPr="0009698A">
        <w:rPr>
          <w:rFonts w:ascii="Times New Roman" w:hAnsi="Times New Roman"/>
        </w:rPr>
        <w:t>, Xiaohe Xu, and John</w:t>
      </w:r>
      <w:r w:rsidR="00AF7F9A" w:rsidRPr="0009698A">
        <w:rPr>
          <w:rFonts w:ascii="Times New Roman" w:hAnsi="Times New Roman"/>
        </w:rPr>
        <w:t xml:space="preserve"> </w:t>
      </w:r>
      <w:proofErr w:type="spellStart"/>
      <w:r w:rsidR="00AF7F9A" w:rsidRPr="0009698A">
        <w:rPr>
          <w:rFonts w:ascii="Times New Roman" w:hAnsi="Times New Roman"/>
        </w:rPr>
        <w:t>Bartkowski</w:t>
      </w:r>
      <w:proofErr w:type="spellEnd"/>
      <w:r w:rsidR="00AF7F9A" w:rsidRPr="0009698A">
        <w:rPr>
          <w:rFonts w:ascii="Times New Roman" w:hAnsi="Times New Roman"/>
        </w:rPr>
        <w:t xml:space="preserve">.” </w:t>
      </w:r>
      <w:r w:rsidRPr="0009698A">
        <w:rPr>
          <w:rFonts w:ascii="Times New Roman" w:hAnsi="Times New Roman"/>
        </w:rPr>
        <w:t xml:space="preserve">The 2009 Annual Meeting of the Population Association of America, April 30-May 2, Detroit, MI. </w:t>
      </w:r>
    </w:p>
    <w:p w14:paraId="32631A9D" w14:textId="1D751479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Timing of First Marriage in Reforming China.” </w:t>
      </w:r>
      <w:r w:rsidR="00EA2352" w:rsidRPr="0009698A">
        <w:rPr>
          <w:rFonts w:ascii="Times New Roman" w:hAnsi="Times New Roman"/>
        </w:rPr>
        <w:t xml:space="preserve">2009. </w:t>
      </w:r>
      <w:r w:rsidRPr="0009698A">
        <w:rPr>
          <w:rFonts w:ascii="Times New Roman" w:hAnsi="Times New Roman"/>
          <w:b/>
        </w:rPr>
        <w:t>Xuhui Zeng</w:t>
      </w:r>
      <w:r w:rsidRPr="0009698A">
        <w:rPr>
          <w:rFonts w:ascii="Times New Roman" w:hAnsi="Times New Roman"/>
        </w:rPr>
        <w:t xml:space="preserve"> and Xiaohe Xu. The 2009 Southern</w:t>
      </w:r>
      <w:r w:rsidR="00AF7F9A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Sociological Society Meeting, April 1-4, New Orleans</w:t>
      </w:r>
      <w:r w:rsidR="00AF7F9A" w:rsidRPr="0009698A">
        <w:rPr>
          <w:rFonts w:ascii="Times New Roman" w:hAnsi="Times New Roman"/>
        </w:rPr>
        <w:t>, LA</w:t>
      </w:r>
      <w:r w:rsidRPr="0009698A">
        <w:rPr>
          <w:rFonts w:ascii="Times New Roman" w:hAnsi="Times New Roman"/>
        </w:rPr>
        <w:t>.</w:t>
      </w:r>
    </w:p>
    <w:p w14:paraId="7CA118D0" w14:textId="71826DF6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“Challenges and Opportunities of Sociology Programs.” </w:t>
      </w:r>
      <w:r w:rsidR="00EA2352" w:rsidRPr="0009698A">
        <w:rPr>
          <w:rFonts w:ascii="Times New Roman" w:hAnsi="Times New Roman"/>
        </w:rPr>
        <w:t xml:space="preserve">2009. </w:t>
      </w:r>
      <w:r w:rsidRPr="0009698A">
        <w:rPr>
          <w:rFonts w:ascii="Times New Roman" w:hAnsi="Times New Roman"/>
        </w:rPr>
        <w:t>Panel Participant. Alabama-Mississippi</w:t>
      </w:r>
      <w:r w:rsidR="00EA2352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Sociological Association Meeting, February 19-20, Jacksonville, AL. </w:t>
      </w:r>
    </w:p>
    <w:p w14:paraId="386FD7AD" w14:textId="18C0C0A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 and Child Development Revisited: Charting Longitudinal Effects.” </w:t>
      </w:r>
      <w:r w:rsidR="00EA2352" w:rsidRPr="0009698A">
        <w:rPr>
          <w:rFonts w:ascii="Times New Roman" w:hAnsi="Times New Roman"/>
        </w:rPr>
        <w:t xml:space="preserve">2008.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</w:t>
      </w:r>
      <w:r w:rsidR="00AF7F9A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Xiaohe Xu. The Religious Research Association Annual Meeting, October 17-19, Louisville, KY.  </w:t>
      </w:r>
    </w:p>
    <w:p w14:paraId="006EB9AE" w14:textId="0909C61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“Intimate Partner Violence and Depressive Symptoms in Urban Thailand: Is the Relationship</w:t>
      </w:r>
      <w:r w:rsidR="00EA2352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Reciprocal?” </w:t>
      </w:r>
      <w:r w:rsidR="00EA2352" w:rsidRPr="0009698A">
        <w:rPr>
          <w:rFonts w:ascii="Times New Roman" w:hAnsi="Times New Roman"/>
        </w:rPr>
        <w:t xml:space="preserve">2008. </w:t>
      </w:r>
      <w:r w:rsidRPr="0009698A">
        <w:rPr>
          <w:rFonts w:ascii="Times New Roman" w:hAnsi="Times New Roman"/>
        </w:rPr>
        <w:t>Xiaohe Xu, Kent Ke</w:t>
      </w:r>
      <w:r w:rsidR="005411FE" w:rsidRPr="0009698A">
        <w:rPr>
          <w:rFonts w:ascii="Times New Roman" w:hAnsi="Times New Roman"/>
        </w:rPr>
        <w:t xml:space="preserve">rley and </w:t>
      </w:r>
      <w:proofErr w:type="spellStart"/>
      <w:r w:rsidR="005411FE" w:rsidRPr="0009698A">
        <w:rPr>
          <w:rFonts w:ascii="Times New Roman" w:hAnsi="Times New Roman"/>
          <w:b/>
        </w:rPr>
        <w:t>Bangon</w:t>
      </w:r>
      <w:proofErr w:type="spellEnd"/>
      <w:r w:rsidR="005411FE" w:rsidRPr="0009698A">
        <w:rPr>
          <w:rFonts w:ascii="Times New Roman" w:hAnsi="Times New Roman"/>
          <w:b/>
        </w:rPr>
        <w:t xml:space="preserve"> </w:t>
      </w:r>
      <w:proofErr w:type="spellStart"/>
      <w:r w:rsidR="005411FE" w:rsidRPr="0009698A">
        <w:rPr>
          <w:rFonts w:ascii="Times New Roman" w:hAnsi="Times New Roman"/>
          <w:b/>
        </w:rPr>
        <w:t>Sirisunyaluck</w:t>
      </w:r>
      <w:proofErr w:type="spellEnd"/>
      <w:r w:rsidR="005411FE" w:rsidRPr="0009698A">
        <w:rPr>
          <w:rFonts w:ascii="Times New Roman" w:hAnsi="Times New Roman"/>
        </w:rPr>
        <w:t xml:space="preserve">. </w:t>
      </w:r>
      <w:r w:rsidRPr="0009698A">
        <w:rPr>
          <w:rFonts w:ascii="Times New Roman" w:hAnsi="Times New Roman"/>
        </w:rPr>
        <w:t>The 2008 Southern Sociological Society Meeting, April 9-11, Richmond, VA.</w:t>
      </w:r>
    </w:p>
    <w:p w14:paraId="54C3D084" w14:textId="78A9659C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“Gender Inequality and Participation in Housework: A Comparative Study across</w:t>
      </w:r>
      <w:r w:rsidR="005411FE" w:rsidRPr="0009698A">
        <w:rPr>
          <w:rFonts w:ascii="Times New Roman" w:hAnsi="Times New Roman"/>
        </w:rPr>
        <w:t xml:space="preserve"> the Taiwan </w:t>
      </w:r>
      <w:r w:rsidRPr="0009698A">
        <w:rPr>
          <w:rFonts w:ascii="Times New Roman" w:hAnsi="Times New Roman"/>
        </w:rPr>
        <w:t>Strait.”</w:t>
      </w:r>
      <w:r w:rsidR="005411FE" w:rsidRPr="0009698A">
        <w:rPr>
          <w:rFonts w:ascii="Times New Roman" w:hAnsi="Times New Roman"/>
        </w:rPr>
        <w:t xml:space="preserve"> </w:t>
      </w:r>
      <w:r w:rsidR="00EA2352" w:rsidRPr="0009698A">
        <w:rPr>
          <w:rFonts w:ascii="Times New Roman" w:hAnsi="Times New Roman"/>
        </w:rPr>
        <w:t xml:space="preserve">2007. </w:t>
      </w:r>
      <w:r w:rsidRPr="0009698A">
        <w:rPr>
          <w:rFonts w:ascii="Times New Roman" w:hAnsi="Times New Roman"/>
        </w:rPr>
        <w:t xml:space="preserve">Xiaohe Xu and </w:t>
      </w:r>
      <w:r w:rsidRPr="0009698A">
        <w:rPr>
          <w:rFonts w:ascii="Times New Roman" w:hAnsi="Times New Roman"/>
          <w:b/>
        </w:rPr>
        <w:t>Christy Flatt</w:t>
      </w:r>
      <w:r w:rsidRPr="0009698A">
        <w:rPr>
          <w:rFonts w:ascii="Times New Roman" w:hAnsi="Times New Roman"/>
        </w:rPr>
        <w:t>. The 2007 Southern Sociological Society Meeting, April 11-14, Atlanta, GA.</w:t>
      </w:r>
    </w:p>
    <w:p w14:paraId="77234502" w14:textId="43364B0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Division of Household Labor in South Korea.” </w:t>
      </w:r>
      <w:r w:rsidR="001E4394" w:rsidRPr="0009698A">
        <w:rPr>
          <w:rFonts w:ascii="Times New Roman" w:hAnsi="Times New Roman"/>
        </w:rPr>
        <w:t xml:space="preserve">2007. </w:t>
      </w:r>
      <w:r w:rsidRPr="0009698A">
        <w:rPr>
          <w:rFonts w:ascii="Times New Roman" w:hAnsi="Times New Roman"/>
        </w:rPr>
        <w:t xml:space="preserve">Xiaohe Xu and </w:t>
      </w:r>
      <w:r w:rsidRPr="0009698A">
        <w:rPr>
          <w:rFonts w:ascii="Times New Roman" w:hAnsi="Times New Roman"/>
          <w:b/>
        </w:rPr>
        <w:t>John Yu</w:t>
      </w:r>
      <w:r w:rsidRPr="0009698A">
        <w:rPr>
          <w:rFonts w:ascii="Times New Roman" w:hAnsi="Times New Roman"/>
        </w:rPr>
        <w:t>. The 2007 Southern Sociological Society Meeting, April 11-14, Atlanta, GA.</w:t>
      </w:r>
    </w:p>
    <w:p w14:paraId="1F1B5936" w14:textId="106156F6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“Determinants of Household Labor in Three East Asian Societies.” </w:t>
      </w:r>
      <w:r w:rsidR="00161BF5" w:rsidRPr="0009698A">
        <w:rPr>
          <w:rFonts w:ascii="Times New Roman" w:hAnsi="Times New Roman"/>
        </w:rPr>
        <w:t xml:space="preserve">2007. </w:t>
      </w:r>
      <w:r w:rsidRPr="0009698A">
        <w:rPr>
          <w:rFonts w:ascii="Times New Roman" w:hAnsi="Times New Roman"/>
        </w:rPr>
        <w:t xml:space="preserve">Xiaohe Xu, </w:t>
      </w:r>
      <w:r w:rsidRPr="0009698A">
        <w:rPr>
          <w:rFonts w:ascii="Times New Roman" w:hAnsi="Times New Roman"/>
          <w:b/>
        </w:rPr>
        <w:t>John Yu</w:t>
      </w:r>
      <w:r w:rsidRPr="0009698A">
        <w:rPr>
          <w:rFonts w:ascii="Times New Roman" w:hAnsi="Times New Roman"/>
        </w:rPr>
        <w:t xml:space="preserve"> and </w:t>
      </w:r>
      <w:r w:rsidRPr="0009698A">
        <w:rPr>
          <w:rFonts w:ascii="Times New Roman" w:hAnsi="Times New Roman"/>
          <w:b/>
        </w:rPr>
        <w:t>Christy Flatt</w:t>
      </w:r>
      <w:r w:rsidRPr="0009698A">
        <w:rPr>
          <w:rFonts w:ascii="Times New Roman" w:hAnsi="Times New Roman"/>
        </w:rPr>
        <w:t>. The 2007 Mid-south Sociological Society Annual Meeting, October 24-27, Mobile AL.</w:t>
      </w:r>
    </w:p>
    <w:p w14:paraId="0DE7F3A2" w14:textId="4698E72E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“Religious Subcultural Variations in Remarriage Timing: Evidence from the National Survey of Family</w:t>
      </w:r>
      <w:r w:rsidR="005411FE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Growth.” </w:t>
      </w:r>
      <w:r w:rsidR="00161BF5" w:rsidRPr="0009698A">
        <w:rPr>
          <w:rFonts w:ascii="Times New Roman" w:hAnsi="Times New Roman"/>
        </w:rPr>
        <w:t xml:space="preserve">2006. </w:t>
      </w:r>
      <w:r w:rsidRPr="0009698A">
        <w:rPr>
          <w:rFonts w:ascii="Times New Roman" w:hAnsi="Times New Roman"/>
          <w:b/>
        </w:rPr>
        <w:t>Susannah Brown</w:t>
      </w:r>
      <w:r w:rsidRPr="0009698A">
        <w:rPr>
          <w:rFonts w:ascii="Times New Roman" w:hAnsi="Times New Roman"/>
        </w:rPr>
        <w:t xml:space="preserve"> and Xiaohe Xu. The 2006 Southern Sociological Society Meeting, March 23, New Orleans.</w:t>
      </w:r>
    </w:p>
    <w:p w14:paraId="167A44A1" w14:textId="593B5825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“Decision Making Power in Chinese Families: Are There Variations across Mainland China and Taiwa</w:t>
      </w:r>
      <w:r w:rsidR="00E150A6" w:rsidRPr="0009698A">
        <w:rPr>
          <w:rFonts w:ascii="Times New Roman" w:hAnsi="Times New Roman"/>
        </w:rPr>
        <w:t xml:space="preserve">n.” </w:t>
      </w:r>
      <w:r w:rsidR="00161BF5" w:rsidRPr="0009698A">
        <w:rPr>
          <w:rFonts w:ascii="Times New Roman" w:hAnsi="Times New Roman"/>
        </w:rPr>
        <w:t xml:space="preserve">2006. </w:t>
      </w:r>
      <w:r w:rsidR="00E150A6" w:rsidRPr="0009698A">
        <w:rPr>
          <w:rFonts w:ascii="Times New Roman" w:hAnsi="Times New Roman"/>
        </w:rPr>
        <w:t xml:space="preserve">Xiaohe Xu and </w:t>
      </w:r>
      <w:r w:rsidR="00E150A6" w:rsidRPr="0009698A">
        <w:rPr>
          <w:rFonts w:ascii="Times New Roman" w:hAnsi="Times New Roman"/>
          <w:b/>
        </w:rPr>
        <w:t>Christy Flatt</w:t>
      </w:r>
      <w:r w:rsidR="00E150A6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</w:rPr>
        <w:t xml:space="preserve"> The 2006 Southern Sociological Society Meeting, March 23, New Orleans</w:t>
      </w:r>
      <w:r w:rsidR="00E150A6" w:rsidRPr="0009698A">
        <w:rPr>
          <w:rFonts w:ascii="Times New Roman" w:hAnsi="Times New Roman"/>
        </w:rPr>
        <w:t>, LA</w:t>
      </w:r>
      <w:r w:rsidRPr="0009698A">
        <w:rPr>
          <w:rFonts w:ascii="Times New Roman" w:hAnsi="Times New Roman"/>
        </w:rPr>
        <w:t>.</w:t>
      </w:r>
    </w:p>
    <w:p w14:paraId="6BA77F7F" w14:textId="0D4F28D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“Denominational Variations in Spiritual Capital among American Youth, 1976-Present: Identifying Trends from Monitoring the Future.” </w:t>
      </w:r>
      <w:r w:rsidR="00161BF5" w:rsidRPr="0009698A">
        <w:rPr>
          <w:rFonts w:ascii="Times New Roman" w:hAnsi="Times New Roman"/>
        </w:rPr>
        <w:t xml:space="preserve">2006. </w:t>
      </w:r>
      <w:r w:rsidRPr="0009698A">
        <w:rPr>
          <w:rFonts w:ascii="Times New Roman" w:hAnsi="Times New Roman"/>
        </w:rPr>
        <w:t xml:space="preserve">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, Xiaohe Xu, and </w:t>
      </w:r>
      <w:r w:rsidRPr="0009698A">
        <w:rPr>
          <w:rFonts w:ascii="Times New Roman" w:hAnsi="Times New Roman"/>
          <w:b/>
        </w:rPr>
        <w:t>Kristi McLeod</w:t>
      </w:r>
      <w:r w:rsidRPr="0009698A">
        <w:rPr>
          <w:rFonts w:ascii="Times New Roman" w:hAnsi="Times New Roman"/>
        </w:rPr>
        <w:t>. The Association for the Sociology of Religion 68</w:t>
      </w:r>
      <w:r w:rsidRPr="0009698A">
        <w:rPr>
          <w:rFonts w:ascii="Times New Roman" w:hAnsi="Times New Roman"/>
          <w:vertAlign w:val="superscript"/>
        </w:rPr>
        <w:t>th</w:t>
      </w:r>
      <w:r w:rsidR="00195FB3" w:rsidRPr="0009698A">
        <w:rPr>
          <w:rFonts w:ascii="Times New Roman" w:hAnsi="Times New Roman"/>
        </w:rPr>
        <w:t xml:space="preserve"> Annual Meeting, August 9-12, </w:t>
      </w:r>
      <w:r w:rsidRPr="0009698A">
        <w:rPr>
          <w:rFonts w:ascii="Times New Roman" w:hAnsi="Times New Roman"/>
        </w:rPr>
        <w:t>Montreal, Canada.</w:t>
      </w:r>
    </w:p>
    <w:p w14:paraId="13D30F05" w14:textId="3C07F00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“By Their Fruits Ye Shall Know Them: The Effects of Latter-day Saint Religiosity among Mormon Teens.” </w:t>
      </w:r>
      <w:r w:rsidR="00161BF5" w:rsidRPr="0009698A">
        <w:rPr>
          <w:rFonts w:ascii="Times New Roman" w:hAnsi="Times New Roman"/>
        </w:rPr>
        <w:t xml:space="preserve">2006. </w:t>
      </w:r>
      <w:r w:rsidRPr="0009698A">
        <w:rPr>
          <w:rFonts w:ascii="Times New Roman" w:hAnsi="Times New Roman"/>
        </w:rPr>
        <w:t xml:space="preserve">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Xiaohe Xu. The Society for the Scientific Study of Religion Annual Meeting, October 19-21, </w:t>
      </w:r>
      <w:r w:rsidR="00195FB3" w:rsidRPr="0009698A">
        <w:rPr>
          <w:rFonts w:ascii="Times New Roman" w:hAnsi="Times New Roman"/>
        </w:rPr>
        <w:t>Portland, OR</w:t>
      </w:r>
      <w:r w:rsidRPr="0009698A">
        <w:rPr>
          <w:rFonts w:ascii="Times New Roman" w:hAnsi="Times New Roman"/>
        </w:rPr>
        <w:t>.</w:t>
      </w:r>
    </w:p>
    <w:p w14:paraId="22F3EB3D" w14:textId="1043C4D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“The Influence of Faith on the Next Generation: Parental Religiosity, Family Religious Enviro</w:t>
      </w:r>
      <w:r w:rsidR="00597798" w:rsidRPr="0009698A">
        <w:rPr>
          <w:rFonts w:ascii="Times New Roman" w:hAnsi="Times New Roman"/>
        </w:rPr>
        <w:t xml:space="preserve">nment, and Child Development.” </w:t>
      </w:r>
      <w:r w:rsidR="00161BF5" w:rsidRPr="0009698A">
        <w:rPr>
          <w:rFonts w:ascii="Times New Roman" w:hAnsi="Times New Roman"/>
        </w:rPr>
        <w:t xml:space="preserve">2006. </w:t>
      </w:r>
      <w:r w:rsidRPr="0009698A">
        <w:rPr>
          <w:rFonts w:ascii="Times New Roman" w:hAnsi="Times New Roman"/>
        </w:rPr>
        <w:t xml:space="preserve">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Xiaohe Xu, and Martin Levin. The Society for the Scientific Study of Religion Annual Meeting, October 19-21, Portland, O</w:t>
      </w:r>
      <w:r w:rsidR="00597798" w:rsidRPr="0009698A">
        <w:rPr>
          <w:rFonts w:ascii="Times New Roman" w:hAnsi="Times New Roman"/>
        </w:rPr>
        <w:t>R</w:t>
      </w:r>
      <w:r w:rsidRPr="0009698A">
        <w:rPr>
          <w:rFonts w:ascii="Times New Roman" w:hAnsi="Times New Roman"/>
        </w:rPr>
        <w:t>.</w:t>
      </w:r>
    </w:p>
    <w:p w14:paraId="0F76098C" w14:textId="7C76151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“Naturalization of U.S. Immigrants before Reforms in the 1</w:t>
      </w:r>
      <w:r w:rsidR="00695385" w:rsidRPr="0009698A">
        <w:rPr>
          <w:rFonts w:ascii="Times New Roman" w:hAnsi="Times New Roman"/>
        </w:rPr>
        <w:t xml:space="preserve">990s.” </w:t>
      </w:r>
      <w:r w:rsidR="00161BF5" w:rsidRPr="0009698A">
        <w:rPr>
          <w:rFonts w:ascii="Times New Roman" w:hAnsi="Times New Roman"/>
        </w:rPr>
        <w:t xml:space="preserve">2005. </w:t>
      </w:r>
      <w:r w:rsidR="00695385" w:rsidRPr="0009698A">
        <w:rPr>
          <w:rFonts w:ascii="Times New Roman" w:hAnsi="Times New Roman"/>
        </w:rPr>
        <w:t>Woodrow-</w:t>
      </w:r>
      <w:proofErr w:type="spellStart"/>
      <w:r w:rsidR="00695385" w:rsidRPr="0009698A">
        <w:rPr>
          <w:rFonts w:ascii="Times New Roman" w:hAnsi="Times New Roman"/>
        </w:rPr>
        <w:t>Lafield</w:t>
      </w:r>
      <w:proofErr w:type="spellEnd"/>
      <w:r w:rsidR="00695385" w:rsidRPr="0009698A">
        <w:rPr>
          <w:rFonts w:ascii="Times New Roman" w:hAnsi="Times New Roman"/>
        </w:rPr>
        <w:t>, Xiaohe X</w:t>
      </w:r>
      <w:r w:rsidRPr="0009698A">
        <w:rPr>
          <w:rFonts w:ascii="Times New Roman" w:hAnsi="Times New Roman"/>
        </w:rPr>
        <w:t xml:space="preserve">u, </w:t>
      </w:r>
      <w:r w:rsidRPr="0009698A">
        <w:rPr>
          <w:rFonts w:ascii="Times New Roman" w:hAnsi="Times New Roman"/>
          <w:b/>
        </w:rPr>
        <w:t>Thomas</w:t>
      </w:r>
      <w:r w:rsidR="00FF01F7"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>. Population Association of America 2005 Annual Meeting, Philadelphia, P</w:t>
      </w:r>
      <w:r w:rsidR="00FF01F7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77731C48" w14:textId="36FCEEB4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>“Are Religious Teens Nice Kids? Evidence from the National Longitudinal Study of Adolescent Health.”</w:t>
      </w:r>
      <w:r w:rsidR="00FF01F7" w:rsidRPr="0009698A">
        <w:rPr>
          <w:rFonts w:ascii="Times New Roman" w:hAnsi="Times New Roman"/>
        </w:rPr>
        <w:t xml:space="preserve"> </w:t>
      </w:r>
      <w:r w:rsidR="00F72397" w:rsidRPr="0009698A">
        <w:rPr>
          <w:rFonts w:ascii="Times New Roman" w:hAnsi="Times New Roman"/>
        </w:rPr>
        <w:t xml:space="preserve">2005.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, John, Xiaohe Xu, </w:t>
      </w:r>
      <w:r w:rsidRPr="0009698A">
        <w:rPr>
          <w:rFonts w:ascii="Times New Roman" w:hAnsi="Times New Roman"/>
          <w:b/>
        </w:rPr>
        <w:t>Kristi McLeod</w:t>
      </w:r>
      <w:r w:rsidRPr="0009698A">
        <w:rPr>
          <w:rFonts w:ascii="Times New Roman" w:hAnsi="Times New Roman"/>
        </w:rPr>
        <w:t>, and Martin Levin. The 68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Society, April 13-16, Charlotte, NC.</w:t>
      </w:r>
    </w:p>
    <w:p w14:paraId="1610F490" w14:textId="0AD64EB2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“Religion, Family Relationships, and Early Childhood Development.” </w:t>
      </w:r>
      <w:r w:rsidR="00F72397" w:rsidRPr="0009698A">
        <w:rPr>
          <w:rFonts w:ascii="Times New Roman" w:hAnsi="Times New Roman"/>
        </w:rPr>
        <w:t xml:space="preserve">2005.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John, Martin Levin, and Xiaohe Xu. The 68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Society, April 13-16, Charlotte, NC.</w:t>
      </w:r>
    </w:p>
    <w:p w14:paraId="2382FC46" w14:textId="7510F616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“Marital Satisfaction and Instability in Chinese Marriages: A Comparative Study across the Taiwan Strait.”</w:t>
      </w:r>
      <w:r w:rsidR="00957AD9" w:rsidRPr="0009698A">
        <w:rPr>
          <w:rFonts w:ascii="Times New Roman" w:hAnsi="Times New Roman"/>
        </w:rPr>
        <w:t xml:space="preserve"> </w:t>
      </w:r>
      <w:r w:rsidR="001309B5" w:rsidRPr="0009698A">
        <w:rPr>
          <w:rFonts w:ascii="Times New Roman" w:hAnsi="Times New Roman"/>
        </w:rPr>
        <w:t xml:space="preserve">2005. </w:t>
      </w:r>
      <w:r w:rsidR="00957AD9" w:rsidRPr="0009698A">
        <w:rPr>
          <w:rFonts w:ascii="Times New Roman" w:hAnsi="Times New Roman"/>
        </w:rPr>
        <w:t xml:space="preserve">Xiaohe Xu, and Christy Flatt. </w:t>
      </w:r>
      <w:r w:rsidRPr="0009698A">
        <w:rPr>
          <w:rFonts w:ascii="Times New Roman" w:hAnsi="Times New Roman"/>
        </w:rPr>
        <w:t>The 31</w:t>
      </w:r>
      <w:r w:rsidRPr="0009698A">
        <w:rPr>
          <w:rFonts w:ascii="Times New Roman" w:hAnsi="Times New Roman"/>
          <w:vertAlign w:val="superscript"/>
        </w:rPr>
        <w:t>st</w:t>
      </w:r>
      <w:r w:rsidRPr="0009698A">
        <w:rPr>
          <w:rFonts w:ascii="Times New Roman" w:hAnsi="Times New Roman"/>
        </w:rPr>
        <w:t xml:space="preserve"> Annual Meeting of the Mid-South Sociological Association, October 26-29, Atlanta, GA. </w:t>
      </w:r>
    </w:p>
    <w:p w14:paraId="7314D99A" w14:textId="60313D6A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“Divergence in </w:t>
      </w:r>
      <w:r w:rsidR="00695385" w:rsidRPr="0009698A">
        <w:rPr>
          <w:rFonts w:ascii="Times New Roman" w:hAnsi="Times New Roman"/>
        </w:rPr>
        <w:t>Sexual Attitudes and Behaviors a</w:t>
      </w:r>
      <w:r w:rsidRPr="0009698A">
        <w:rPr>
          <w:rFonts w:ascii="Times New Roman" w:hAnsi="Times New Roman"/>
        </w:rPr>
        <w:t xml:space="preserve">mong College Students.” </w:t>
      </w:r>
      <w:r w:rsidR="009B25E5" w:rsidRPr="0009698A">
        <w:rPr>
          <w:rFonts w:ascii="Times New Roman" w:hAnsi="Times New Roman"/>
        </w:rPr>
        <w:t xml:space="preserve">2005. </w:t>
      </w:r>
      <w:r w:rsidRPr="0009698A">
        <w:rPr>
          <w:rFonts w:ascii="Times New Roman" w:hAnsi="Times New Roman"/>
          <w:b/>
        </w:rPr>
        <w:t>Clark Hudspeth</w:t>
      </w:r>
      <w:r w:rsidRPr="0009698A">
        <w:rPr>
          <w:rFonts w:ascii="Times New Roman" w:hAnsi="Times New Roman"/>
        </w:rPr>
        <w:t xml:space="preserve"> and Xiaohe Xu. The 31</w:t>
      </w:r>
      <w:r w:rsidRPr="0009698A">
        <w:rPr>
          <w:rFonts w:ascii="Times New Roman" w:hAnsi="Times New Roman"/>
          <w:vertAlign w:val="superscript"/>
        </w:rPr>
        <w:t>st</w:t>
      </w:r>
      <w:r w:rsidRPr="0009698A">
        <w:rPr>
          <w:rFonts w:ascii="Times New Roman" w:hAnsi="Times New Roman"/>
        </w:rPr>
        <w:t xml:space="preserve"> Annual Meeting of the Mid-South Sociological Association, October 26-29, Atlanta, GA.</w:t>
      </w:r>
    </w:p>
    <w:p w14:paraId="01ECD06D" w14:textId="7FB71AB9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“Zion’s Youth: The Contours and Consequences of Latter</w:t>
      </w:r>
      <w:r w:rsidR="00695385" w:rsidRPr="0009698A">
        <w:rPr>
          <w:rFonts w:ascii="Times New Roman" w:hAnsi="Times New Roman"/>
        </w:rPr>
        <w:t>-</w:t>
      </w:r>
      <w:r w:rsidRPr="0009698A">
        <w:rPr>
          <w:rFonts w:ascii="Times New Roman" w:hAnsi="Times New Roman"/>
        </w:rPr>
        <w:t xml:space="preserve">day Saint Teen Religiosity.” </w:t>
      </w:r>
      <w:r w:rsidR="009B25E5" w:rsidRPr="0009698A">
        <w:rPr>
          <w:rFonts w:ascii="Times New Roman" w:hAnsi="Times New Roman"/>
        </w:rPr>
        <w:t xml:space="preserve">2005.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Xiaohe Xu. Society for the Scientific Study of Religion Annual Meeting, November 3-6, Rochester, NY.</w:t>
      </w:r>
    </w:p>
    <w:p w14:paraId="7504933A" w14:textId="19336FD6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“The Impact of Religion on Child Development: Evidence from the Early Childhood Longitudinal Study.”</w:t>
      </w:r>
      <w:r w:rsidR="00695385" w:rsidRPr="0009698A">
        <w:rPr>
          <w:rFonts w:ascii="Times New Roman" w:hAnsi="Times New Roman"/>
        </w:rPr>
        <w:t xml:space="preserve"> </w:t>
      </w:r>
      <w:r w:rsidR="009B25E5" w:rsidRPr="0009698A">
        <w:rPr>
          <w:rFonts w:ascii="Times New Roman" w:hAnsi="Times New Roman"/>
        </w:rPr>
        <w:t xml:space="preserve">2005.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="00F25423" w:rsidRPr="0009698A">
        <w:rPr>
          <w:rFonts w:ascii="Times New Roman" w:hAnsi="Times New Roman"/>
        </w:rPr>
        <w:t xml:space="preserve">, Xiaohe Xu, and Martin Levin. </w:t>
      </w:r>
      <w:r w:rsidRPr="0009698A">
        <w:rPr>
          <w:rFonts w:ascii="Times New Roman" w:hAnsi="Times New Roman"/>
        </w:rPr>
        <w:t>Research on the Implications of Religiosity for Individuals across the Life Span. The Heritage Foundation, November 17, Washington DC.</w:t>
      </w:r>
    </w:p>
    <w:p w14:paraId="162C9767" w14:textId="294F3CCA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“Correlates of Wife Abuse in Urban Thailand: E</w:t>
      </w:r>
      <w:r w:rsidR="009B25E5" w:rsidRPr="0009698A">
        <w:rPr>
          <w:rFonts w:ascii="Times New Roman" w:hAnsi="Times New Roman"/>
        </w:rPr>
        <w:t xml:space="preserve">vidence from Bangkok.” 2004. </w:t>
      </w:r>
      <w:proofErr w:type="spellStart"/>
      <w:r w:rsidRPr="0009698A">
        <w:rPr>
          <w:rFonts w:ascii="Times New Roman" w:hAnsi="Times New Roman"/>
          <w:b/>
        </w:rPr>
        <w:t>Bangon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Sirisunyaluck</w:t>
      </w:r>
      <w:proofErr w:type="spellEnd"/>
      <w:r w:rsidRPr="0009698A">
        <w:rPr>
          <w:rFonts w:ascii="Times New Roman" w:hAnsi="Times New Roman"/>
        </w:rPr>
        <w:t xml:space="preserve"> and</w:t>
      </w:r>
      <w:r w:rsidR="00F25423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Xiaohe Xu. The 67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Society, April 14-17, Atlanta, G</w:t>
      </w:r>
      <w:r w:rsidR="00F25423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1E41B3C1" w14:textId="368259F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“Religious Subcultures or Declining Denominationalism? Religion, Gender, and Change.” </w:t>
      </w:r>
      <w:r w:rsidR="009B25E5" w:rsidRPr="0009698A">
        <w:rPr>
          <w:rFonts w:ascii="Times New Roman" w:hAnsi="Times New Roman"/>
        </w:rPr>
        <w:t xml:space="preserve">2004. </w:t>
      </w:r>
      <w:r w:rsidRPr="0009698A">
        <w:rPr>
          <w:rFonts w:ascii="Times New Roman" w:hAnsi="Times New Roman"/>
        </w:rPr>
        <w:t>John</w:t>
      </w:r>
      <w:r w:rsidR="009B25E5" w:rsidRPr="0009698A">
        <w:rPr>
          <w:rFonts w:ascii="Times New Roman" w:hAnsi="Times New Roman"/>
        </w:rPr>
        <w:t xml:space="preserve">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Xiaohe Xu. The 67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Society, April 14-17, Atlanta, G</w:t>
      </w:r>
      <w:r w:rsidR="00202DBC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5999BB58" w14:textId="246F24B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“Is Beauty Skin Deep? Intellectual and Physical Homogamy among Young Couples.” </w:t>
      </w:r>
      <w:r w:rsidR="009B25E5" w:rsidRPr="0009698A">
        <w:rPr>
          <w:rFonts w:ascii="Times New Roman" w:hAnsi="Times New Roman"/>
        </w:rPr>
        <w:t xml:space="preserve">2004. </w:t>
      </w:r>
      <w:r w:rsidRPr="0009698A">
        <w:rPr>
          <w:rFonts w:ascii="Times New Roman" w:hAnsi="Times New Roman"/>
        </w:rPr>
        <w:t xml:space="preserve">Martin L. Levin, Xiaohe Xu, and 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. The 67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Society, April 14-17, Atlanta, G</w:t>
      </w:r>
      <w:r w:rsidR="00202DBC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79B4FCB3" w14:textId="236EC8A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“Religion, Paternal Involvement, and Children’s Well-being.” </w:t>
      </w:r>
      <w:r w:rsidR="009B25E5" w:rsidRPr="0009698A">
        <w:rPr>
          <w:rFonts w:ascii="Times New Roman" w:hAnsi="Times New Roman"/>
        </w:rPr>
        <w:t xml:space="preserve">2004. </w:t>
      </w:r>
      <w:r w:rsidRPr="0009698A">
        <w:rPr>
          <w:rFonts w:ascii="Times New Roman" w:hAnsi="Times New Roman"/>
        </w:rPr>
        <w:t xml:space="preserve">Xiaohe Xu and 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. The Mid-South Sociological Association Annual Meeting, October 20-23, Biloxi, M</w:t>
      </w:r>
      <w:r w:rsidR="00914C7C" w:rsidRPr="0009698A">
        <w:rPr>
          <w:rFonts w:ascii="Times New Roman" w:hAnsi="Times New Roman"/>
        </w:rPr>
        <w:t>S</w:t>
      </w:r>
      <w:r w:rsidRPr="0009698A">
        <w:rPr>
          <w:rFonts w:ascii="Times New Roman" w:hAnsi="Times New Roman"/>
        </w:rPr>
        <w:t>.</w:t>
      </w:r>
    </w:p>
    <w:p w14:paraId="2F4F6826" w14:textId="12A6635F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“Religious Variations in Teen Dating Behavior: Evidence from the National Study of Youth and Religion.” </w:t>
      </w:r>
      <w:r w:rsidR="009B25E5" w:rsidRPr="0009698A">
        <w:rPr>
          <w:rFonts w:ascii="Times New Roman" w:hAnsi="Times New Roman"/>
        </w:rPr>
        <w:t xml:space="preserve">2004.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Xiaohe Xu. The Religious Research Association Annual Meeting, October 22-24, Kansas City, M</w:t>
      </w:r>
      <w:r w:rsidR="00914C7C" w:rsidRPr="0009698A">
        <w:rPr>
          <w:rFonts w:ascii="Times New Roman" w:hAnsi="Times New Roman"/>
        </w:rPr>
        <w:t>O</w:t>
      </w:r>
      <w:r w:rsidRPr="0009698A">
        <w:rPr>
          <w:rFonts w:ascii="Times New Roman" w:hAnsi="Times New Roman"/>
        </w:rPr>
        <w:t>.</w:t>
      </w:r>
    </w:p>
    <w:p w14:paraId="145B3CDE" w14:textId="394CFB7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“Religion, Civic Engagement, and Teen Drug Use: Evidence from Monitoring the Future.” </w:t>
      </w:r>
      <w:r w:rsidR="009B25E5" w:rsidRPr="0009698A">
        <w:rPr>
          <w:rFonts w:ascii="Times New Roman" w:hAnsi="Times New Roman"/>
        </w:rPr>
        <w:t xml:space="preserve">2004.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Xiaohe Xu. The Religious Research Association Annual Meeting, October 22-24, Kansas City, M</w:t>
      </w:r>
      <w:r w:rsidR="00914C7C" w:rsidRPr="0009698A">
        <w:rPr>
          <w:rFonts w:ascii="Times New Roman" w:hAnsi="Times New Roman"/>
        </w:rPr>
        <w:t>O</w:t>
      </w:r>
      <w:r w:rsidRPr="0009698A">
        <w:rPr>
          <w:rFonts w:ascii="Times New Roman" w:hAnsi="Times New Roman"/>
        </w:rPr>
        <w:t>.</w:t>
      </w:r>
    </w:p>
    <w:p w14:paraId="0B3AD9EF" w14:textId="4A66FBB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</w:t>
      </w:r>
      <w:proofErr w:type="spellStart"/>
      <w:r w:rsidRPr="0009698A">
        <w:rPr>
          <w:rFonts w:ascii="Times New Roman" w:hAnsi="Times New Roman"/>
        </w:rPr>
        <w:t>Self Control</w:t>
      </w:r>
      <w:proofErr w:type="spellEnd"/>
      <w:r w:rsidRPr="0009698A">
        <w:rPr>
          <w:rFonts w:ascii="Times New Roman" w:hAnsi="Times New Roman"/>
        </w:rPr>
        <w:t xml:space="preserve">, Physical Aggression, and Physical Abuse in a Sample of Thai Females.” </w:t>
      </w:r>
      <w:r w:rsidR="00D321DB" w:rsidRPr="0009698A">
        <w:rPr>
          <w:rFonts w:ascii="Times New Roman" w:hAnsi="Times New Roman"/>
        </w:rPr>
        <w:t xml:space="preserve">2004. </w:t>
      </w:r>
      <w:r w:rsidRPr="0009698A">
        <w:rPr>
          <w:rFonts w:ascii="Times New Roman" w:hAnsi="Times New Roman"/>
        </w:rPr>
        <w:t>Kent R. Kerley and Xiaohe Xu. The American Society of Criminology Conference, November 17-20, Nashville, T</w:t>
      </w:r>
      <w:r w:rsidR="003C3F2E" w:rsidRPr="0009698A">
        <w:rPr>
          <w:rFonts w:ascii="Times New Roman" w:hAnsi="Times New Roman"/>
        </w:rPr>
        <w:t>N</w:t>
      </w:r>
      <w:r w:rsidRPr="0009698A">
        <w:rPr>
          <w:rFonts w:ascii="Times New Roman" w:hAnsi="Times New Roman"/>
        </w:rPr>
        <w:t>.</w:t>
      </w:r>
    </w:p>
    <w:p w14:paraId="57AE882E" w14:textId="75D7A90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“Gender, Marital Status, Employment Status and Depressive Symptoms.” </w:t>
      </w:r>
      <w:r w:rsidR="00D321DB" w:rsidRPr="0009698A">
        <w:rPr>
          <w:rFonts w:ascii="Times New Roman" w:hAnsi="Times New Roman"/>
        </w:rPr>
        <w:t xml:space="preserve">2003. </w:t>
      </w:r>
      <w:r w:rsidRPr="0009698A">
        <w:rPr>
          <w:rFonts w:ascii="Times New Roman" w:hAnsi="Times New Roman"/>
        </w:rPr>
        <w:t>Xiaohe Xu, John P.</w:t>
      </w:r>
      <w:r w:rsidR="00D321DB" w:rsidRPr="0009698A">
        <w:rPr>
          <w:rFonts w:ascii="Times New Roman" w:hAnsi="Times New Roman"/>
        </w:rPr>
        <w:t xml:space="preserve">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Martin L. Levin, and Kim S. Miller. The 66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Sociological Society March, 26-30, New Orleans, L</w:t>
      </w:r>
      <w:r w:rsidR="003C3F2E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0D0C1D34" w14:textId="0C97261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Process of Naturalizing: Contrasts for Asian and Latin American Immigrants.” </w:t>
      </w:r>
      <w:r w:rsidR="00D321DB" w:rsidRPr="0009698A">
        <w:rPr>
          <w:rFonts w:ascii="Times New Roman" w:hAnsi="Times New Roman"/>
        </w:rPr>
        <w:t xml:space="preserve">2003.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 xml:space="preserve">, and </w:t>
      </w:r>
      <w:r w:rsidRPr="0009698A">
        <w:rPr>
          <w:rFonts w:ascii="Times New Roman" w:hAnsi="Times New Roman"/>
          <w:b/>
        </w:rPr>
        <w:t xml:space="preserve">Thomas M.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>. The Annual Meeting of the Population Association of America, May 1-3, Minneapolis, M</w:t>
      </w:r>
      <w:r w:rsidR="003C3F2E" w:rsidRPr="0009698A">
        <w:rPr>
          <w:rFonts w:ascii="Times New Roman" w:hAnsi="Times New Roman"/>
        </w:rPr>
        <w:t>N</w:t>
      </w:r>
      <w:r w:rsidRPr="0009698A">
        <w:rPr>
          <w:rFonts w:ascii="Times New Roman" w:hAnsi="Times New Roman"/>
        </w:rPr>
        <w:t>.</w:t>
      </w:r>
    </w:p>
    <w:p w14:paraId="24C91468" w14:textId="4AFEFE9E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“Temporal Variations in Adolescent Suicides and Vehicular Fatalities</w:t>
      </w:r>
      <w:r w:rsidR="00D321DB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</w:rPr>
        <w:t xml:space="preserve">” </w:t>
      </w:r>
      <w:r w:rsidR="00D321DB" w:rsidRPr="0009698A">
        <w:rPr>
          <w:rFonts w:ascii="Times New Roman" w:hAnsi="Times New Roman"/>
        </w:rPr>
        <w:t xml:space="preserve">2003.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John, Xiaohe Xu</w:t>
      </w:r>
      <w:r w:rsidR="00D321DB" w:rsidRPr="0009698A">
        <w:rPr>
          <w:rFonts w:ascii="Times New Roman" w:hAnsi="Times New Roman"/>
        </w:rPr>
        <w:t>,</w:t>
      </w:r>
      <w:r w:rsidRPr="0009698A">
        <w:rPr>
          <w:rFonts w:ascii="Times New Roman" w:hAnsi="Times New Roman"/>
        </w:rPr>
        <w:t xml:space="preserve"> and Martin Levin. The 98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American Sociological Association, August 16-19, Atlanta, GA.</w:t>
      </w:r>
    </w:p>
    <w:p w14:paraId="6B19B4A7" w14:textId="1017252D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“Faith and Fatherhood Reconsidered: Mapping the Interaction Effects of Religion and Class on Paternal</w:t>
      </w:r>
      <w:r w:rsidR="00653EEC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Involvement.” </w:t>
      </w:r>
      <w:r w:rsidR="00D321DB" w:rsidRPr="0009698A">
        <w:rPr>
          <w:rFonts w:ascii="Times New Roman" w:hAnsi="Times New Roman"/>
        </w:rPr>
        <w:t xml:space="preserve">2003. </w:t>
      </w:r>
      <w:r w:rsidRPr="0009698A">
        <w:rPr>
          <w:rFonts w:ascii="Times New Roman" w:hAnsi="Times New Roman"/>
          <w:b/>
        </w:rPr>
        <w:t>Clark D. Hudspeth</w:t>
      </w:r>
      <w:r w:rsidRPr="0009698A">
        <w:rPr>
          <w:rFonts w:ascii="Times New Roman" w:hAnsi="Times New Roman"/>
        </w:rPr>
        <w:t xml:space="preserve">, Xiaohe Xu and 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. The 29</w:t>
      </w:r>
      <w:r w:rsidRPr="0009698A">
        <w:rPr>
          <w:rFonts w:ascii="Times New Roman" w:hAnsi="Times New Roman"/>
          <w:vertAlign w:val="superscript"/>
        </w:rPr>
        <w:t>th</w:t>
      </w:r>
      <w:r w:rsidR="00D321DB" w:rsidRPr="0009698A">
        <w:rPr>
          <w:rFonts w:ascii="Times New Roman" w:hAnsi="Times New Roman"/>
        </w:rPr>
        <w:t xml:space="preserve"> Annual Meetings of the Mid-S</w:t>
      </w:r>
      <w:r w:rsidRPr="0009698A">
        <w:rPr>
          <w:rFonts w:ascii="Times New Roman" w:hAnsi="Times New Roman"/>
        </w:rPr>
        <w:t>outh Sociological Association, November 5-8, Baton Rouge, L</w:t>
      </w:r>
      <w:r w:rsidR="00653EEC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767C86CB" w14:textId="1B879EAE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“Nonresidential Fathers’ Contact and Support and the Well-Being of Children.” </w:t>
      </w:r>
      <w:r w:rsidR="00D321DB" w:rsidRPr="0009698A">
        <w:rPr>
          <w:rFonts w:ascii="Times New Roman" w:hAnsi="Times New Roman"/>
        </w:rPr>
        <w:t xml:space="preserve">2002. </w:t>
      </w:r>
      <w:r w:rsidRPr="0009698A">
        <w:rPr>
          <w:rFonts w:ascii="Times New Roman" w:hAnsi="Times New Roman"/>
          <w:b/>
        </w:rPr>
        <w:t>David F. Mullins</w:t>
      </w:r>
      <w:r w:rsidRPr="0009698A">
        <w:rPr>
          <w:rFonts w:ascii="Times New Roman" w:hAnsi="Times New Roman"/>
        </w:rPr>
        <w:t xml:space="preserve"> and</w:t>
      </w:r>
      <w:r w:rsidR="00BF2F0A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Xiaohe Xu. The 33</w:t>
      </w:r>
      <w:r w:rsidRPr="0009698A">
        <w:rPr>
          <w:rFonts w:ascii="Times New Roman" w:hAnsi="Times New Roman"/>
          <w:vertAlign w:val="superscript"/>
        </w:rPr>
        <w:t>rd</w:t>
      </w:r>
      <w:r w:rsidRPr="0009698A">
        <w:rPr>
          <w:rFonts w:ascii="Times New Roman" w:hAnsi="Times New Roman"/>
        </w:rPr>
        <w:t xml:space="preserve"> Annual Meeting of the Alabama-Mississippi Sociological Association, February 21-22, Cleveland, MS.</w:t>
      </w:r>
    </w:p>
    <w:p w14:paraId="224C087E" w14:textId="3219396A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 and Norms of Filial Obligation </w:t>
      </w:r>
      <w:r w:rsidR="00695385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 xml:space="preserve">mong U.S. Elders.” </w:t>
      </w:r>
      <w:r w:rsidR="00D321DB" w:rsidRPr="0009698A">
        <w:rPr>
          <w:rFonts w:ascii="Times New Roman" w:hAnsi="Times New Roman"/>
        </w:rPr>
        <w:t xml:space="preserve">2002. </w:t>
      </w:r>
      <w:r w:rsidRPr="0009698A">
        <w:rPr>
          <w:rFonts w:ascii="Times New Roman" w:hAnsi="Times New Roman"/>
        </w:rPr>
        <w:t>Christopher G. Ellison, Xiaohe Xu, and Chris D. Gray</w:t>
      </w:r>
      <w:r w:rsidR="008F1F84" w:rsidRPr="0009698A">
        <w:rPr>
          <w:rFonts w:ascii="Times New Roman" w:hAnsi="Times New Roman"/>
        </w:rPr>
        <w:t xml:space="preserve">son. </w:t>
      </w:r>
      <w:r w:rsidRPr="0009698A">
        <w:rPr>
          <w:rFonts w:ascii="Times New Roman" w:hAnsi="Times New Roman"/>
        </w:rPr>
        <w:t>The 65th Annual Meeting of the Southern Sociological Society, April 3-6, Baltimore, MD.</w:t>
      </w:r>
    </w:p>
    <w:p w14:paraId="59EE8F3B" w14:textId="493F45A5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“Social Life and Death: Temporal Variation in Adolescent Suicides and Vehicular Fatalities.” </w:t>
      </w:r>
      <w:r w:rsidR="00D321DB" w:rsidRPr="0009698A">
        <w:rPr>
          <w:rFonts w:ascii="Times New Roman" w:hAnsi="Times New Roman"/>
        </w:rPr>
        <w:t xml:space="preserve">2002.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, Xiaohe Xu, Martin L. Levin and Heather Hanna. The 65th Annual Meeting of the Southern Sociological Society, April 3-6, Baltimore, MD.</w:t>
      </w:r>
    </w:p>
    <w:p w14:paraId="2FF9B2E3" w14:textId="7D2C9DD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“Parental Religiosity and Behavior Problems in Young Children.” </w:t>
      </w:r>
      <w:r w:rsidR="00D321DB" w:rsidRPr="0009698A">
        <w:rPr>
          <w:rFonts w:ascii="Times New Roman" w:hAnsi="Times New Roman"/>
        </w:rPr>
        <w:t xml:space="preserve">2002. </w:t>
      </w:r>
      <w:r w:rsidRPr="0009698A">
        <w:rPr>
          <w:rFonts w:ascii="Times New Roman" w:hAnsi="Times New Roman"/>
        </w:rPr>
        <w:t xml:space="preserve">Christopher G. Ellison, Xiaohe Xu, 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, and Robert L. </w:t>
      </w:r>
      <w:proofErr w:type="spellStart"/>
      <w:r w:rsidRPr="0009698A">
        <w:rPr>
          <w:rFonts w:ascii="Times New Roman" w:hAnsi="Times New Roman"/>
        </w:rPr>
        <w:t>Woldman</w:t>
      </w:r>
      <w:proofErr w:type="spellEnd"/>
      <w:r w:rsidRPr="0009698A">
        <w:rPr>
          <w:rFonts w:ascii="Times New Roman" w:hAnsi="Times New Roman"/>
        </w:rPr>
        <w:t xml:space="preserve">. The 2002 </w:t>
      </w:r>
      <w:r w:rsidR="00156685">
        <w:rPr>
          <w:rFonts w:ascii="Times New Roman" w:hAnsi="Times New Roman"/>
        </w:rPr>
        <w:t>Society for the Scientific Study of Religion meeting</w:t>
      </w:r>
      <w:r w:rsidRPr="0009698A">
        <w:rPr>
          <w:rFonts w:ascii="Times New Roman" w:hAnsi="Times New Roman"/>
        </w:rPr>
        <w:t>, November 1-3, Salt Lake City, UT.</w:t>
      </w:r>
    </w:p>
    <w:p w14:paraId="195069E3" w14:textId="22F53126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“Father-Child Interactions: Does Social Class Matter in Fathering?” </w:t>
      </w:r>
      <w:r w:rsidR="00305D5B" w:rsidRPr="0009698A">
        <w:rPr>
          <w:rFonts w:ascii="Times New Roman" w:hAnsi="Times New Roman"/>
        </w:rPr>
        <w:t xml:space="preserve">2002. </w:t>
      </w:r>
      <w:r w:rsidRPr="0009698A">
        <w:rPr>
          <w:rFonts w:ascii="Times New Roman" w:hAnsi="Times New Roman"/>
          <w:b/>
        </w:rPr>
        <w:t>Clark Hudspeth</w:t>
      </w:r>
      <w:r w:rsidRPr="0009698A">
        <w:rPr>
          <w:rFonts w:ascii="Times New Roman" w:hAnsi="Times New Roman"/>
        </w:rPr>
        <w:t xml:space="preserve"> and Xiaohe Xu. The 2002 Mid-South Sociological Association Annual Meetings, October 16-19, Memphis, TN. </w:t>
      </w:r>
    </w:p>
    <w:p w14:paraId="3CFADE84" w14:textId="58A855CF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 and Teen Drug Use Reconsidered: A Social Capital Approach.” </w:t>
      </w:r>
      <w:r w:rsidR="00305D5B" w:rsidRPr="0009698A">
        <w:rPr>
          <w:rFonts w:ascii="Times New Roman" w:hAnsi="Times New Roman"/>
        </w:rPr>
        <w:t xml:space="preserve">2002.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Xiaohe Xu. Invited presentation at the NIDA Social Epidemiology Meeting, November 19, Bethesda, M</w:t>
      </w:r>
      <w:r w:rsidR="00B34B94" w:rsidRPr="0009698A">
        <w:rPr>
          <w:rFonts w:ascii="Times New Roman" w:hAnsi="Times New Roman"/>
        </w:rPr>
        <w:t>D</w:t>
      </w:r>
      <w:r w:rsidRPr="0009698A">
        <w:rPr>
          <w:rFonts w:ascii="Times New Roman" w:hAnsi="Times New Roman"/>
        </w:rPr>
        <w:t xml:space="preserve">. </w:t>
      </w:r>
    </w:p>
    <w:p w14:paraId="2F9568B7" w14:textId="4A14DE8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Hazards of Naturalizing in America: Mexican and Chinese Immigrants.” </w:t>
      </w:r>
      <w:r w:rsidR="00305D5B" w:rsidRPr="0009698A">
        <w:rPr>
          <w:rFonts w:ascii="Times New Roman" w:hAnsi="Times New Roman"/>
        </w:rPr>
        <w:t xml:space="preserve">2001.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 xml:space="preserve">. The </w:t>
      </w:r>
      <w:r w:rsidR="00156685">
        <w:rPr>
          <w:rFonts w:ascii="Times New Roman" w:hAnsi="Times New Roman"/>
        </w:rPr>
        <w:t>Southern Sociological Society Annual Meeting</w:t>
      </w:r>
      <w:r w:rsidRPr="0009698A">
        <w:rPr>
          <w:rFonts w:ascii="Times New Roman" w:hAnsi="Times New Roman"/>
        </w:rPr>
        <w:t>, April 5-8, Atlanta, G</w:t>
      </w:r>
      <w:r w:rsidR="00C6284D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 xml:space="preserve">.  </w:t>
      </w:r>
    </w:p>
    <w:p w14:paraId="11DF10F2" w14:textId="18428FCB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“Origin, Gender, and Admission Criteria and “Making It” in America as Citizens.” Karen A. </w:t>
      </w:r>
      <w:r w:rsidR="00305D5B" w:rsidRPr="0009698A">
        <w:rPr>
          <w:rFonts w:ascii="Times New Roman" w:hAnsi="Times New Roman"/>
        </w:rPr>
        <w:t xml:space="preserve">2001. </w:t>
      </w:r>
      <w:r w:rsidRPr="0009698A">
        <w:rPr>
          <w:rFonts w:ascii="Times New Roman" w:hAnsi="Times New Roman"/>
        </w:rPr>
        <w:t>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>. The Annual Meeting of the Population Association of Amer</w:t>
      </w:r>
      <w:r w:rsidR="00F177C2" w:rsidRPr="0009698A">
        <w:rPr>
          <w:rFonts w:ascii="Times New Roman" w:hAnsi="Times New Roman"/>
        </w:rPr>
        <w:t>ica, March 29-31, Washington, D</w:t>
      </w:r>
      <w:r w:rsidRPr="0009698A">
        <w:rPr>
          <w:rFonts w:ascii="Times New Roman" w:hAnsi="Times New Roman"/>
        </w:rPr>
        <w:t>C.</w:t>
      </w:r>
    </w:p>
    <w:p w14:paraId="3599CCEF" w14:textId="7AF9678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“Immigrant Skills and Timing of Naturalization: Mexico, China, and India.” </w:t>
      </w:r>
      <w:r w:rsidR="00305D5B" w:rsidRPr="0009698A">
        <w:rPr>
          <w:rFonts w:ascii="Times New Roman" w:hAnsi="Times New Roman"/>
        </w:rPr>
        <w:t xml:space="preserve">2001.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>. The Annual Meeting of the Population Association of Amer</w:t>
      </w:r>
      <w:r w:rsidR="00F177C2" w:rsidRPr="0009698A">
        <w:rPr>
          <w:rFonts w:ascii="Times New Roman" w:hAnsi="Times New Roman"/>
        </w:rPr>
        <w:t>ica, March 29-31, Washington, D</w:t>
      </w:r>
      <w:r w:rsidRPr="0009698A">
        <w:rPr>
          <w:rFonts w:ascii="Times New Roman" w:hAnsi="Times New Roman"/>
        </w:rPr>
        <w:t xml:space="preserve">C.  </w:t>
      </w:r>
    </w:p>
    <w:p w14:paraId="6857CF6D" w14:textId="4B8A15D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“The Timing of First Marriage in the United States: Are There Religious Variations?</w:t>
      </w:r>
      <w:r w:rsidR="00305D5B" w:rsidRPr="0009698A">
        <w:rPr>
          <w:rFonts w:ascii="Times New Roman" w:hAnsi="Times New Roman"/>
        </w:rPr>
        <w:t>”</w:t>
      </w:r>
      <w:r w:rsidRPr="0009698A">
        <w:rPr>
          <w:rFonts w:ascii="Times New Roman" w:hAnsi="Times New Roman"/>
        </w:rPr>
        <w:t xml:space="preserve"> </w:t>
      </w:r>
      <w:r w:rsidR="00305D5B" w:rsidRPr="0009698A">
        <w:rPr>
          <w:rFonts w:ascii="Times New Roman" w:hAnsi="Times New Roman"/>
        </w:rPr>
        <w:t xml:space="preserve">2001. </w:t>
      </w:r>
      <w:r w:rsidRPr="0009698A">
        <w:rPr>
          <w:rFonts w:ascii="Times New Roman" w:hAnsi="Times New Roman"/>
        </w:rPr>
        <w:t xml:space="preserve">Xiaohe Xu, </w:t>
      </w:r>
      <w:r w:rsidRPr="0009698A">
        <w:rPr>
          <w:rFonts w:ascii="Times New Roman" w:hAnsi="Times New Roman"/>
          <w:b/>
        </w:rPr>
        <w:t>Clark D. Hudspeth</w:t>
      </w:r>
      <w:r w:rsidRPr="0009698A">
        <w:rPr>
          <w:rFonts w:ascii="Times New Roman" w:hAnsi="Times New Roman"/>
        </w:rPr>
        <w:t>, John P</w:t>
      </w:r>
      <w:r w:rsidR="00151841" w:rsidRPr="0009698A">
        <w:rPr>
          <w:rFonts w:ascii="Times New Roman" w:hAnsi="Times New Roman"/>
        </w:rPr>
        <w:t xml:space="preserve">. </w:t>
      </w:r>
      <w:proofErr w:type="spellStart"/>
      <w:r w:rsidR="00151841" w:rsidRPr="0009698A">
        <w:rPr>
          <w:rFonts w:ascii="Times New Roman" w:hAnsi="Times New Roman"/>
        </w:rPr>
        <w:t>Bartkowski</w:t>
      </w:r>
      <w:proofErr w:type="spellEnd"/>
      <w:r w:rsidR="00151841" w:rsidRPr="0009698A">
        <w:rPr>
          <w:rFonts w:ascii="Times New Roman" w:hAnsi="Times New Roman"/>
        </w:rPr>
        <w:t xml:space="preserve">, and </w:t>
      </w:r>
      <w:proofErr w:type="spellStart"/>
      <w:r w:rsidR="00151841" w:rsidRPr="0009698A">
        <w:rPr>
          <w:rFonts w:ascii="Times New Roman" w:hAnsi="Times New Roman"/>
        </w:rPr>
        <w:t>Bunnak</w:t>
      </w:r>
      <w:proofErr w:type="spellEnd"/>
      <w:r w:rsidR="00151841" w:rsidRPr="0009698A">
        <w:rPr>
          <w:rFonts w:ascii="Times New Roman" w:hAnsi="Times New Roman"/>
        </w:rPr>
        <w:t xml:space="preserve"> </w:t>
      </w:r>
      <w:proofErr w:type="spellStart"/>
      <w:r w:rsidR="00151841" w:rsidRPr="0009698A">
        <w:rPr>
          <w:rFonts w:ascii="Times New Roman" w:hAnsi="Times New Roman"/>
        </w:rPr>
        <w:t>Poch</w:t>
      </w:r>
      <w:proofErr w:type="spellEnd"/>
      <w:r w:rsidR="00151841" w:rsidRPr="0009698A">
        <w:rPr>
          <w:rFonts w:ascii="Times New Roman" w:hAnsi="Times New Roman"/>
        </w:rPr>
        <w:t xml:space="preserve">. </w:t>
      </w:r>
      <w:r w:rsidRPr="0009698A">
        <w:rPr>
          <w:rFonts w:ascii="Times New Roman" w:hAnsi="Times New Roman"/>
        </w:rPr>
        <w:t>The 27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Meetings of the Mid-South Sociological Association, October 24-27, Mobile, A</w:t>
      </w:r>
      <w:r w:rsidR="00151841" w:rsidRPr="0009698A">
        <w:rPr>
          <w:rFonts w:ascii="Times New Roman" w:hAnsi="Times New Roman"/>
        </w:rPr>
        <w:t>L</w:t>
      </w:r>
      <w:r w:rsidRPr="0009698A">
        <w:rPr>
          <w:rFonts w:ascii="Times New Roman" w:hAnsi="Times New Roman"/>
        </w:rPr>
        <w:t>.</w:t>
      </w:r>
    </w:p>
    <w:p w14:paraId="016F6F90" w14:textId="60460145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“Gender and Family Reunification Hypotheses for Naturalization.” </w:t>
      </w:r>
      <w:r w:rsidR="00305D5B" w:rsidRPr="0009698A">
        <w:rPr>
          <w:rFonts w:ascii="Times New Roman" w:hAnsi="Times New Roman"/>
        </w:rPr>
        <w:t xml:space="preserve">2000.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>, Xiaohe</w:t>
      </w:r>
      <w:r w:rsidR="00151841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Xu,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>. The Population Association of America Annual Meeting. March 23-25, Los Angeles, C</w:t>
      </w:r>
      <w:r w:rsidR="00151841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2B1794A5" w14:textId="0BB4074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“Seasonality of Sexual Debut: The Santa Claus Effect.” </w:t>
      </w:r>
      <w:r w:rsidR="00305D5B" w:rsidRPr="0009698A">
        <w:rPr>
          <w:rFonts w:ascii="Times New Roman" w:hAnsi="Times New Roman"/>
        </w:rPr>
        <w:t xml:space="preserve">2000. </w:t>
      </w:r>
      <w:r w:rsidRPr="0009698A">
        <w:rPr>
          <w:rFonts w:ascii="Times New Roman" w:hAnsi="Times New Roman"/>
        </w:rPr>
        <w:t xml:space="preserve">Martin L. Levin, Xiaohe Xu and John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. Southern Sociological Society Annual Meeting. April 19-22, New Orleans, L</w:t>
      </w:r>
      <w:r w:rsidR="00151841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42AE53A9" w14:textId="727FD716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“Family Studies in the United States.” </w:t>
      </w:r>
      <w:r w:rsidR="00305D5B" w:rsidRPr="0009698A">
        <w:rPr>
          <w:rFonts w:ascii="Times New Roman" w:hAnsi="Times New Roman"/>
        </w:rPr>
        <w:t xml:space="preserve">2000. </w:t>
      </w:r>
      <w:r w:rsidRPr="0009698A">
        <w:rPr>
          <w:rFonts w:ascii="Times New Roman" w:hAnsi="Times New Roman"/>
        </w:rPr>
        <w:t>Invited talk. May 18, Sichuan University, Chengdu, Sichuan, the People’s Republic of China.</w:t>
      </w:r>
    </w:p>
    <w:p w14:paraId="34CC57F2" w14:textId="1F35EBB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Life Course Revolution and Family Sociology in the United States of America.” </w:t>
      </w:r>
      <w:r w:rsidR="00305D5B" w:rsidRPr="0009698A">
        <w:rPr>
          <w:rFonts w:ascii="Times New Roman" w:hAnsi="Times New Roman"/>
        </w:rPr>
        <w:t xml:space="preserve">2000. </w:t>
      </w:r>
      <w:r w:rsidRPr="0009698A">
        <w:rPr>
          <w:rFonts w:ascii="Times New Roman" w:hAnsi="Times New Roman"/>
        </w:rPr>
        <w:t>Xiaohe Xu.  Chunhui Project Presentation. May 25-26, Xian Foreign Language University, Xian, the People’s Republic of China (invited presentation).</w:t>
      </w:r>
    </w:p>
    <w:p w14:paraId="1E569D1B" w14:textId="5609BB7D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“Procedural Changes in Collaborative Survey Research: The Case of Sichuan University” </w:t>
      </w:r>
      <w:r w:rsidR="00305D5B" w:rsidRPr="0009698A">
        <w:rPr>
          <w:rFonts w:ascii="Times New Roman" w:hAnsi="Times New Roman"/>
        </w:rPr>
        <w:t xml:space="preserve">2000. </w:t>
      </w:r>
      <w:r w:rsidRPr="0009698A">
        <w:rPr>
          <w:rFonts w:ascii="Times New Roman" w:hAnsi="Times New Roman"/>
        </w:rPr>
        <w:t>Xiaohe Xu.  Conference on “Surveying China.” June 9-10, George Washington University, Washington DC (invited presentation).</w:t>
      </w:r>
    </w:p>
    <w:p w14:paraId="7BD5E581" w14:textId="189DA17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“Naturalization Experiences of U.S. Immigrants.” </w:t>
      </w:r>
      <w:r w:rsidR="00305D5B" w:rsidRPr="0009698A">
        <w:rPr>
          <w:rFonts w:ascii="Times New Roman" w:hAnsi="Times New Roman"/>
        </w:rPr>
        <w:t xml:space="preserve">2000.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>. The 2000 Joint Statistics meeting, American Statistical Association, August 13-17, Indianapolis, I</w:t>
      </w:r>
      <w:r w:rsidR="00362B08" w:rsidRPr="0009698A">
        <w:rPr>
          <w:rFonts w:ascii="Times New Roman" w:hAnsi="Times New Roman"/>
        </w:rPr>
        <w:t>N</w:t>
      </w:r>
      <w:r w:rsidRPr="0009698A">
        <w:rPr>
          <w:rFonts w:ascii="Times New Roman" w:hAnsi="Times New Roman"/>
        </w:rPr>
        <w:t>.</w:t>
      </w:r>
    </w:p>
    <w:p w14:paraId="4049048D" w14:textId="6169F7DF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“Gender, Origin, Admission Criteria and Naturalization Outcomes.” </w:t>
      </w:r>
      <w:r w:rsidR="00305D5B" w:rsidRPr="0009698A">
        <w:rPr>
          <w:rFonts w:ascii="Times New Roman" w:hAnsi="Times New Roman"/>
        </w:rPr>
        <w:t xml:space="preserve">2000.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="00695385" w:rsidRPr="0009698A">
        <w:rPr>
          <w:rFonts w:ascii="Times New Roman" w:hAnsi="Times New Roman"/>
        </w:rPr>
        <w:t>,</w:t>
      </w:r>
      <w:r w:rsidRPr="0009698A">
        <w:rPr>
          <w:rFonts w:ascii="Times New Roman" w:hAnsi="Times New Roman"/>
        </w:rPr>
        <w:t xml:space="preserve"> Xiaohe</w:t>
      </w:r>
      <w:r w:rsidR="00362B08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Xu,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>.  The</w:t>
      </w:r>
      <w:r w:rsidR="00362B08" w:rsidRPr="0009698A">
        <w:rPr>
          <w:rFonts w:ascii="Times New Roman" w:hAnsi="Times New Roman"/>
        </w:rPr>
        <w:t xml:space="preserve"> </w:t>
      </w:r>
      <w:r w:rsidR="00156685">
        <w:rPr>
          <w:rFonts w:ascii="Times New Roman" w:hAnsi="Times New Roman"/>
        </w:rPr>
        <w:t>Southern Demographic Association Annual Meeting</w:t>
      </w:r>
      <w:r w:rsidRPr="0009698A">
        <w:rPr>
          <w:rFonts w:ascii="Times New Roman" w:hAnsi="Times New Roman"/>
        </w:rPr>
        <w:t>, October 26-28, New Orleans, L</w:t>
      </w:r>
      <w:r w:rsidR="00362B08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5C1A4B34" w14:textId="6C23392C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“Changes in the Quality of Family Lives in Urban China.” </w:t>
      </w:r>
      <w:r w:rsidR="00305D5B" w:rsidRPr="0009698A">
        <w:rPr>
          <w:rFonts w:ascii="Times New Roman" w:hAnsi="Times New Roman"/>
        </w:rPr>
        <w:t xml:space="preserve">1999. </w:t>
      </w:r>
      <w:proofErr w:type="spellStart"/>
      <w:r w:rsidRPr="0009698A">
        <w:rPr>
          <w:rFonts w:ascii="Times New Roman" w:hAnsi="Times New Roman"/>
          <w:b/>
        </w:rPr>
        <w:t>Jianjun</w:t>
      </w:r>
      <w:proofErr w:type="spellEnd"/>
      <w:r w:rsidRPr="0009698A">
        <w:rPr>
          <w:rFonts w:ascii="Times New Roman" w:hAnsi="Times New Roman"/>
          <w:b/>
        </w:rPr>
        <w:t xml:space="preserve"> Ji</w:t>
      </w:r>
      <w:r w:rsidRPr="0009698A">
        <w:rPr>
          <w:rFonts w:ascii="Times New Roman" w:hAnsi="Times New Roman"/>
        </w:rPr>
        <w:t xml:space="preserve"> and Xiaohe Xu. The 30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</w:t>
      </w:r>
      <w:r w:rsidR="00BB1522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Meeting of Alabama-Mississippi Sociological Association, February 25-26, Montgomery, A</w:t>
      </w:r>
      <w:r w:rsidR="00BB1522" w:rsidRPr="0009698A">
        <w:rPr>
          <w:rFonts w:ascii="Times New Roman" w:hAnsi="Times New Roman"/>
        </w:rPr>
        <w:t>L</w:t>
      </w:r>
      <w:r w:rsidRPr="0009698A">
        <w:rPr>
          <w:rFonts w:ascii="Times New Roman" w:hAnsi="Times New Roman"/>
        </w:rPr>
        <w:t>.</w:t>
      </w:r>
    </w:p>
    <w:p w14:paraId="77C3EA18" w14:textId="5F12C1E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“Are the Urban Chinese Satisfied with Their Quality of Family Life in the Reform Era? Evidence from the 1993 China Housing Survey.” </w:t>
      </w:r>
      <w:r w:rsidR="007E6837" w:rsidRPr="0009698A">
        <w:rPr>
          <w:rFonts w:ascii="Times New Roman" w:hAnsi="Times New Roman"/>
        </w:rPr>
        <w:t xml:space="preserve">1999. </w:t>
      </w:r>
      <w:proofErr w:type="spellStart"/>
      <w:r w:rsidRPr="0009698A">
        <w:rPr>
          <w:rFonts w:ascii="Times New Roman" w:hAnsi="Times New Roman"/>
          <w:b/>
        </w:rPr>
        <w:t>Jianjun</w:t>
      </w:r>
      <w:proofErr w:type="spellEnd"/>
      <w:r w:rsidRPr="0009698A">
        <w:rPr>
          <w:rFonts w:ascii="Times New Roman" w:hAnsi="Times New Roman"/>
          <w:b/>
        </w:rPr>
        <w:t xml:space="preserve"> Ji</w:t>
      </w:r>
      <w:r w:rsidRPr="0009698A">
        <w:rPr>
          <w:rFonts w:ascii="Times New Roman" w:hAnsi="Times New Roman"/>
        </w:rPr>
        <w:t xml:space="preserve"> and Xiaohe Xu. The 41st American Association for Chinese Studies (AACS) Conference, April 16-17, </w:t>
      </w:r>
      <w:r w:rsidR="00BB1522" w:rsidRPr="0009698A">
        <w:rPr>
          <w:rFonts w:ascii="Times New Roman" w:hAnsi="Times New Roman"/>
        </w:rPr>
        <w:t>Washington D</w:t>
      </w:r>
      <w:r w:rsidRPr="0009698A">
        <w:rPr>
          <w:rFonts w:ascii="Times New Roman" w:hAnsi="Times New Roman"/>
        </w:rPr>
        <w:t>C.</w:t>
      </w:r>
    </w:p>
    <w:p w14:paraId="31F8A39D" w14:textId="6C3F1BF9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“Racial/Ethnic Differences in Adolescents’ Perceived Parental Involvement: Evidence from the NLSAH.” </w:t>
      </w:r>
      <w:r w:rsidR="007E6837" w:rsidRPr="0009698A">
        <w:rPr>
          <w:rFonts w:ascii="Times New Roman" w:hAnsi="Times New Roman"/>
        </w:rPr>
        <w:t xml:space="preserve">1999. </w:t>
      </w:r>
      <w:r w:rsidRPr="0009698A">
        <w:rPr>
          <w:rFonts w:ascii="Times New Roman" w:hAnsi="Times New Roman"/>
        </w:rPr>
        <w:t xml:space="preserve">Xiaohe Xu, </w:t>
      </w:r>
      <w:r w:rsidRPr="0009698A">
        <w:rPr>
          <w:rFonts w:ascii="Times New Roman" w:hAnsi="Times New Roman"/>
          <w:b/>
        </w:rPr>
        <w:t>Steven M. Grice</w:t>
      </w:r>
      <w:r w:rsidRPr="0009698A">
        <w:rPr>
          <w:rFonts w:ascii="Times New Roman" w:hAnsi="Times New Roman"/>
        </w:rPr>
        <w:t xml:space="preserve">, Martin </w:t>
      </w:r>
      <w:r w:rsidR="00BB1522" w:rsidRPr="0009698A">
        <w:rPr>
          <w:rFonts w:ascii="Times New Roman" w:hAnsi="Times New Roman"/>
        </w:rPr>
        <w:t xml:space="preserve">L. Levin, and Gregory Dunaway. </w:t>
      </w:r>
      <w:r w:rsidRPr="0009698A">
        <w:rPr>
          <w:rFonts w:ascii="Times New Roman" w:hAnsi="Times New Roman"/>
        </w:rPr>
        <w:t>The 1999 Southern Sociological Society Annual Meeting, April 8-11, Nashville, T</w:t>
      </w:r>
      <w:r w:rsidR="00BB1522" w:rsidRPr="0009698A">
        <w:rPr>
          <w:rFonts w:ascii="Times New Roman" w:hAnsi="Times New Roman"/>
        </w:rPr>
        <w:t>N</w:t>
      </w:r>
      <w:r w:rsidRPr="0009698A">
        <w:rPr>
          <w:rFonts w:ascii="Times New Roman" w:hAnsi="Times New Roman"/>
        </w:rPr>
        <w:t xml:space="preserve">. </w:t>
      </w:r>
    </w:p>
    <w:p w14:paraId="2AA9927B" w14:textId="460636AB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“Racial/Ethnic Differences in Fathers Involvement with Minor Children.” </w:t>
      </w:r>
      <w:r w:rsidR="007E6837" w:rsidRPr="0009698A">
        <w:rPr>
          <w:rFonts w:ascii="Times New Roman" w:hAnsi="Times New Roman"/>
        </w:rPr>
        <w:t xml:space="preserve">1999. </w:t>
      </w:r>
      <w:r w:rsidRPr="0009698A">
        <w:rPr>
          <w:rFonts w:ascii="Times New Roman" w:hAnsi="Times New Roman"/>
          <w:b/>
        </w:rPr>
        <w:t>Cl</w:t>
      </w:r>
      <w:r w:rsidR="00BB1522" w:rsidRPr="0009698A">
        <w:rPr>
          <w:rFonts w:ascii="Times New Roman" w:hAnsi="Times New Roman"/>
          <w:b/>
        </w:rPr>
        <w:t>ark D. Hudspeth</w:t>
      </w:r>
      <w:r w:rsidR="00BB1522" w:rsidRPr="0009698A">
        <w:rPr>
          <w:rFonts w:ascii="Times New Roman" w:hAnsi="Times New Roman"/>
        </w:rPr>
        <w:t xml:space="preserve"> and Xiaohe Xu. </w:t>
      </w:r>
      <w:r w:rsidRPr="0009698A">
        <w:rPr>
          <w:rFonts w:ascii="Times New Roman" w:hAnsi="Times New Roman"/>
        </w:rPr>
        <w:t>The 1999 Southern Sociological Society Annual Meeting, April 8-11, Nashville, T</w:t>
      </w:r>
      <w:r w:rsidR="00BB1522" w:rsidRPr="0009698A">
        <w:rPr>
          <w:rFonts w:ascii="Times New Roman" w:hAnsi="Times New Roman"/>
        </w:rPr>
        <w:t>N</w:t>
      </w:r>
      <w:r w:rsidRPr="0009698A">
        <w:rPr>
          <w:rFonts w:ascii="Times New Roman" w:hAnsi="Times New Roman"/>
        </w:rPr>
        <w:t>.</w:t>
      </w:r>
    </w:p>
    <w:p w14:paraId="4665475C" w14:textId="5FF9937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“Gender Ideology, Marital Power, and Marital Quality in Taiwan.” </w:t>
      </w:r>
      <w:r w:rsidR="007E6837" w:rsidRPr="0009698A">
        <w:rPr>
          <w:rFonts w:ascii="Times New Roman" w:hAnsi="Times New Roman"/>
        </w:rPr>
        <w:t xml:space="preserve">1999. </w:t>
      </w:r>
      <w:r w:rsidRPr="0009698A">
        <w:rPr>
          <w:rFonts w:ascii="Times New Roman" w:hAnsi="Times New Roman"/>
          <w:b/>
        </w:rPr>
        <w:t>Shu-</w:t>
      </w:r>
      <w:proofErr w:type="spellStart"/>
      <w:r w:rsidRPr="0009698A">
        <w:rPr>
          <w:rFonts w:ascii="Times New Roman" w:hAnsi="Times New Roman"/>
          <w:b/>
        </w:rPr>
        <w:t>Chuan</w:t>
      </w:r>
      <w:proofErr w:type="spellEnd"/>
      <w:r w:rsidRPr="0009698A">
        <w:rPr>
          <w:rFonts w:ascii="Times New Roman" w:hAnsi="Times New Roman"/>
          <w:b/>
        </w:rPr>
        <w:t xml:space="preserve"> Lai</w:t>
      </w:r>
      <w:r w:rsidRPr="0009698A">
        <w:rPr>
          <w:rFonts w:ascii="Times New Roman" w:hAnsi="Times New Roman"/>
        </w:rPr>
        <w:t xml:space="preserve"> and Xiaohe Xu. The 41st American Association for Chinese Studies (AACS) Conference, April 16-17, </w:t>
      </w:r>
      <w:r w:rsidR="00BB1522" w:rsidRPr="0009698A">
        <w:rPr>
          <w:rFonts w:ascii="Times New Roman" w:hAnsi="Times New Roman"/>
        </w:rPr>
        <w:t>Washington D</w:t>
      </w:r>
      <w:r w:rsidRPr="0009698A">
        <w:rPr>
          <w:rFonts w:ascii="Times New Roman" w:hAnsi="Times New Roman"/>
        </w:rPr>
        <w:t xml:space="preserve">C. </w:t>
      </w:r>
    </w:p>
    <w:p w14:paraId="366F639F" w14:textId="3F755E14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“Correlates of the Quality of Family Life in Urban Chi</w:t>
      </w:r>
      <w:r w:rsidR="00BB1522" w:rsidRPr="0009698A">
        <w:rPr>
          <w:rFonts w:ascii="Times New Roman" w:hAnsi="Times New Roman"/>
        </w:rPr>
        <w:t xml:space="preserve">na.” </w:t>
      </w:r>
      <w:r w:rsidR="007E6837" w:rsidRPr="0009698A">
        <w:rPr>
          <w:rFonts w:ascii="Times New Roman" w:hAnsi="Times New Roman"/>
        </w:rPr>
        <w:t xml:space="preserve">1999. </w:t>
      </w:r>
      <w:r w:rsidR="00BB1522" w:rsidRPr="0009698A">
        <w:rPr>
          <w:rFonts w:ascii="Times New Roman" w:hAnsi="Times New Roman"/>
        </w:rPr>
        <w:t xml:space="preserve">Xiaohe Xu and </w:t>
      </w:r>
      <w:proofErr w:type="spellStart"/>
      <w:r w:rsidR="00BB1522" w:rsidRPr="0009698A">
        <w:rPr>
          <w:rFonts w:ascii="Times New Roman" w:hAnsi="Times New Roman"/>
          <w:b/>
        </w:rPr>
        <w:t>Jianjun</w:t>
      </w:r>
      <w:proofErr w:type="spellEnd"/>
      <w:r w:rsidR="00BB1522" w:rsidRPr="0009698A">
        <w:rPr>
          <w:rFonts w:ascii="Times New Roman" w:hAnsi="Times New Roman"/>
          <w:b/>
        </w:rPr>
        <w:t xml:space="preserve"> Ji</w:t>
      </w:r>
      <w:r w:rsidR="00BB1522" w:rsidRPr="0009698A">
        <w:rPr>
          <w:rFonts w:ascii="Times New Roman" w:hAnsi="Times New Roman"/>
        </w:rPr>
        <w:t xml:space="preserve">. </w:t>
      </w:r>
      <w:r w:rsidRPr="0009698A">
        <w:rPr>
          <w:rFonts w:ascii="Times New Roman" w:hAnsi="Times New Roman"/>
        </w:rPr>
        <w:t>The Third Convention of the ACPSS and the International Symposium on the Fifty Years of the People’s Republic of China.” May 14-16, High Point University, High Point, NC.</w:t>
      </w:r>
    </w:p>
    <w:p w14:paraId="6A4DA460" w14:textId="3C2987CB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“Pathways to America for Immigrant Children: INS Public-Use Micro Data on Immigration from 1975 to 1996.” </w:t>
      </w:r>
      <w:r w:rsidR="007E6837" w:rsidRPr="0009698A">
        <w:rPr>
          <w:rFonts w:ascii="Times New Roman" w:hAnsi="Times New Roman"/>
        </w:rPr>
        <w:t xml:space="preserve">1999.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 xml:space="preserve">, and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>. The 30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Demographic Ass</w:t>
      </w:r>
      <w:r w:rsidR="00256CD0" w:rsidRPr="0009698A">
        <w:rPr>
          <w:rFonts w:ascii="Times New Roman" w:hAnsi="Times New Roman"/>
        </w:rPr>
        <w:t xml:space="preserve">ociation, October 28-30, </w:t>
      </w:r>
      <w:r w:rsidRPr="0009698A">
        <w:rPr>
          <w:rFonts w:ascii="Times New Roman" w:hAnsi="Times New Roman"/>
        </w:rPr>
        <w:t>San Antonio, T</w:t>
      </w:r>
      <w:r w:rsidR="00256CD0" w:rsidRPr="0009698A">
        <w:rPr>
          <w:rFonts w:ascii="Times New Roman" w:hAnsi="Times New Roman"/>
        </w:rPr>
        <w:t>X</w:t>
      </w:r>
      <w:r w:rsidRPr="0009698A">
        <w:rPr>
          <w:rFonts w:ascii="Times New Roman" w:hAnsi="Times New Roman"/>
        </w:rPr>
        <w:t>.</w:t>
      </w:r>
    </w:p>
    <w:p w14:paraId="3FA7DA01" w14:textId="6836DF6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“Geography of Settlement of U.S. Immigrants from 1975 to 1996.” </w:t>
      </w:r>
      <w:r w:rsidR="005D5D98" w:rsidRPr="0009698A">
        <w:rPr>
          <w:rFonts w:ascii="Times New Roman" w:hAnsi="Times New Roman"/>
        </w:rPr>
        <w:t xml:space="preserve">1999.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 xml:space="preserve">, and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>. The 30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Demographic Association, October 28-30, San Antonio, T</w:t>
      </w:r>
      <w:r w:rsidR="00256CD0" w:rsidRPr="0009698A">
        <w:rPr>
          <w:rFonts w:ascii="Times New Roman" w:hAnsi="Times New Roman"/>
        </w:rPr>
        <w:t>X</w:t>
      </w:r>
      <w:r w:rsidRPr="0009698A">
        <w:rPr>
          <w:rFonts w:ascii="Times New Roman" w:hAnsi="Times New Roman"/>
        </w:rPr>
        <w:t>.</w:t>
      </w:r>
    </w:p>
    <w:p w14:paraId="25633E1E" w14:textId="77690889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“Naturalization of Adult Mexican Immigrants of 1982 and 1987: A Preliminary Analysis.” </w:t>
      </w:r>
      <w:r w:rsidR="005D5D98" w:rsidRPr="0009698A">
        <w:rPr>
          <w:rFonts w:ascii="Times New Roman" w:hAnsi="Times New Roman"/>
        </w:rPr>
        <w:t xml:space="preserve">1999. </w:t>
      </w:r>
      <w:r w:rsidRPr="0009698A">
        <w:rPr>
          <w:rFonts w:ascii="Times New Roman" w:hAnsi="Times New Roman"/>
        </w:rPr>
        <w:t>Karen A. Woodrow-</w:t>
      </w:r>
      <w:proofErr w:type="spellStart"/>
      <w:r w:rsidRPr="0009698A">
        <w:rPr>
          <w:rFonts w:ascii="Times New Roman" w:hAnsi="Times New Roman"/>
        </w:rPr>
        <w:t>Lafield</w:t>
      </w:r>
      <w:proofErr w:type="spellEnd"/>
      <w:r w:rsidRPr="0009698A">
        <w:rPr>
          <w:rFonts w:ascii="Times New Roman" w:hAnsi="Times New Roman"/>
        </w:rPr>
        <w:t xml:space="preserve">, Xiaohe Xu, </w:t>
      </w:r>
      <w:r w:rsidRPr="0009698A">
        <w:rPr>
          <w:rFonts w:ascii="Times New Roman" w:hAnsi="Times New Roman"/>
          <w:b/>
        </w:rPr>
        <w:t xml:space="preserve">Thomas </w:t>
      </w:r>
      <w:proofErr w:type="spellStart"/>
      <w:r w:rsidRPr="0009698A">
        <w:rPr>
          <w:rFonts w:ascii="Times New Roman" w:hAnsi="Times New Roman"/>
          <w:b/>
        </w:rPr>
        <w:t>Kersen</w:t>
      </w:r>
      <w:proofErr w:type="spellEnd"/>
      <w:r w:rsidRPr="0009698A">
        <w:rPr>
          <w:rFonts w:ascii="Times New Roman" w:hAnsi="Times New Roman"/>
        </w:rPr>
        <w:t xml:space="preserve">, and </w:t>
      </w:r>
      <w:proofErr w:type="spellStart"/>
      <w:r w:rsidRPr="0009698A">
        <w:rPr>
          <w:rFonts w:ascii="Times New Roman" w:hAnsi="Times New Roman"/>
          <w:b/>
        </w:rPr>
        <w:t>Bunnak</w:t>
      </w:r>
      <w:proofErr w:type="spellEnd"/>
      <w:r w:rsidRPr="0009698A">
        <w:rPr>
          <w:rFonts w:ascii="Times New Roman" w:hAnsi="Times New Roman"/>
          <w:b/>
        </w:rPr>
        <w:t xml:space="preserve"> </w:t>
      </w:r>
      <w:proofErr w:type="spellStart"/>
      <w:r w:rsidRPr="0009698A">
        <w:rPr>
          <w:rFonts w:ascii="Times New Roman" w:hAnsi="Times New Roman"/>
          <w:b/>
        </w:rPr>
        <w:t>Poch</w:t>
      </w:r>
      <w:proofErr w:type="spellEnd"/>
      <w:r w:rsidRPr="0009698A">
        <w:rPr>
          <w:rFonts w:ascii="Times New Roman" w:hAnsi="Times New Roman"/>
        </w:rPr>
        <w:t>. The 30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Southern Demographic Association, October 28-30, San Antonio, T</w:t>
      </w:r>
      <w:r w:rsidR="00256CD0" w:rsidRPr="0009698A">
        <w:rPr>
          <w:rFonts w:ascii="Times New Roman" w:hAnsi="Times New Roman"/>
        </w:rPr>
        <w:t>X</w:t>
      </w:r>
      <w:r w:rsidRPr="0009698A">
        <w:rPr>
          <w:rFonts w:ascii="Times New Roman" w:hAnsi="Times New Roman"/>
        </w:rPr>
        <w:t>.</w:t>
      </w:r>
    </w:p>
    <w:p w14:paraId="6B52D1FF" w14:textId="67BE7C2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“Cohabitation </w:t>
      </w:r>
      <w:r w:rsidR="00695385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fter Divorce and the Timing of Remarri</w:t>
      </w:r>
      <w:r w:rsidR="00256CD0" w:rsidRPr="0009698A">
        <w:rPr>
          <w:rFonts w:ascii="Times New Roman" w:hAnsi="Times New Roman"/>
        </w:rPr>
        <w:t xml:space="preserve">age.” </w:t>
      </w:r>
      <w:r w:rsidR="005D5D98" w:rsidRPr="0009698A">
        <w:rPr>
          <w:rFonts w:ascii="Times New Roman" w:hAnsi="Times New Roman"/>
        </w:rPr>
        <w:t xml:space="preserve">1999. </w:t>
      </w:r>
      <w:r w:rsidR="00256CD0" w:rsidRPr="0009698A">
        <w:rPr>
          <w:rFonts w:ascii="Times New Roman" w:hAnsi="Times New Roman"/>
          <w:b/>
        </w:rPr>
        <w:t>Clark D. Hudspeth</w:t>
      </w:r>
      <w:r w:rsidR="00256CD0" w:rsidRPr="0009698A">
        <w:rPr>
          <w:rFonts w:ascii="Times New Roman" w:hAnsi="Times New Roman"/>
        </w:rPr>
        <w:t xml:space="preserve">, </w:t>
      </w:r>
      <w:r w:rsidR="00256CD0" w:rsidRPr="0009698A">
        <w:rPr>
          <w:rFonts w:ascii="Times New Roman" w:hAnsi="Times New Roman"/>
          <w:b/>
        </w:rPr>
        <w:t xml:space="preserve">Leslie </w:t>
      </w:r>
      <w:proofErr w:type="spellStart"/>
      <w:r w:rsidRPr="0009698A">
        <w:rPr>
          <w:rFonts w:ascii="Times New Roman" w:hAnsi="Times New Roman"/>
          <w:b/>
        </w:rPr>
        <w:t>Angeningsih</w:t>
      </w:r>
      <w:proofErr w:type="spellEnd"/>
      <w:r w:rsidRPr="0009698A">
        <w:rPr>
          <w:rFonts w:ascii="Times New Roman" w:hAnsi="Times New Roman"/>
        </w:rPr>
        <w:t xml:space="preserve">, and Xiaohe </w:t>
      </w:r>
      <w:r w:rsidR="00256CD0" w:rsidRPr="0009698A">
        <w:rPr>
          <w:rFonts w:ascii="Times New Roman" w:hAnsi="Times New Roman"/>
        </w:rPr>
        <w:t xml:space="preserve">Xu. </w:t>
      </w:r>
      <w:r w:rsidRPr="0009698A">
        <w:rPr>
          <w:rFonts w:ascii="Times New Roman" w:hAnsi="Times New Roman"/>
        </w:rPr>
        <w:t>The 25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Annual Meeting of the Mid-South Sociological Association, November 3-6, Jackson, M</w:t>
      </w:r>
      <w:r w:rsidR="00256CD0" w:rsidRPr="0009698A">
        <w:rPr>
          <w:rFonts w:ascii="Times New Roman" w:hAnsi="Times New Roman"/>
        </w:rPr>
        <w:t>S</w:t>
      </w:r>
      <w:r w:rsidRPr="0009698A">
        <w:rPr>
          <w:rFonts w:ascii="Times New Roman" w:hAnsi="Times New Roman"/>
        </w:rPr>
        <w:t>.</w:t>
      </w:r>
    </w:p>
    <w:p w14:paraId="1BB335DD" w14:textId="77777777" w:rsidR="005D5D98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“Cultural, Human, and Social Capital as Determinants of Corporal Discipline: Toward a Synthesized</w:t>
      </w:r>
      <w:r w:rsidR="00F05AA4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Theory.”</w:t>
      </w:r>
      <w:r w:rsidR="00695385" w:rsidRPr="0009698A">
        <w:rPr>
          <w:rFonts w:ascii="Times New Roman" w:hAnsi="Times New Roman"/>
        </w:rPr>
        <w:t xml:space="preserve"> </w:t>
      </w:r>
      <w:r w:rsidR="005D5D98" w:rsidRPr="0009698A">
        <w:rPr>
          <w:rFonts w:ascii="Times New Roman" w:hAnsi="Times New Roman"/>
        </w:rPr>
        <w:t xml:space="preserve">1999. </w:t>
      </w:r>
      <w:r w:rsidRPr="0009698A">
        <w:rPr>
          <w:rFonts w:ascii="Times New Roman" w:hAnsi="Times New Roman"/>
        </w:rPr>
        <w:t xml:space="preserve">Xiaohe Xu, </w:t>
      </w:r>
      <w:r w:rsidRPr="0009698A">
        <w:rPr>
          <w:rFonts w:ascii="Times New Roman" w:hAnsi="Times New Roman"/>
          <w:b/>
        </w:rPr>
        <w:t>Yuk-Ying</w:t>
      </w:r>
      <w:r w:rsidR="00F05AA4" w:rsidRPr="0009698A">
        <w:rPr>
          <w:rFonts w:ascii="Times New Roman" w:hAnsi="Times New Roman"/>
          <w:b/>
        </w:rPr>
        <w:t xml:space="preserve"> Tung</w:t>
      </w:r>
      <w:r w:rsidR="00F05AA4" w:rsidRPr="0009698A">
        <w:rPr>
          <w:rFonts w:ascii="Times New Roman" w:hAnsi="Times New Roman"/>
        </w:rPr>
        <w:t xml:space="preserve">, and Gregory R. Dunaway. </w:t>
      </w:r>
      <w:r w:rsidRPr="0009698A">
        <w:rPr>
          <w:rFonts w:ascii="Times New Roman" w:hAnsi="Times New Roman"/>
        </w:rPr>
        <w:t>The 1998 Alabama-Mississippi</w:t>
      </w:r>
      <w:r w:rsidR="00D63DC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Sociological Association Annual Meeting, February 27-28, Oxford, M</w:t>
      </w:r>
      <w:r w:rsidR="00D63DC6" w:rsidRPr="0009698A">
        <w:rPr>
          <w:rFonts w:ascii="Times New Roman" w:hAnsi="Times New Roman"/>
        </w:rPr>
        <w:t>S</w:t>
      </w:r>
      <w:r w:rsidR="005D5D98" w:rsidRPr="0009698A">
        <w:rPr>
          <w:rFonts w:ascii="Times New Roman" w:hAnsi="Times New Roman"/>
        </w:rPr>
        <w:t>.</w:t>
      </w:r>
    </w:p>
    <w:p w14:paraId="24687B55" w14:textId="77777777" w:rsidR="005D5D98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“Ethnic and Cultural Diversity in Fathers’ Involvement: A Racial/Ethnic Comparison of African American, Hispanic, and White Fathers.”</w:t>
      </w:r>
      <w:r w:rsidR="00695385" w:rsidRPr="0009698A">
        <w:rPr>
          <w:rFonts w:ascii="Times New Roman" w:hAnsi="Times New Roman"/>
        </w:rPr>
        <w:t xml:space="preserve"> </w:t>
      </w:r>
      <w:r w:rsidR="005D5D98" w:rsidRPr="0009698A">
        <w:rPr>
          <w:rFonts w:ascii="Times New Roman" w:hAnsi="Times New Roman"/>
        </w:rPr>
        <w:t xml:space="preserve">1998. </w:t>
      </w:r>
      <w:r w:rsidRPr="0009698A">
        <w:rPr>
          <w:rFonts w:ascii="Times New Roman" w:hAnsi="Times New Roman"/>
          <w:b/>
        </w:rPr>
        <w:t>John F. Toth Jr.</w:t>
      </w:r>
      <w:r w:rsidRPr="0009698A">
        <w:rPr>
          <w:rFonts w:ascii="Times New Roman" w:hAnsi="Times New Roman"/>
        </w:rPr>
        <w:t xml:space="preserve"> and Xiaohe Xu. The 1998 Southern Sociological Society Annual Meeting, April 2-5, Atlanta, G</w:t>
      </w:r>
      <w:r w:rsidR="00F05AA4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623A47B2" w14:textId="7390ACE7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“An Analysis of the Effects of Participation in Extracurricular Activities on Adolescent Drug Use.” </w:t>
      </w:r>
      <w:r w:rsidR="005D5D98" w:rsidRPr="0009698A">
        <w:rPr>
          <w:rFonts w:ascii="Times New Roman" w:hAnsi="Times New Roman"/>
        </w:rPr>
        <w:t xml:space="preserve">1998. </w:t>
      </w:r>
      <w:r w:rsidRPr="0009698A">
        <w:rPr>
          <w:rFonts w:ascii="Times New Roman" w:hAnsi="Times New Roman"/>
          <w:b/>
        </w:rPr>
        <w:t>Steven Michael Grice</w:t>
      </w:r>
      <w:r w:rsidRPr="0009698A">
        <w:rPr>
          <w:rFonts w:ascii="Times New Roman" w:hAnsi="Times New Roman"/>
        </w:rPr>
        <w:t xml:space="preserve">,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>, and Xiaohe Xu. The 1998 Southern Sociological Society Annual Meeting, April 2-5, Atlanta, G</w:t>
      </w:r>
      <w:r w:rsidR="00F574AD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 xml:space="preserve">. </w:t>
      </w:r>
    </w:p>
    <w:p w14:paraId="70DD7218" w14:textId="0B7A8E0D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“The Multi-Dimensional Basis of Environme</w:t>
      </w:r>
      <w:r w:rsidR="00E62DD5" w:rsidRPr="0009698A">
        <w:rPr>
          <w:rFonts w:ascii="Times New Roman" w:hAnsi="Times New Roman"/>
        </w:rPr>
        <w:t>ntal Attitudes.”</w:t>
      </w:r>
      <w:r w:rsidRPr="0009698A">
        <w:rPr>
          <w:rFonts w:ascii="Times New Roman" w:hAnsi="Times New Roman"/>
        </w:rPr>
        <w:t xml:space="preserve"> </w:t>
      </w:r>
      <w:r w:rsidR="005D5D98" w:rsidRPr="0009698A">
        <w:rPr>
          <w:rFonts w:ascii="Times New Roman" w:hAnsi="Times New Roman"/>
        </w:rPr>
        <w:t xml:space="preserve">1998. </w:t>
      </w:r>
      <w:r w:rsidRPr="0009698A">
        <w:rPr>
          <w:rFonts w:ascii="Times New Roman" w:hAnsi="Times New Roman"/>
          <w:b/>
        </w:rPr>
        <w:t>Rodney E. Cluck</w:t>
      </w:r>
      <w:r w:rsidRPr="0009698A">
        <w:rPr>
          <w:rFonts w:ascii="Times New Roman" w:hAnsi="Times New Roman"/>
        </w:rPr>
        <w:t>, Ralph B. Brown, Xiaohe Xu, and Duane A. Gill. Seventh International Symposium: Society and Resource Management, May 27-31, Columbia, M</w:t>
      </w:r>
      <w:r w:rsidR="00E62DD5" w:rsidRPr="0009698A">
        <w:rPr>
          <w:rFonts w:ascii="Times New Roman" w:hAnsi="Times New Roman"/>
        </w:rPr>
        <w:t>O</w:t>
      </w:r>
      <w:r w:rsidRPr="0009698A">
        <w:rPr>
          <w:rFonts w:ascii="Times New Roman" w:hAnsi="Times New Roman"/>
        </w:rPr>
        <w:t>.</w:t>
      </w:r>
    </w:p>
    <w:p w14:paraId="7A6EFB46" w14:textId="7B268D26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“Resources, Gender Ideologies, and Marital Power: The Case of Taiwan.” </w:t>
      </w:r>
      <w:r w:rsidR="00AA4252" w:rsidRPr="0009698A">
        <w:rPr>
          <w:rFonts w:ascii="Times New Roman" w:hAnsi="Times New Roman"/>
        </w:rPr>
        <w:t xml:space="preserve">1998. </w:t>
      </w:r>
      <w:r w:rsidRPr="0009698A">
        <w:rPr>
          <w:rFonts w:ascii="Times New Roman" w:hAnsi="Times New Roman"/>
        </w:rPr>
        <w:t xml:space="preserve">Xiaohe Xu and </w:t>
      </w:r>
      <w:r w:rsidRPr="0009698A">
        <w:rPr>
          <w:rFonts w:ascii="Times New Roman" w:hAnsi="Times New Roman"/>
          <w:b/>
        </w:rPr>
        <w:t>Shu-</w:t>
      </w:r>
      <w:proofErr w:type="spellStart"/>
      <w:r w:rsidRPr="0009698A">
        <w:rPr>
          <w:rFonts w:ascii="Times New Roman" w:hAnsi="Times New Roman"/>
          <w:b/>
        </w:rPr>
        <w:t>Chuan</w:t>
      </w:r>
      <w:proofErr w:type="spellEnd"/>
      <w:r w:rsidRPr="0009698A">
        <w:rPr>
          <w:rFonts w:ascii="Times New Roman" w:hAnsi="Times New Roman"/>
          <w:b/>
        </w:rPr>
        <w:t xml:space="preserve"> Lai</w:t>
      </w:r>
      <w:r w:rsidRPr="0009698A">
        <w:rPr>
          <w:rFonts w:ascii="Times New Roman" w:hAnsi="Times New Roman"/>
        </w:rPr>
        <w:t>.  The Annual Meeting of the Mid-South Socio</w:t>
      </w:r>
      <w:r w:rsidR="00E62DD5" w:rsidRPr="0009698A">
        <w:rPr>
          <w:rFonts w:ascii="Times New Roman" w:hAnsi="Times New Roman"/>
        </w:rPr>
        <w:t>logical Association, October 28-</w:t>
      </w:r>
      <w:r w:rsidRPr="0009698A">
        <w:rPr>
          <w:rFonts w:ascii="Times New Roman" w:hAnsi="Times New Roman"/>
        </w:rPr>
        <w:t>31, Lafayette, L</w:t>
      </w:r>
      <w:r w:rsidR="00E62DD5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0EAAB6AD" w14:textId="44588BA5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“Who’s Caring for the Kids? Exploring the Impact of Religious Commitment on Paternal Involvement.” </w:t>
      </w:r>
      <w:r w:rsidR="00AA4252" w:rsidRPr="0009698A">
        <w:rPr>
          <w:rFonts w:ascii="Times New Roman" w:hAnsi="Times New Roman"/>
        </w:rPr>
        <w:t xml:space="preserve">1998.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 and Xiaohe Xu. The Annual Meeting of the Mid-South Socio</w:t>
      </w:r>
      <w:r w:rsidR="00E62DD5" w:rsidRPr="0009698A">
        <w:rPr>
          <w:rFonts w:ascii="Times New Roman" w:hAnsi="Times New Roman"/>
        </w:rPr>
        <w:t>logical Association, October 28-</w:t>
      </w:r>
      <w:r w:rsidRPr="0009698A">
        <w:rPr>
          <w:rFonts w:ascii="Times New Roman" w:hAnsi="Times New Roman"/>
        </w:rPr>
        <w:t>31, Lafayette, L</w:t>
      </w:r>
      <w:r w:rsidR="003B1EBF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462EC345" w14:textId="072BAE4E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“Marital Power in Taiwan: A Re-test of Resource Theory.” </w:t>
      </w:r>
      <w:r w:rsidR="00AA4252" w:rsidRPr="0009698A">
        <w:rPr>
          <w:rFonts w:ascii="Times New Roman" w:hAnsi="Times New Roman"/>
        </w:rPr>
        <w:t xml:space="preserve">1998. </w:t>
      </w:r>
      <w:r w:rsidRPr="0009698A">
        <w:rPr>
          <w:rFonts w:ascii="Times New Roman" w:hAnsi="Times New Roman"/>
          <w:b/>
        </w:rPr>
        <w:t>Shu-</w:t>
      </w:r>
      <w:proofErr w:type="spellStart"/>
      <w:r w:rsidRPr="0009698A">
        <w:rPr>
          <w:rFonts w:ascii="Times New Roman" w:hAnsi="Times New Roman"/>
          <w:b/>
        </w:rPr>
        <w:t>Chuan</w:t>
      </w:r>
      <w:proofErr w:type="spellEnd"/>
      <w:r w:rsidRPr="0009698A">
        <w:rPr>
          <w:rFonts w:ascii="Times New Roman" w:hAnsi="Times New Roman"/>
          <w:b/>
        </w:rPr>
        <w:t xml:space="preserve"> Lai</w:t>
      </w:r>
      <w:r w:rsidRPr="0009698A">
        <w:rPr>
          <w:rFonts w:ascii="Times New Roman" w:hAnsi="Times New Roman"/>
        </w:rPr>
        <w:t xml:space="preserve"> and Xiaohe Xu.  The 40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American Association for Chinese Studies</w:t>
      </w:r>
      <w:r w:rsidR="003B1EBF" w:rsidRPr="0009698A">
        <w:rPr>
          <w:rFonts w:ascii="Times New Roman" w:hAnsi="Times New Roman"/>
        </w:rPr>
        <w:t xml:space="preserve"> (AACS) Conference, October 31-</w:t>
      </w:r>
      <w:r w:rsidRPr="0009698A">
        <w:rPr>
          <w:rFonts w:ascii="Times New Roman" w:hAnsi="Times New Roman"/>
        </w:rPr>
        <w:t>November 1, 1998, New York, NY.</w:t>
      </w:r>
    </w:p>
    <w:p w14:paraId="0B05FF4B" w14:textId="0C8CD572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“Patterns of Condom Use Among Adolescents: The Impact of Mat</w:t>
      </w:r>
      <w:r w:rsidR="0093514B" w:rsidRPr="0009698A">
        <w:rPr>
          <w:rFonts w:ascii="Times New Roman" w:hAnsi="Times New Roman"/>
        </w:rPr>
        <w:t>ernal-Adolescent Communication.”</w:t>
      </w:r>
      <w:r w:rsidRPr="0009698A">
        <w:rPr>
          <w:rFonts w:ascii="Times New Roman" w:hAnsi="Times New Roman"/>
        </w:rPr>
        <w:t xml:space="preserve"> </w:t>
      </w:r>
      <w:r w:rsidR="002A6326" w:rsidRPr="0009698A">
        <w:rPr>
          <w:rFonts w:ascii="Times New Roman" w:hAnsi="Times New Roman"/>
        </w:rPr>
        <w:t xml:space="preserve">1998. </w:t>
      </w:r>
      <w:r w:rsidRPr="0009698A">
        <w:rPr>
          <w:rFonts w:ascii="Times New Roman" w:hAnsi="Times New Roman"/>
        </w:rPr>
        <w:t>Kim S. Miller, Martin L. Levin, Daniel J. Whitaker, and Xiaohe Xu. XII World AIDS Conference, Geneva, Switzerland.</w:t>
      </w:r>
    </w:p>
    <w:p w14:paraId="55DD789A" w14:textId="68B48CA5" w:rsidR="0099314D" w:rsidRPr="0009698A" w:rsidRDefault="0093514B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</w:t>
      </w:r>
      <w:r w:rsidR="0099314D" w:rsidRPr="0009698A">
        <w:rPr>
          <w:rFonts w:ascii="Times New Roman" w:hAnsi="Times New Roman"/>
        </w:rPr>
        <w:t>Marital Quality Revisited: A Replication a</w:t>
      </w:r>
      <w:r w:rsidR="003B1EBF" w:rsidRPr="0009698A">
        <w:rPr>
          <w:rFonts w:ascii="Times New Roman" w:hAnsi="Times New Roman"/>
        </w:rPr>
        <w:t>nd Expansion of the JWEB Model.”</w:t>
      </w:r>
      <w:r w:rsidR="0099314D" w:rsidRPr="0009698A">
        <w:rPr>
          <w:rFonts w:ascii="Times New Roman" w:hAnsi="Times New Roman"/>
        </w:rPr>
        <w:t xml:space="preserve"> </w:t>
      </w:r>
      <w:r w:rsidR="002A6326" w:rsidRPr="0009698A">
        <w:rPr>
          <w:rFonts w:ascii="Times New Roman" w:hAnsi="Times New Roman"/>
        </w:rPr>
        <w:t xml:space="preserve">1997. </w:t>
      </w:r>
      <w:r w:rsidR="0099314D" w:rsidRPr="0009698A">
        <w:rPr>
          <w:rFonts w:ascii="Times New Roman" w:hAnsi="Times New Roman"/>
        </w:rPr>
        <w:t>Xiaohe Xu. The 1997Annual Meeting of the Alabama-Mississippi Sociological Association, February, 27-28, Florence, A</w:t>
      </w:r>
      <w:r w:rsidRPr="0009698A">
        <w:rPr>
          <w:rFonts w:ascii="Times New Roman" w:hAnsi="Times New Roman"/>
        </w:rPr>
        <w:t>L</w:t>
      </w:r>
      <w:r w:rsidR="0099314D" w:rsidRPr="0009698A">
        <w:rPr>
          <w:rFonts w:ascii="Times New Roman" w:hAnsi="Times New Roman"/>
        </w:rPr>
        <w:t>.</w:t>
      </w:r>
    </w:p>
    <w:p w14:paraId="2C689BD1" w14:textId="7028FF6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Relationships between Participation in School Sports and the Development of Adolescent Interpersonal Relationships.” </w:t>
      </w:r>
      <w:r w:rsidR="002A6326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>, Duane A. Gill, and Xiaohe Xu. The 1997 Annual Meeting of the Alabama-Mississippi Sociological Association, February, 27-28, Florence, A</w:t>
      </w:r>
      <w:r w:rsidR="0093514B" w:rsidRPr="0009698A">
        <w:rPr>
          <w:rFonts w:ascii="Times New Roman" w:hAnsi="Times New Roman"/>
        </w:rPr>
        <w:t>L</w:t>
      </w:r>
      <w:r w:rsidRPr="0009698A">
        <w:rPr>
          <w:rFonts w:ascii="Times New Roman" w:hAnsi="Times New Roman"/>
        </w:rPr>
        <w:t>.</w:t>
      </w:r>
    </w:p>
    <w:p w14:paraId="442E6A0E" w14:textId="47294DF9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“A Racial Comparison of Mississippi’s Juvenile Violent and Property Crime: A Test of Self-Control and Subculture of Violence Theories.” </w:t>
      </w:r>
      <w:r w:rsidR="00FF22E4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  <w:b/>
        </w:rPr>
        <w:t>Christopher Hensley</w:t>
      </w:r>
      <w:r w:rsidRPr="0009698A">
        <w:rPr>
          <w:rFonts w:ascii="Times New Roman" w:hAnsi="Times New Roman"/>
        </w:rPr>
        <w:t xml:space="preserve">,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>, and Xiaohe Xu.  The 1997 Annual Meeting of Academy of Criminal Justice Sciences, March, 11-15, Louisville, K</w:t>
      </w:r>
      <w:r w:rsidR="00A6589E" w:rsidRPr="0009698A">
        <w:rPr>
          <w:rFonts w:ascii="Times New Roman" w:hAnsi="Times New Roman"/>
        </w:rPr>
        <w:t>Y</w:t>
      </w:r>
      <w:r w:rsidRPr="0009698A">
        <w:rPr>
          <w:rFonts w:ascii="Times New Roman" w:hAnsi="Times New Roman"/>
        </w:rPr>
        <w:t>.</w:t>
      </w:r>
    </w:p>
    <w:p w14:paraId="43A77FB7" w14:textId="4D5D542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“Convergence or Divergence? The Transformation of Marriage Relationships in Urban America and Urban China.” </w:t>
      </w:r>
      <w:r w:rsidR="00FF22E4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</w:rPr>
        <w:t>Xiaohe Xu. The 1997 Annual Meeting of the Southern Sociological Society, April 3-6, New Orleans, L</w:t>
      </w:r>
      <w:r w:rsidR="00A6589E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0BDB6726" w14:textId="7928A870" w:rsidR="0099314D" w:rsidRPr="0009698A" w:rsidRDefault="00204A3E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</w:t>
      </w:r>
      <w:r w:rsidR="0099314D" w:rsidRPr="0009698A">
        <w:rPr>
          <w:rFonts w:ascii="Times New Roman" w:hAnsi="Times New Roman"/>
        </w:rPr>
        <w:t xml:space="preserve">Social Stratification and </w:t>
      </w:r>
      <w:r w:rsidRPr="0009698A">
        <w:rPr>
          <w:rFonts w:ascii="Times New Roman" w:hAnsi="Times New Roman"/>
        </w:rPr>
        <w:t>Status Matching in Urban China.”</w:t>
      </w:r>
      <w:r w:rsidR="0099314D" w:rsidRPr="0009698A">
        <w:rPr>
          <w:rFonts w:ascii="Times New Roman" w:hAnsi="Times New Roman"/>
        </w:rPr>
        <w:t xml:space="preserve"> Xiaohe Xu, </w:t>
      </w:r>
      <w:proofErr w:type="spellStart"/>
      <w:r w:rsidR="0099314D" w:rsidRPr="0009698A">
        <w:rPr>
          <w:rFonts w:ascii="Times New Roman" w:hAnsi="Times New Roman"/>
        </w:rPr>
        <w:t>Jianjun</w:t>
      </w:r>
      <w:proofErr w:type="spellEnd"/>
      <w:r w:rsidR="0099314D" w:rsidRPr="0009698A">
        <w:rPr>
          <w:rFonts w:ascii="Times New Roman" w:hAnsi="Times New Roman"/>
        </w:rPr>
        <w:t xml:space="preserve"> Ji, and Yuk-Ying Tung. The 1997 Annual Meeting of the Southern Sociological Society, April 3-6, New Orleans, L</w:t>
      </w:r>
      <w:r w:rsidRPr="0009698A">
        <w:rPr>
          <w:rFonts w:ascii="Times New Roman" w:hAnsi="Times New Roman"/>
        </w:rPr>
        <w:t>A</w:t>
      </w:r>
      <w:r w:rsidR="0099314D" w:rsidRPr="0009698A">
        <w:rPr>
          <w:rFonts w:ascii="Times New Roman" w:hAnsi="Times New Roman"/>
        </w:rPr>
        <w:t>.</w:t>
      </w:r>
    </w:p>
    <w:p w14:paraId="7B10E435" w14:textId="187AAF6B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“Lifestyle Options and Economic Strategies: Subsistence Activities in the Mississippi Delta.” </w:t>
      </w:r>
      <w:r w:rsidR="00E0521A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</w:rPr>
        <w:t xml:space="preserve">Brown, Ralph B. </w:t>
      </w:r>
      <w:r w:rsidRPr="0009698A">
        <w:rPr>
          <w:rFonts w:ascii="Times New Roman" w:hAnsi="Times New Roman"/>
          <w:b/>
        </w:rPr>
        <w:t>John F. Toth Jr.</w:t>
      </w:r>
      <w:r w:rsidR="00E0521A" w:rsidRPr="0009698A">
        <w:rPr>
          <w:rFonts w:ascii="Times New Roman" w:hAnsi="Times New Roman"/>
        </w:rPr>
        <w:t xml:space="preserve">, </w:t>
      </w:r>
      <w:r w:rsidRPr="0009698A">
        <w:rPr>
          <w:rFonts w:ascii="Times New Roman" w:hAnsi="Times New Roman"/>
        </w:rPr>
        <w:t>and Xiaohe Xu. The 1997 Annual Meeting of the Southern Sociological Society, April 3-6, New Orleans, L</w:t>
      </w:r>
      <w:r w:rsidR="00811CEB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520FC96D" w14:textId="68678B2F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Social Origins of Historical Changes in Freedom of Mate Choice under State Socialism: The Case of Urban China.” </w:t>
      </w:r>
      <w:r w:rsidR="00E0521A" w:rsidRPr="0009698A">
        <w:rPr>
          <w:rFonts w:ascii="Times New Roman" w:hAnsi="Times New Roman"/>
        </w:rPr>
        <w:t xml:space="preserve">1997. Xiaohe Xu. </w:t>
      </w:r>
      <w:r w:rsidRPr="0009698A">
        <w:rPr>
          <w:rFonts w:ascii="Times New Roman" w:hAnsi="Times New Roman"/>
        </w:rPr>
        <w:t>International Symposium on Socio-Economic Transition and Cultural Reconstruction in China and the Second Annual Conference of the Association of Chinese Professors of Social Sciences in the United States, May 2-4, Statesboro, G</w:t>
      </w:r>
      <w:r w:rsidR="00C66AD1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42AF4452" w14:textId="68DA875A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“Historical Decline of Community Satisfaction in U.S. Rural Communities: A Multi-Regional Analysis of Birth Cohorts.” </w:t>
      </w:r>
      <w:r w:rsidR="00E0521A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</w:rPr>
        <w:t xml:space="preserve">Brown, Ralph B., Xiaohe Xu, </w:t>
      </w:r>
      <w:r w:rsidRPr="0009698A">
        <w:rPr>
          <w:rFonts w:ascii="Times New Roman" w:hAnsi="Times New Roman"/>
          <w:b/>
        </w:rPr>
        <w:t>Melissa A. Barfield</w:t>
      </w:r>
      <w:r w:rsidRPr="0009698A">
        <w:rPr>
          <w:rFonts w:ascii="Times New Roman" w:hAnsi="Times New Roman"/>
        </w:rPr>
        <w:t xml:space="preserve">, and </w:t>
      </w:r>
      <w:r w:rsidRPr="0009698A">
        <w:rPr>
          <w:rFonts w:ascii="Times New Roman" w:hAnsi="Times New Roman"/>
          <w:b/>
        </w:rPr>
        <w:t>Albert B. Nylan</w:t>
      </w:r>
      <w:r w:rsidR="00C66AD1" w:rsidRPr="0009698A">
        <w:rPr>
          <w:rFonts w:ascii="Times New Roman" w:hAnsi="Times New Roman"/>
          <w:b/>
        </w:rPr>
        <w:t>der III</w:t>
      </w:r>
      <w:r w:rsidR="00C66AD1" w:rsidRPr="0009698A">
        <w:rPr>
          <w:rFonts w:ascii="Times New Roman" w:hAnsi="Times New Roman"/>
        </w:rPr>
        <w:t xml:space="preserve">. </w:t>
      </w:r>
      <w:r w:rsidRPr="0009698A">
        <w:rPr>
          <w:rFonts w:ascii="Times New Roman" w:hAnsi="Times New Roman"/>
        </w:rPr>
        <w:t>The 60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Meeting of the Rural Sociological Society, August 13-17, Toronto, Ontario, Canada.</w:t>
      </w:r>
    </w:p>
    <w:p w14:paraId="58DCE2F1" w14:textId="20575997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“Attitudes towards and Commitment to Envir</w:t>
      </w:r>
      <w:r w:rsidR="00C66AD1" w:rsidRPr="0009698A">
        <w:rPr>
          <w:rFonts w:ascii="Times New Roman" w:hAnsi="Times New Roman"/>
        </w:rPr>
        <w:t xml:space="preserve">onmentalism: A Multidimensional </w:t>
      </w:r>
      <w:r w:rsidRPr="0009698A">
        <w:rPr>
          <w:rFonts w:ascii="Times New Roman" w:hAnsi="Times New Roman"/>
        </w:rPr>
        <w:t>Conceptualization.” Rodney E. Cluck, Duane A. Gill, Ralph B. Brown, and Xiaohe Xu. The 60</w:t>
      </w:r>
      <w:r w:rsidRPr="0009698A">
        <w:rPr>
          <w:rFonts w:ascii="Times New Roman" w:hAnsi="Times New Roman"/>
          <w:vertAlign w:val="superscript"/>
        </w:rPr>
        <w:t>th</w:t>
      </w:r>
      <w:r w:rsidRPr="0009698A">
        <w:rPr>
          <w:rFonts w:ascii="Times New Roman" w:hAnsi="Times New Roman"/>
        </w:rPr>
        <w:t xml:space="preserve"> Meeting of the Rural Sociological Society, August 13-17, Toronto, Ontario, Canada.</w:t>
      </w:r>
    </w:p>
    <w:p w14:paraId="2CFB19A2" w14:textId="054EBB4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“Religion, Religious Homogamy, Religiosity and the Quality of Marriage in the United States.” </w:t>
      </w:r>
      <w:r w:rsidR="00DC7E6A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</w:rPr>
        <w:t>Xiaohe Xu. The 1997 Annual Meeting of the Mid-South Sociol</w:t>
      </w:r>
      <w:r w:rsidR="00E0311F" w:rsidRPr="0009698A">
        <w:rPr>
          <w:rFonts w:ascii="Times New Roman" w:hAnsi="Times New Roman"/>
        </w:rPr>
        <w:t>ogical Association, October 29-</w:t>
      </w:r>
      <w:r w:rsidRPr="0009698A">
        <w:rPr>
          <w:rFonts w:ascii="Times New Roman" w:hAnsi="Times New Roman"/>
        </w:rPr>
        <w:t>November 2, Huntsville, A</w:t>
      </w:r>
      <w:r w:rsidR="00E0311F" w:rsidRPr="0009698A">
        <w:rPr>
          <w:rFonts w:ascii="Times New Roman" w:hAnsi="Times New Roman"/>
        </w:rPr>
        <w:t>L</w:t>
      </w:r>
      <w:r w:rsidRPr="0009698A">
        <w:rPr>
          <w:rFonts w:ascii="Times New Roman" w:hAnsi="Times New Roman"/>
        </w:rPr>
        <w:t>.</w:t>
      </w:r>
    </w:p>
    <w:p w14:paraId="38132CC6" w14:textId="0287DBD1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“Determinants of Spanking by Parents: An Integrated Model.” </w:t>
      </w:r>
      <w:r w:rsidR="00E740EA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>, Greg Dunaway, and Xiaohe Xu. The 1997 Annual Meeting of the Mid-South Sociol</w:t>
      </w:r>
      <w:r w:rsidR="00C978E2" w:rsidRPr="0009698A">
        <w:rPr>
          <w:rFonts w:ascii="Times New Roman" w:hAnsi="Times New Roman"/>
        </w:rPr>
        <w:t>ogical Association, October 29-</w:t>
      </w:r>
      <w:r w:rsidRPr="0009698A">
        <w:rPr>
          <w:rFonts w:ascii="Times New Roman" w:hAnsi="Times New Roman"/>
        </w:rPr>
        <w:t>November 2, Huntsville, A</w:t>
      </w:r>
      <w:r w:rsidR="00C978E2" w:rsidRPr="0009698A">
        <w:rPr>
          <w:rFonts w:ascii="Times New Roman" w:hAnsi="Times New Roman"/>
        </w:rPr>
        <w:t>L</w:t>
      </w:r>
      <w:r w:rsidRPr="0009698A">
        <w:rPr>
          <w:rFonts w:ascii="Times New Roman" w:hAnsi="Times New Roman"/>
        </w:rPr>
        <w:t>.</w:t>
      </w:r>
    </w:p>
    <w:p w14:paraId="52A9885D" w14:textId="023F0C52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General and Enduring Effects of Religious Homogamy and Religiosity on the Quality of Marriages in the United States.” </w:t>
      </w:r>
      <w:r w:rsidR="00827B80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</w:rPr>
        <w:t xml:space="preserve">Xiaohe Xu and </w:t>
      </w:r>
      <w:r w:rsidRPr="0009698A">
        <w:rPr>
          <w:rFonts w:ascii="Times New Roman" w:hAnsi="Times New Roman"/>
          <w:b/>
        </w:rPr>
        <w:t>John F. Toth Jr</w:t>
      </w:r>
      <w:r w:rsidRPr="0009698A">
        <w:rPr>
          <w:rFonts w:ascii="Times New Roman" w:hAnsi="Times New Roman"/>
        </w:rPr>
        <w:t>. The 1997 National Council on Family Relations Annual Conference, November 7-10, Crystal City, V</w:t>
      </w:r>
      <w:r w:rsidR="00C978E2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4CE128DB" w14:textId="6E7B115B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“An Examination of the Delinquent Peer Association Effect on Religiosity and Adolescent Drug Use.” </w:t>
      </w:r>
      <w:r w:rsidR="00827B80" w:rsidRPr="0009698A">
        <w:rPr>
          <w:rFonts w:ascii="Times New Roman" w:hAnsi="Times New Roman"/>
        </w:rPr>
        <w:t xml:space="preserve">1997.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>, Gregory Dunaway, Xiaohe Xu</w:t>
      </w:r>
      <w:r w:rsidR="00C978E2" w:rsidRPr="0009698A">
        <w:rPr>
          <w:rFonts w:ascii="Times New Roman" w:hAnsi="Times New Roman"/>
        </w:rPr>
        <w:t xml:space="preserve">, and </w:t>
      </w:r>
      <w:r w:rsidR="00C978E2" w:rsidRPr="0009698A">
        <w:rPr>
          <w:rFonts w:ascii="Times New Roman" w:hAnsi="Times New Roman"/>
          <w:b/>
        </w:rPr>
        <w:t>Albert B. Nylander, III</w:t>
      </w:r>
      <w:r w:rsidR="00C978E2" w:rsidRPr="0009698A">
        <w:rPr>
          <w:rFonts w:ascii="Times New Roman" w:hAnsi="Times New Roman"/>
        </w:rPr>
        <w:t xml:space="preserve">. </w:t>
      </w:r>
      <w:r w:rsidRPr="0009698A">
        <w:rPr>
          <w:rFonts w:ascii="Times New Roman" w:hAnsi="Times New Roman"/>
        </w:rPr>
        <w:t>The 1997 Annual Meeting of the American Society of Criminology, November 19-22, San Diego, C</w:t>
      </w:r>
      <w:r w:rsidR="00C978E2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74E947ED" w14:textId="1659DAD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“The Relationship between the Schooling Process and Adolescent Violent Behavior:</w:t>
      </w:r>
      <w:r w:rsidR="00827B80" w:rsidRPr="0009698A">
        <w:rPr>
          <w:rFonts w:ascii="Times New Roman" w:hAnsi="Times New Roman"/>
        </w:rPr>
        <w:t xml:space="preserve"> A Structural Equation Model.” 1997. </w:t>
      </w:r>
      <w:r w:rsidRPr="0009698A">
        <w:rPr>
          <w:rFonts w:ascii="Times New Roman" w:hAnsi="Times New Roman"/>
          <w:b/>
        </w:rPr>
        <w:t>Steven Michael Grice</w:t>
      </w:r>
      <w:r w:rsidRPr="0009698A">
        <w:rPr>
          <w:rFonts w:ascii="Times New Roman" w:hAnsi="Times New Roman"/>
        </w:rPr>
        <w:t xml:space="preserve">,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 xml:space="preserve">, Gregory Dunaway, and Xiaohe </w:t>
      </w:r>
      <w:r w:rsidRPr="0009698A">
        <w:rPr>
          <w:rFonts w:ascii="Times New Roman" w:hAnsi="Times New Roman"/>
        </w:rPr>
        <w:lastRenderedPageBreak/>
        <w:t>Xu. The 1997 Annual Meeting of the American Society of Criminology, November 19-22, San Diego, C</w:t>
      </w:r>
      <w:r w:rsidR="00FD6A5A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2A578C01" w14:textId="5F8FAA6D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“The Cross-country Differences and Similarities in Conceptualizing and Predicting Marital Quality of</w:t>
      </w:r>
      <w:r w:rsidR="00FD6A5A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Ever Married Women in Urban America and China: Detroit and Chengdu.” </w:t>
      </w:r>
      <w:r w:rsidR="00A02590" w:rsidRPr="0009698A">
        <w:rPr>
          <w:rFonts w:ascii="Times New Roman" w:hAnsi="Times New Roman"/>
        </w:rPr>
        <w:t xml:space="preserve">1996. </w:t>
      </w:r>
      <w:r w:rsidRPr="0009698A">
        <w:rPr>
          <w:rFonts w:ascii="Times New Roman" w:hAnsi="Times New Roman"/>
        </w:rPr>
        <w:t>Xiaohe Xu. The 1996 Annual Meeting of the Southern Sociological Society, April 11-14, Richmond, V</w:t>
      </w:r>
      <w:r w:rsidR="00FD6A5A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 xml:space="preserve">. </w:t>
      </w:r>
    </w:p>
    <w:p w14:paraId="7BA2C426" w14:textId="387F03E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“Toward Identifying and Measuring Dimensions of Rural Community Satisfaction and Attachment Across Time and Space.” </w:t>
      </w:r>
      <w:r w:rsidR="00A02590" w:rsidRPr="0009698A">
        <w:rPr>
          <w:rFonts w:ascii="Times New Roman" w:hAnsi="Times New Roman"/>
        </w:rPr>
        <w:t xml:space="preserve">1996. </w:t>
      </w:r>
      <w:r w:rsidRPr="0009698A">
        <w:rPr>
          <w:rFonts w:ascii="Times New Roman" w:hAnsi="Times New Roman"/>
        </w:rPr>
        <w:t xml:space="preserve">Ralph B. Brown, Xiaohe Xu, </w:t>
      </w:r>
      <w:r w:rsidRPr="0009698A">
        <w:rPr>
          <w:rFonts w:ascii="Times New Roman" w:hAnsi="Times New Roman"/>
          <w:b/>
        </w:rPr>
        <w:t>Melissa A. Barfield</w:t>
      </w:r>
      <w:r w:rsidRPr="0009698A">
        <w:rPr>
          <w:rFonts w:ascii="Times New Roman" w:hAnsi="Times New Roman"/>
        </w:rPr>
        <w:t xml:space="preserve">, and </w:t>
      </w:r>
      <w:r w:rsidRPr="0009698A">
        <w:rPr>
          <w:rFonts w:ascii="Times New Roman" w:hAnsi="Times New Roman"/>
          <w:b/>
        </w:rPr>
        <w:t>John F. Toth Jr</w:t>
      </w:r>
      <w:r w:rsidRPr="0009698A">
        <w:rPr>
          <w:rFonts w:ascii="Times New Roman" w:hAnsi="Times New Roman"/>
        </w:rPr>
        <w:t>. The 1996 Annual Meeting of the Southern Sociological Society, April 11-14, Richmond, V</w:t>
      </w:r>
      <w:r w:rsidR="00E03DEC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2E4BD214" w14:textId="7AB65953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“Conceptualizing and Measuring Subsistence Activities and Their Consequences in the Mississippi Delta: Two Levels of Resource Dependency?” </w:t>
      </w:r>
      <w:r w:rsidR="001E3EDC" w:rsidRPr="0009698A">
        <w:rPr>
          <w:rFonts w:ascii="Times New Roman" w:hAnsi="Times New Roman"/>
        </w:rPr>
        <w:t xml:space="preserve">1996. </w:t>
      </w:r>
      <w:r w:rsidRPr="0009698A">
        <w:rPr>
          <w:rFonts w:ascii="Times New Roman" w:hAnsi="Times New Roman"/>
        </w:rPr>
        <w:t xml:space="preserve">Ralph B. Brown, Xiaohe Xu, and </w:t>
      </w:r>
      <w:r w:rsidRPr="0009698A">
        <w:rPr>
          <w:rFonts w:ascii="Times New Roman" w:hAnsi="Times New Roman"/>
          <w:b/>
        </w:rPr>
        <w:t>John F. Toth Jr</w:t>
      </w:r>
      <w:r w:rsidRPr="0009698A">
        <w:rPr>
          <w:rFonts w:ascii="Times New Roman" w:hAnsi="Times New Roman"/>
        </w:rPr>
        <w:t>. The Sixth International Symposium on Society and Resource Management, May 18-23, University Park, PA.</w:t>
      </w:r>
    </w:p>
    <w:p w14:paraId="2DC70EE0" w14:textId="3270802E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“Rural In-shopping: Regional Variations and Similariti</w:t>
      </w:r>
      <w:r w:rsidR="001E3EDC" w:rsidRPr="0009698A">
        <w:rPr>
          <w:rFonts w:ascii="Times New Roman" w:hAnsi="Times New Roman"/>
        </w:rPr>
        <w:t>es in Mississippi and Missouri.”</w:t>
      </w:r>
      <w:r w:rsidRPr="0009698A">
        <w:rPr>
          <w:rFonts w:ascii="Times New Roman" w:hAnsi="Times New Roman"/>
        </w:rPr>
        <w:t xml:space="preserve"> </w:t>
      </w:r>
      <w:r w:rsidR="001E3EDC" w:rsidRPr="0009698A">
        <w:rPr>
          <w:rFonts w:ascii="Times New Roman" w:hAnsi="Times New Roman"/>
        </w:rPr>
        <w:t xml:space="preserve">1996. </w:t>
      </w:r>
      <w:r w:rsidRPr="0009698A">
        <w:rPr>
          <w:rFonts w:ascii="Times New Roman" w:hAnsi="Times New Roman"/>
          <w:b/>
        </w:rPr>
        <w:t>Clark D. Hudspeth</w:t>
      </w:r>
      <w:r w:rsidRPr="0009698A">
        <w:rPr>
          <w:rFonts w:ascii="Times New Roman" w:hAnsi="Times New Roman"/>
        </w:rPr>
        <w:t>, Xiaohe Xu, and Ralph B. Brown. The Annual Meeting of the Rural Sociological Society, August 15-18, Des Moines, IA.</w:t>
      </w:r>
    </w:p>
    <w:p w14:paraId="48927766" w14:textId="411079B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“Dimensionality and Continuity in Rural Community Satisfaction and Attachment Over Space and Across Time.” </w:t>
      </w:r>
      <w:r w:rsidR="00E01EA0" w:rsidRPr="0009698A">
        <w:rPr>
          <w:rFonts w:ascii="Times New Roman" w:hAnsi="Times New Roman"/>
        </w:rPr>
        <w:t xml:space="preserve">1996. </w:t>
      </w:r>
      <w:r w:rsidRPr="0009698A">
        <w:rPr>
          <w:rFonts w:ascii="Times New Roman" w:hAnsi="Times New Roman"/>
        </w:rPr>
        <w:t xml:space="preserve">Ralph B. Brown, Xiaohe Xu, </w:t>
      </w:r>
      <w:r w:rsidRPr="0009698A">
        <w:rPr>
          <w:rFonts w:ascii="Times New Roman" w:hAnsi="Times New Roman"/>
          <w:b/>
        </w:rPr>
        <w:t>Melissa A. Barfield</w:t>
      </w:r>
      <w:r w:rsidRPr="0009698A">
        <w:rPr>
          <w:rFonts w:ascii="Times New Roman" w:hAnsi="Times New Roman"/>
        </w:rPr>
        <w:t xml:space="preserve">, and </w:t>
      </w:r>
      <w:r w:rsidRPr="0009698A">
        <w:rPr>
          <w:rFonts w:ascii="Times New Roman" w:hAnsi="Times New Roman"/>
          <w:b/>
        </w:rPr>
        <w:t>John F. Toth Jr</w:t>
      </w:r>
      <w:r w:rsidRPr="0009698A">
        <w:rPr>
          <w:rFonts w:ascii="Times New Roman" w:hAnsi="Times New Roman"/>
        </w:rPr>
        <w:t>. The Annual Meeting of the Rural Sociological Society, August 15-18, Des Moines, IA.</w:t>
      </w:r>
    </w:p>
    <w:p w14:paraId="35FB5D98" w14:textId="53E5EED4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“The Effect of Religion on Adolescent Drug Use in America: An Assessment of Change, 1976-1992.”</w:t>
      </w:r>
      <w:r w:rsidR="00E01EA0" w:rsidRPr="0009698A">
        <w:rPr>
          <w:rFonts w:ascii="Times New Roman" w:hAnsi="Times New Roman"/>
        </w:rPr>
        <w:t xml:space="preserve"> 1996.</w:t>
      </w:r>
      <w:r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  <w:b/>
        </w:rPr>
        <w:t>Albert B. Nylander III</w:t>
      </w:r>
      <w:r w:rsidRPr="0009698A">
        <w:rPr>
          <w:rFonts w:ascii="Times New Roman" w:hAnsi="Times New Roman"/>
        </w:rPr>
        <w:t xml:space="preserve">,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 xml:space="preserve"> and Xiaohe Xu. The 1996 Annual Meeting of the American Sociological Association, August 16-20, New York, NY.</w:t>
      </w:r>
    </w:p>
    <w:p w14:paraId="07426C62" w14:textId="4AD2F5B7" w:rsidR="0099314D" w:rsidRPr="0009698A" w:rsidRDefault="004277C4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“Racial Difference in Husbands’</w:t>
      </w:r>
      <w:r w:rsidR="0099314D" w:rsidRPr="0009698A">
        <w:rPr>
          <w:rFonts w:ascii="Times New Roman" w:hAnsi="Times New Roman"/>
        </w:rPr>
        <w:t xml:space="preserve"> Involvement in Child-rearing and Household Labor, and Its Impacts on the Quality of Marriage.” </w:t>
      </w:r>
      <w:r w:rsidR="00E01EA0" w:rsidRPr="0009698A">
        <w:rPr>
          <w:rFonts w:ascii="Times New Roman" w:hAnsi="Times New Roman"/>
        </w:rPr>
        <w:t xml:space="preserve">1996. </w:t>
      </w:r>
      <w:r w:rsidR="0099314D" w:rsidRPr="0009698A">
        <w:rPr>
          <w:rFonts w:ascii="Times New Roman" w:hAnsi="Times New Roman"/>
          <w:b/>
        </w:rPr>
        <w:t>Selena Estes</w:t>
      </w:r>
      <w:r w:rsidR="0099314D" w:rsidRPr="0009698A">
        <w:rPr>
          <w:rFonts w:ascii="Times New Roman" w:hAnsi="Times New Roman"/>
        </w:rPr>
        <w:t xml:space="preserve"> and Xiaohe Xu. The 1996 Annual Meeting of the Mid-South Sociol</w:t>
      </w:r>
      <w:r w:rsidRPr="0009698A">
        <w:rPr>
          <w:rFonts w:ascii="Times New Roman" w:hAnsi="Times New Roman"/>
        </w:rPr>
        <w:t>ogical Association, October 30-</w:t>
      </w:r>
      <w:r w:rsidR="0099314D" w:rsidRPr="0009698A">
        <w:rPr>
          <w:rFonts w:ascii="Times New Roman" w:hAnsi="Times New Roman"/>
        </w:rPr>
        <w:t>November 2, Little Rock, A</w:t>
      </w:r>
      <w:r w:rsidRPr="0009698A">
        <w:rPr>
          <w:rFonts w:ascii="Times New Roman" w:hAnsi="Times New Roman"/>
        </w:rPr>
        <w:t>R</w:t>
      </w:r>
      <w:r w:rsidR="0099314D" w:rsidRPr="0009698A">
        <w:rPr>
          <w:rFonts w:ascii="Times New Roman" w:hAnsi="Times New Roman"/>
        </w:rPr>
        <w:t>.</w:t>
      </w:r>
    </w:p>
    <w:p w14:paraId="1A44AF1D" w14:textId="5A44D23A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“Rural-Urban Disparities in Socioeconomic Status, Perceived Health conditions and Health-Care Difficulties of the Aged in China.” </w:t>
      </w:r>
      <w:r w:rsidR="00E01EA0" w:rsidRPr="0009698A">
        <w:rPr>
          <w:rFonts w:ascii="Times New Roman" w:hAnsi="Times New Roman"/>
        </w:rPr>
        <w:t xml:space="preserve">1996. </w:t>
      </w:r>
      <w:proofErr w:type="spellStart"/>
      <w:r w:rsidRPr="0009698A">
        <w:rPr>
          <w:rFonts w:ascii="Times New Roman" w:hAnsi="Times New Roman"/>
          <w:b/>
        </w:rPr>
        <w:t>Jianjun</w:t>
      </w:r>
      <w:proofErr w:type="spellEnd"/>
      <w:r w:rsidRPr="0009698A">
        <w:rPr>
          <w:rFonts w:ascii="Times New Roman" w:hAnsi="Times New Roman"/>
          <w:b/>
        </w:rPr>
        <w:t xml:space="preserve"> Ji</w:t>
      </w:r>
      <w:r w:rsidRPr="0009698A">
        <w:rPr>
          <w:rFonts w:ascii="Times New Roman" w:hAnsi="Times New Roman"/>
        </w:rPr>
        <w:t xml:space="preserve"> and Xiaohe Xu. The 1996 Annual Meeting of the Mid-South Sociol</w:t>
      </w:r>
      <w:r w:rsidR="004277C4" w:rsidRPr="0009698A">
        <w:rPr>
          <w:rFonts w:ascii="Times New Roman" w:hAnsi="Times New Roman"/>
        </w:rPr>
        <w:t>ogical Association, October 30-</w:t>
      </w:r>
      <w:r w:rsidRPr="0009698A">
        <w:rPr>
          <w:rFonts w:ascii="Times New Roman" w:hAnsi="Times New Roman"/>
        </w:rPr>
        <w:t>November 2, Little Rock, A</w:t>
      </w:r>
      <w:r w:rsidR="004277C4" w:rsidRPr="0009698A">
        <w:rPr>
          <w:rFonts w:ascii="Times New Roman" w:hAnsi="Times New Roman"/>
        </w:rPr>
        <w:t>R</w:t>
      </w:r>
      <w:r w:rsidRPr="0009698A">
        <w:rPr>
          <w:rFonts w:ascii="Times New Roman" w:hAnsi="Times New Roman"/>
        </w:rPr>
        <w:t>.</w:t>
      </w:r>
    </w:p>
    <w:p w14:paraId="57FEB843" w14:textId="7C8AB6C4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“Impacts of Peer, Parental Smoking Behavior, and Individual Depression on Adolescent Cigarettes Smoking Behavior: A Panel Study.” </w:t>
      </w:r>
      <w:r w:rsidR="00E01EA0" w:rsidRPr="0009698A">
        <w:rPr>
          <w:rFonts w:ascii="Times New Roman" w:hAnsi="Times New Roman"/>
        </w:rPr>
        <w:t xml:space="preserve">1996.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 xml:space="preserve"> and Xiaohe Xu. The 1996 Annual Meeting of the Mid-South Sociol</w:t>
      </w:r>
      <w:r w:rsidR="004277C4" w:rsidRPr="0009698A">
        <w:rPr>
          <w:rFonts w:ascii="Times New Roman" w:hAnsi="Times New Roman"/>
        </w:rPr>
        <w:t>ogical Association, October 30-</w:t>
      </w:r>
      <w:r w:rsidRPr="0009698A">
        <w:rPr>
          <w:rFonts w:ascii="Times New Roman" w:hAnsi="Times New Roman"/>
        </w:rPr>
        <w:t>November 2, Little Rock, A</w:t>
      </w:r>
      <w:r w:rsidR="00B27326" w:rsidRPr="0009698A">
        <w:rPr>
          <w:rFonts w:ascii="Times New Roman" w:hAnsi="Times New Roman"/>
        </w:rPr>
        <w:t>R</w:t>
      </w:r>
      <w:r w:rsidRPr="0009698A">
        <w:rPr>
          <w:rFonts w:ascii="Times New Roman" w:hAnsi="Times New Roman"/>
        </w:rPr>
        <w:t>.</w:t>
      </w:r>
    </w:p>
    <w:p w14:paraId="61EFBC2D" w14:textId="5953B8F8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“School Sports and Students’ Well-Being.” </w:t>
      </w:r>
      <w:r w:rsidR="00E01EA0" w:rsidRPr="0009698A">
        <w:rPr>
          <w:rFonts w:ascii="Times New Roman" w:hAnsi="Times New Roman"/>
        </w:rPr>
        <w:t xml:space="preserve">1996. </w:t>
      </w:r>
      <w:r w:rsidRPr="0009698A">
        <w:rPr>
          <w:rFonts w:ascii="Times New Roman" w:hAnsi="Times New Roman"/>
          <w:b/>
        </w:rPr>
        <w:t>Yuk-Ying Tung</w:t>
      </w:r>
      <w:r w:rsidRPr="0009698A">
        <w:rPr>
          <w:rFonts w:ascii="Times New Roman" w:hAnsi="Times New Roman"/>
        </w:rPr>
        <w:t>, Duane A. Gill, and Xiaohe Xu. The 1996 Annual Meeting of the Mid-South Sociol</w:t>
      </w:r>
      <w:r w:rsidR="006F4673" w:rsidRPr="0009698A">
        <w:rPr>
          <w:rFonts w:ascii="Times New Roman" w:hAnsi="Times New Roman"/>
        </w:rPr>
        <w:t>ogical Association, October 30-</w:t>
      </w:r>
      <w:r w:rsidRPr="0009698A">
        <w:rPr>
          <w:rFonts w:ascii="Times New Roman" w:hAnsi="Times New Roman"/>
        </w:rPr>
        <w:t>November 2, Little Rock, A</w:t>
      </w:r>
      <w:r w:rsidR="00C538CA" w:rsidRPr="0009698A">
        <w:rPr>
          <w:rFonts w:ascii="Times New Roman" w:hAnsi="Times New Roman"/>
        </w:rPr>
        <w:t>R</w:t>
      </w:r>
      <w:r w:rsidRPr="0009698A">
        <w:rPr>
          <w:rFonts w:ascii="Times New Roman" w:hAnsi="Times New Roman"/>
        </w:rPr>
        <w:t>.</w:t>
      </w:r>
    </w:p>
    <w:p w14:paraId="054F42FF" w14:textId="5E4FCD3B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Prevalence and Determinants of Wife Abuse in Urban China.” </w:t>
      </w:r>
      <w:r w:rsidR="00E01EA0" w:rsidRPr="0009698A">
        <w:rPr>
          <w:rFonts w:ascii="Times New Roman" w:hAnsi="Times New Roman"/>
        </w:rPr>
        <w:t xml:space="preserve">1995. </w:t>
      </w:r>
      <w:r w:rsidRPr="0009698A">
        <w:rPr>
          <w:rFonts w:ascii="Times New Roman" w:hAnsi="Times New Roman"/>
        </w:rPr>
        <w:t>Xiaohe Xu. The Fourth International</w:t>
      </w:r>
      <w:r w:rsidR="007C0488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Family Violence Conference, July 21-24, Durham, NH.</w:t>
      </w:r>
    </w:p>
    <w:p w14:paraId="4CC9D880" w14:textId="3A209AE0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“Poverty, Community Satisfaction, and Subsistence Activities in the Mississippi Delta.” </w:t>
      </w:r>
      <w:r w:rsidR="00E01EA0" w:rsidRPr="0009698A">
        <w:rPr>
          <w:rFonts w:ascii="Times New Roman" w:hAnsi="Times New Roman"/>
        </w:rPr>
        <w:t xml:space="preserve">1995. </w:t>
      </w:r>
      <w:r w:rsidRPr="0009698A">
        <w:rPr>
          <w:rFonts w:ascii="Times New Roman" w:hAnsi="Times New Roman"/>
        </w:rPr>
        <w:t>Ralph B. Brown, Xiaohe Xu</w:t>
      </w:r>
      <w:r w:rsidR="00E01EA0" w:rsidRPr="0009698A">
        <w:rPr>
          <w:rFonts w:ascii="Times New Roman" w:hAnsi="Times New Roman"/>
        </w:rPr>
        <w:t>,</w:t>
      </w:r>
      <w:r w:rsidRPr="0009698A">
        <w:rPr>
          <w:rFonts w:ascii="Times New Roman" w:hAnsi="Times New Roman"/>
        </w:rPr>
        <w:t xml:space="preserve"> and </w:t>
      </w:r>
      <w:r w:rsidRPr="0009698A">
        <w:rPr>
          <w:rFonts w:ascii="Times New Roman" w:hAnsi="Times New Roman"/>
          <w:b/>
        </w:rPr>
        <w:t>John F. Toth Jr</w:t>
      </w:r>
      <w:r w:rsidRPr="0009698A">
        <w:rPr>
          <w:rFonts w:ascii="Times New Roman" w:hAnsi="Times New Roman"/>
        </w:rPr>
        <w:t>. The Annual Meeting of the Rural Sociological Society, August 17-20, Pentagon City, V</w:t>
      </w:r>
      <w:r w:rsidR="00351F49" w:rsidRPr="0009698A">
        <w:rPr>
          <w:rFonts w:ascii="Times New Roman" w:hAnsi="Times New Roman"/>
        </w:rPr>
        <w:t>A</w:t>
      </w:r>
      <w:r w:rsidRPr="0009698A">
        <w:rPr>
          <w:rFonts w:ascii="Times New Roman" w:hAnsi="Times New Roman"/>
        </w:rPr>
        <w:t>.</w:t>
      </w:r>
    </w:p>
    <w:p w14:paraId="76837240" w14:textId="4871FC04" w:rsidR="0099314D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“Changes in Marriage and Family Relations in Urban China: 1933-1991.” </w:t>
      </w:r>
      <w:r w:rsidR="00E01EA0" w:rsidRPr="0009698A">
        <w:rPr>
          <w:rFonts w:ascii="Times New Roman" w:hAnsi="Times New Roman"/>
        </w:rPr>
        <w:t xml:space="preserve">1995. </w:t>
      </w:r>
      <w:r w:rsidRPr="0009698A">
        <w:rPr>
          <w:rFonts w:ascii="Times New Roman" w:hAnsi="Times New Roman"/>
        </w:rPr>
        <w:t>Xiaohe Xu. The Fifth International Symposium on China, September 28-30, Indianapolis, I</w:t>
      </w:r>
      <w:r w:rsidR="00351F49" w:rsidRPr="0009698A">
        <w:rPr>
          <w:rFonts w:ascii="Times New Roman" w:hAnsi="Times New Roman"/>
        </w:rPr>
        <w:t>N</w:t>
      </w:r>
      <w:r w:rsidRPr="0009698A">
        <w:rPr>
          <w:rFonts w:ascii="Times New Roman" w:hAnsi="Times New Roman"/>
        </w:rPr>
        <w:t xml:space="preserve"> (invited).</w:t>
      </w:r>
    </w:p>
    <w:p w14:paraId="2AA6E11F" w14:textId="0C4E32E3" w:rsidR="00D321DB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“The Determinants and Consequences of the Transformation </w:t>
      </w:r>
      <w:r w:rsidR="009A673D" w:rsidRPr="0009698A">
        <w:rPr>
          <w:rFonts w:ascii="Times New Roman" w:hAnsi="Times New Roman"/>
        </w:rPr>
        <w:t xml:space="preserve">from Arranged Marriages to Free </w:t>
      </w:r>
      <w:r w:rsidRPr="0009698A">
        <w:rPr>
          <w:rFonts w:ascii="Times New Roman" w:hAnsi="Times New Roman"/>
        </w:rPr>
        <w:t>Choice</w:t>
      </w:r>
      <w:r w:rsidR="009A673D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Marriages in Chengdu, the People's Republic of China.” </w:t>
      </w:r>
      <w:r w:rsidR="00285BD0" w:rsidRPr="0009698A">
        <w:rPr>
          <w:rFonts w:ascii="Times New Roman" w:hAnsi="Times New Roman"/>
        </w:rPr>
        <w:t xml:space="preserve">1993. </w:t>
      </w:r>
      <w:r w:rsidRPr="0009698A">
        <w:rPr>
          <w:rFonts w:ascii="Times New Roman" w:hAnsi="Times New Roman"/>
        </w:rPr>
        <w:t>Xiaohe Xu. Second International Symposium on Families: East and West, Indianapolis, I</w:t>
      </w:r>
      <w:r w:rsidR="009A673D" w:rsidRPr="0009698A">
        <w:rPr>
          <w:rFonts w:ascii="Times New Roman" w:hAnsi="Times New Roman"/>
        </w:rPr>
        <w:t>N</w:t>
      </w:r>
      <w:r w:rsidRPr="0009698A">
        <w:rPr>
          <w:rFonts w:ascii="Times New Roman" w:hAnsi="Times New Roman"/>
        </w:rPr>
        <w:t>.</w:t>
      </w:r>
    </w:p>
    <w:p w14:paraId="45A5AA2D" w14:textId="3930F232" w:rsidR="001D31A8" w:rsidRPr="0009698A" w:rsidRDefault="0099314D" w:rsidP="000E6CC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450" w:hanging="45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“Social Status and Mate Choice in Chengdu.” </w:t>
      </w:r>
      <w:r w:rsidR="00285BD0" w:rsidRPr="0009698A">
        <w:rPr>
          <w:rFonts w:ascii="Times New Roman" w:hAnsi="Times New Roman"/>
        </w:rPr>
        <w:t xml:space="preserve">1990. </w:t>
      </w:r>
      <w:r w:rsidRPr="0009698A">
        <w:rPr>
          <w:rFonts w:ascii="Times New Roman" w:hAnsi="Times New Roman"/>
        </w:rPr>
        <w:t>Martin K. Whyte and Xiaohe Xu. The Association for</w:t>
      </w:r>
      <w:r w:rsidR="009A673D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Asian Studies Annual Meeting, Chicago, IL</w:t>
      </w:r>
      <w:r w:rsidR="006856D6" w:rsidRPr="0009698A">
        <w:rPr>
          <w:rFonts w:ascii="Times New Roman" w:hAnsi="Times New Roman"/>
        </w:rPr>
        <w:t>.</w:t>
      </w:r>
    </w:p>
    <w:p w14:paraId="0D4480B1" w14:textId="77777777" w:rsidR="006856D6" w:rsidRPr="0009698A" w:rsidRDefault="006856D6" w:rsidP="00BB48BD">
      <w:pPr>
        <w:contextualSpacing/>
        <w:rPr>
          <w:b/>
          <w:bCs/>
          <w:sz w:val="22"/>
          <w:szCs w:val="22"/>
        </w:rPr>
      </w:pPr>
    </w:p>
    <w:p w14:paraId="6711E842" w14:textId="35081840" w:rsidR="00064C07" w:rsidRPr="0009698A" w:rsidRDefault="0099314D" w:rsidP="00064C07">
      <w:pPr>
        <w:ind w:left="720" w:hanging="720"/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Funded Research</w:t>
      </w:r>
    </w:p>
    <w:p w14:paraId="67F7BE5A" w14:textId="509E80BA" w:rsidR="0053553D" w:rsidRPr="0053553D" w:rsidRDefault="0053553D" w:rsidP="0053553D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8E3DCD">
        <w:rPr>
          <w:rFonts w:ascii="Times New Roman" w:hAnsi="Times New Roman"/>
        </w:rPr>
        <w:t>Infectious Disease Clinical Research Program (IDCRP). Henry Jackson Foundation</w:t>
      </w:r>
      <w:r>
        <w:rPr>
          <w:rFonts w:ascii="Times New Roman" w:hAnsi="Times New Roman"/>
        </w:rPr>
        <w:t>,</w:t>
      </w:r>
      <w:r w:rsidRPr="008E3DCD">
        <w:rPr>
          <w:rFonts w:ascii="Times New Roman" w:hAnsi="Times New Roman"/>
        </w:rPr>
        <w:t xml:space="preserve"> $</w:t>
      </w:r>
      <w:r w:rsidR="004E1FBA">
        <w:rPr>
          <w:rFonts w:ascii="Times New Roman" w:hAnsi="Times New Roman"/>
        </w:rPr>
        <w:t>4,656</w:t>
      </w:r>
      <w:r w:rsidRPr="008E3DCD">
        <w:rPr>
          <w:rFonts w:ascii="Times New Roman" w:hAnsi="Times New Roman"/>
        </w:rPr>
        <w:t>. Subcontracted from the San Antonio Military Medical Center. 202</w:t>
      </w:r>
      <w:r>
        <w:rPr>
          <w:rFonts w:ascii="Times New Roman" w:hAnsi="Times New Roman"/>
        </w:rPr>
        <w:t>3</w:t>
      </w:r>
      <w:r w:rsidRPr="008E3DCD">
        <w:rPr>
          <w:rFonts w:ascii="Times New Roman" w:hAnsi="Times New Roman"/>
        </w:rPr>
        <w:t>-2</w:t>
      </w:r>
      <w:r>
        <w:rPr>
          <w:rFonts w:ascii="Times New Roman" w:hAnsi="Times New Roman"/>
        </w:rPr>
        <w:t>4</w:t>
      </w:r>
      <w:r w:rsidRPr="008E3DCD">
        <w:rPr>
          <w:rFonts w:ascii="Times New Roman" w:hAnsi="Times New Roman"/>
        </w:rPr>
        <w:t>. PI.</w:t>
      </w:r>
    </w:p>
    <w:p w14:paraId="0B93D1A8" w14:textId="7A2B3E08" w:rsidR="002A3581" w:rsidRPr="002A3581" w:rsidRDefault="002A3581" w:rsidP="002A3581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AA78E7">
        <w:rPr>
          <w:rFonts w:ascii="Times New Roman" w:hAnsi="Times New Roman"/>
        </w:rPr>
        <w:lastRenderedPageBreak/>
        <w:t>Project PAASA: Preventing Adolescent Alcohol and Substance Abuse. Substance Abuse and Mental Health Services Administration. $</w:t>
      </w:r>
      <w:r>
        <w:rPr>
          <w:rFonts w:ascii="Times New Roman" w:hAnsi="Times New Roman"/>
        </w:rPr>
        <w:t>3</w:t>
      </w:r>
      <w:r w:rsidRPr="00AA78E7">
        <w:rPr>
          <w:rFonts w:ascii="Times New Roman" w:hAnsi="Times New Roman"/>
        </w:rPr>
        <w:t>00,000</w:t>
      </w:r>
      <w:r>
        <w:rPr>
          <w:rFonts w:ascii="Times New Roman" w:hAnsi="Times New Roman"/>
        </w:rPr>
        <w:t xml:space="preserve"> (Year 5)</w:t>
      </w:r>
      <w:r w:rsidRPr="00AA78E7">
        <w:rPr>
          <w:rFonts w:ascii="Times New Roman" w:hAnsi="Times New Roman"/>
        </w:rPr>
        <w:t>, 2019-2024. Evaluator</w:t>
      </w:r>
      <w:r>
        <w:rPr>
          <w:rFonts w:ascii="Times New Roman" w:hAnsi="Times New Roman"/>
        </w:rPr>
        <w:t xml:space="preserve"> and PI.</w:t>
      </w:r>
    </w:p>
    <w:p w14:paraId="546A546E" w14:textId="358AF393" w:rsidR="006E2FA8" w:rsidRPr="008E3DCD" w:rsidRDefault="006E2FA8" w:rsidP="006E2FA8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8E3DCD">
        <w:rPr>
          <w:rFonts w:ascii="Times New Roman" w:hAnsi="Times New Roman"/>
        </w:rPr>
        <w:t>Infectious Disease Clinical Research Program (IDCRP). Henry Jackson Foundation</w:t>
      </w:r>
      <w:r w:rsidR="002A3581">
        <w:rPr>
          <w:rFonts w:ascii="Times New Roman" w:hAnsi="Times New Roman"/>
        </w:rPr>
        <w:t>,</w:t>
      </w:r>
      <w:r w:rsidRPr="008E3DCD">
        <w:rPr>
          <w:rFonts w:ascii="Times New Roman" w:hAnsi="Times New Roman"/>
        </w:rPr>
        <w:t xml:space="preserve"> </w:t>
      </w:r>
      <w:r w:rsidR="004F083C" w:rsidRPr="008E3DCD">
        <w:rPr>
          <w:rFonts w:ascii="Times New Roman" w:hAnsi="Times New Roman"/>
        </w:rPr>
        <w:t>$15,000. Subcontracted</w:t>
      </w:r>
      <w:r w:rsidRPr="008E3DCD">
        <w:rPr>
          <w:rFonts w:ascii="Times New Roman" w:hAnsi="Times New Roman"/>
        </w:rPr>
        <w:t xml:space="preserve"> </w:t>
      </w:r>
      <w:r w:rsidR="004F083C" w:rsidRPr="008E3DCD">
        <w:rPr>
          <w:rFonts w:ascii="Times New Roman" w:hAnsi="Times New Roman"/>
        </w:rPr>
        <w:t xml:space="preserve">from </w:t>
      </w:r>
      <w:r w:rsidRPr="008E3DCD">
        <w:rPr>
          <w:rFonts w:ascii="Times New Roman" w:hAnsi="Times New Roman"/>
        </w:rPr>
        <w:t xml:space="preserve">the San Antonio Military Medical Center. </w:t>
      </w:r>
      <w:r w:rsidR="00207FA0" w:rsidRPr="008E3DCD">
        <w:rPr>
          <w:rFonts w:ascii="Times New Roman" w:hAnsi="Times New Roman"/>
        </w:rPr>
        <w:t>2021-</w:t>
      </w:r>
      <w:r w:rsidRPr="008E3DCD">
        <w:rPr>
          <w:rFonts w:ascii="Times New Roman" w:hAnsi="Times New Roman"/>
        </w:rPr>
        <w:t>2</w:t>
      </w:r>
      <w:r w:rsidR="00CF4FBD" w:rsidRPr="008E3DCD">
        <w:rPr>
          <w:rFonts w:ascii="Times New Roman" w:hAnsi="Times New Roman"/>
        </w:rPr>
        <w:t>2</w:t>
      </w:r>
      <w:r w:rsidRPr="008E3DCD">
        <w:rPr>
          <w:rFonts w:ascii="Times New Roman" w:hAnsi="Times New Roman"/>
        </w:rPr>
        <w:t>. PI.</w:t>
      </w:r>
    </w:p>
    <w:p w14:paraId="21562CA4" w14:textId="584E8801" w:rsidR="006E2FA8" w:rsidRPr="008E3DCD" w:rsidRDefault="006E2FA8" w:rsidP="006E2FA8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8E3DCD">
        <w:rPr>
          <w:rFonts w:ascii="Times New Roman" w:hAnsi="Times New Roman"/>
        </w:rPr>
        <w:t>Linking Basic Needs Initiatives to Student Success: Building Evidence-Based Practice in Hispanic-Serving Institutions in Texas. ECMC Foundation ($313,762). Subcontract</w:t>
      </w:r>
      <w:r w:rsidR="00217363" w:rsidRPr="008E3DCD">
        <w:rPr>
          <w:rFonts w:ascii="Times New Roman" w:hAnsi="Times New Roman"/>
        </w:rPr>
        <w:t>ed</w:t>
      </w:r>
      <w:r w:rsidRPr="008E3DCD">
        <w:rPr>
          <w:rFonts w:ascii="Times New Roman" w:hAnsi="Times New Roman"/>
        </w:rPr>
        <w:t xml:space="preserve"> from the University of Tennessee Knoxville, $</w:t>
      </w:r>
      <w:r w:rsidR="008E7127" w:rsidRPr="008E3DCD">
        <w:rPr>
          <w:rFonts w:ascii="Times New Roman" w:hAnsi="Times New Roman"/>
        </w:rPr>
        <w:t>34,437</w:t>
      </w:r>
      <w:r w:rsidR="00217363" w:rsidRPr="008E3DCD">
        <w:rPr>
          <w:rFonts w:ascii="Times New Roman" w:hAnsi="Times New Roman"/>
        </w:rPr>
        <w:t>.</w:t>
      </w:r>
      <w:r w:rsidRPr="008E3DCD">
        <w:rPr>
          <w:rFonts w:ascii="Times New Roman" w:hAnsi="Times New Roman"/>
        </w:rPr>
        <w:t xml:space="preserve"> </w:t>
      </w:r>
      <w:r w:rsidR="004F083C" w:rsidRPr="008E3DCD">
        <w:rPr>
          <w:rFonts w:ascii="Times New Roman" w:hAnsi="Times New Roman"/>
        </w:rPr>
        <w:t xml:space="preserve">2022-23. </w:t>
      </w:r>
      <w:r w:rsidRPr="008E3DCD">
        <w:rPr>
          <w:rFonts w:ascii="Times New Roman" w:hAnsi="Times New Roman"/>
        </w:rPr>
        <w:t>PI (UTSA) and evaluator (Project).</w:t>
      </w:r>
    </w:p>
    <w:p w14:paraId="3248D78F" w14:textId="7A70344B" w:rsidR="00AB430A" w:rsidRPr="0009698A" w:rsidRDefault="00AB430A" w:rsidP="00064C07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Pathways to Prevention. Substance Abuse and Mental Health Services Administration</w:t>
      </w:r>
      <w:r w:rsidR="00207FA0">
        <w:rPr>
          <w:rFonts w:ascii="Times New Roman" w:hAnsi="Times New Roman"/>
        </w:rPr>
        <w:t>. Subcontracted from</w:t>
      </w:r>
      <w:r w:rsidRPr="0009698A">
        <w:rPr>
          <w:rFonts w:ascii="Times New Roman" w:hAnsi="Times New Roman"/>
        </w:rPr>
        <w:t xml:space="preserve"> </w:t>
      </w:r>
      <w:r w:rsidR="00207FA0">
        <w:rPr>
          <w:rFonts w:ascii="Times New Roman" w:hAnsi="Times New Roman"/>
        </w:rPr>
        <w:t xml:space="preserve">the </w:t>
      </w:r>
      <w:r w:rsidR="00E24771" w:rsidRPr="0009698A">
        <w:rPr>
          <w:rFonts w:ascii="Times New Roman" w:hAnsi="Times New Roman"/>
        </w:rPr>
        <w:t>City of San Antonio Metro Health Dist</w:t>
      </w:r>
      <w:r w:rsidR="001F39EC" w:rsidRPr="0009698A">
        <w:rPr>
          <w:rFonts w:ascii="Times New Roman" w:hAnsi="Times New Roman"/>
        </w:rPr>
        <w:t>rict</w:t>
      </w:r>
      <w:r w:rsidR="007B788F" w:rsidRPr="0009698A">
        <w:rPr>
          <w:rFonts w:ascii="Times New Roman" w:hAnsi="Times New Roman"/>
        </w:rPr>
        <w:t xml:space="preserve"> </w:t>
      </w:r>
      <w:r w:rsidR="00A45F51" w:rsidRPr="0009698A">
        <w:rPr>
          <w:rFonts w:ascii="Times New Roman" w:hAnsi="Times New Roman"/>
        </w:rPr>
        <w:t>(</w:t>
      </w:r>
      <w:r w:rsidR="007B788F" w:rsidRPr="0009698A">
        <w:rPr>
          <w:rFonts w:ascii="Times New Roman" w:hAnsi="Times New Roman"/>
        </w:rPr>
        <w:t>$</w:t>
      </w:r>
      <w:r w:rsidR="00CE3A29" w:rsidRPr="0009698A">
        <w:rPr>
          <w:rFonts w:ascii="Times New Roman" w:hAnsi="Times New Roman"/>
        </w:rPr>
        <w:t>90</w:t>
      </w:r>
      <w:r w:rsidR="007B788F" w:rsidRPr="0009698A">
        <w:rPr>
          <w:rFonts w:ascii="Times New Roman" w:hAnsi="Times New Roman"/>
        </w:rPr>
        <w:t>,00</w:t>
      </w:r>
      <w:r w:rsidR="00CE3A29" w:rsidRPr="0009698A">
        <w:rPr>
          <w:rFonts w:ascii="Times New Roman" w:hAnsi="Times New Roman"/>
        </w:rPr>
        <w:t>1</w:t>
      </w:r>
      <w:r w:rsidR="00A45F51" w:rsidRPr="0009698A">
        <w:rPr>
          <w:rFonts w:ascii="Times New Roman" w:hAnsi="Times New Roman"/>
        </w:rPr>
        <w:t>), 2020-202</w:t>
      </w:r>
      <w:r w:rsidR="00CE3A29" w:rsidRPr="0009698A">
        <w:rPr>
          <w:rFonts w:ascii="Times New Roman" w:hAnsi="Times New Roman"/>
        </w:rPr>
        <w:t>1</w:t>
      </w:r>
      <w:r w:rsidR="00A45F51" w:rsidRPr="0009698A">
        <w:rPr>
          <w:rFonts w:ascii="Times New Roman" w:hAnsi="Times New Roman"/>
        </w:rPr>
        <w:t>.</w:t>
      </w:r>
      <w:r w:rsidR="00E24771" w:rsidRPr="0009698A">
        <w:rPr>
          <w:rFonts w:ascii="Times New Roman" w:hAnsi="Times New Roman"/>
        </w:rPr>
        <w:t xml:space="preserve"> (PI:</w:t>
      </w:r>
      <w:r w:rsidR="007B788F" w:rsidRPr="0009698A">
        <w:rPr>
          <w:rFonts w:ascii="Times New Roman" w:hAnsi="Times New Roman"/>
        </w:rPr>
        <w:t xml:space="preserve"> Dr. Eric Shattuck). Evaluator.</w:t>
      </w:r>
    </w:p>
    <w:p w14:paraId="49052C13" w14:textId="540752B9" w:rsidR="00064C07" w:rsidRPr="0009698A" w:rsidRDefault="00064C07" w:rsidP="00064C07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Infectious Disease Clinical Research Program (IDCRP). Henry Jackson Foundation </w:t>
      </w:r>
      <w:r w:rsidR="00207FA0">
        <w:rPr>
          <w:rFonts w:ascii="Times New Roman" w:hAnsi="Times New Roman"/>
        </w:rPr>
        <w:t>(</w:t>
      </w:r>
      <w:r w:rsidR="00207FA0" w:rsidRPr="0009698A">
        <w:rPr>
          <w:rFonts w:ascii="Times New Roman" w:hAnsi="Times New Roman"/>
        </w:rPr>
        <w:t>$15,000</w:t>
      </w:r>
      <w:r w:rsidR="00207FA0">
        <w:rPr>
          <w:rFonts w:ascii="Times New Roman" w:hAnsi="Times New Roman"/>
        </w:rPr>
        <w:t>). Subcontracted from</w:t>
      </w:r>
      <w:r w:rsidRPr="0009698A">
        <w:rPr>
          <w:rFonts w:ascii="Times New Roman" w:hAnsi="Times New Roman"/>
        </w:rPr>
        <w:t xml:space="preserve"> the San Antonio Military Medical Center. 2020-2021. PI.</w:t>
      </w:r>
    </w:p>
    <w:p w14:paraId="208D509B" w14:textId="594682DE" w:rsidR="00C47130" w:rsidRPr="0009698A" w:rsidRDefault="00C47130" w:rsidP="00C47130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Linking Basic Needs Initiatives to Student Success: Building Evidence-Based Practice in Hispanic-Serving Institutions in Texas. ECMC Foundation </w:t>
      </w:r>
      <w:r w:rsidR="00BF09B2" w:rsidRPr="0009698A">
        <w:rPr>
          <w:rFonts w:ascii="Times New Roman" w:hAnsi="Times New Roman"/>
        </w:rPr>
        <w:t>(</w:t>
      </w:r>
      <w:r w:rsidRPr="0009698A">
        <w:rPr>
          <w:rFonts w:ascii="Times New Roman" w:hAnsi="Times New Roman"/>
        </w:rPr>
        <w:t>$313,762</w:t>
      </w:r>
      <w:r w:rsidR="00BF09B2" w:rsidRPr="0009698A">
        <w:rPr>
          <w:rFonts w:ascii="Times New Roman" w:hAnsi="Times New Roman"/>
        </w:rPr>
        <w:t>)</w:t>
      </w:r>
      <w:r w:rsidR="00E03749" w:rsidRPr="0009698A">
        <w:rPr>
          <w:rFonts w:ascii="Times New Roman" w:hAnsi="Times New Roman"/>
        </w:rPr>
        <w:t>. Subcontract</w:t>
      </w:r>
      <w:r w:rsidR="00BF09B2" w:rsidRPr="0009698A">
        <w:rPr>
          <w:rFonts w:ascii="Times New Roman" w:hAnsi="Times New Roman"/>
        </w:rPr>
        <w:t xml:space="preserve"> </w:t>
      </w:r>
      <w:r w:rsidR="00E03749" w:rsidRPr="0009698A">
        <w:rPr>
          <w:rFonts w:ascii="Times New Roman" w:hAnsi="Times New Roman"/>
        </w:rPr>
        <w:t>from the</w:t>
      </w:r>
      <w:r w:rsidR="00BF09B2" w:rsidRPr="0009698A">
        <w:rPr>
          <w:rFonts w:ascii="Times New Roman" w:hAnsi="Times New Roman"/>
        </w:rPr>
        <w:t xml:space="preserve"> University of Tennessee Knoxville</w:t>
      </w:r>
      <w:r w:rsidRPr="0009698A">
        <w:rPr>
          <w:rFonts w:ascii="Times New Roman" w:hAnsi="Times New Roman"/>
        </w:rPr>
        <w:t>,</w:t>
      </w:r>
      <w:r w:rsidR="00963532" w:rsidRPr="0009698A">
        <w:rPr>
          <w:rFonts w:ascii="Times New Roman" w:hAnsi="Times New Roman"/>
        </w:rPr>
        <w:t xml:space="preserve"> </w:t>
      </w:r>
      <w:r w:rsidR="00E03749" w:rsidRPr="0009698A">
        <w:rPr>
          <w:rFonts w:ascii="Times New Roman" w:hAnsi="Times New Roman"/>
        </w:rPr>
        <w:t>$65,879</w:t>
      </w:r>
      <w:r w:rsidR="00963532" w:rsidRPr="0009698A">
        <w:rPr>
          <w:rFonts w:ascii="Times New Roman" w:hAnsi="Times New Roman"/>
        </w:rPr>
        <w:t>,</w:t>
      </w:r>
      <w:r w:rsidRPr="0009698A">
        <w:rPr>
          <w:rFonts w:ascii="Times New Roman" w:hAnsi="Times New Roman"/>
        </w:rPr>
        <w:t xml:space="preserve"> 2020-2022. PI </w:t>
      </w:r>
      <w:r w:rsidR="00E33626" w:rsidRPr="0009698A">
        <w:rPr>
          <w:rFonts w:ascii="Times New Roman" w:hAnsi="Times New Roman"/>
        </w:rPr>
        <w:t xml:space="preserve">(UTSA) </w:t>
      </w:r>
      <w:r w:rsidR="00963532" w:rsidRPr="0009698A">
        <w:rPr>
          <w:rFonts w:ascii="Times New Roman" w:hAnsi="Times New Roman"/>
        </w:rPr>
        <w:t>and e</w:t>
      </w:r>
      <w:r w:rsidRPr="0009698A">
        <w:rPr>
          <w:rFonts w:ascii="Times New Roman" w:hAnsi="Times New Roman"/>
        </w:rPr>
        <w:t>valuator</w:t>
      </w:r>
      <w:r w:rsidR="00E03749" w:rsidRPr="0009698A">
        <w:rPr>
          <w:rFonts w:ascii="Times New Roman" w:hAnsi="Times New Roman"/>
        </w:rPr>
        <w:t xml:space="preserve"> (Project)</w:t>
      </w:r>
      <w:r w:rsidRPr="0009698A">
        <w:rPr>
          <w:rFonts w:ascii="Times New Roman" w:hAnsi="Times New Roman"/>
        </w:rPr>
        <w:t>.</w:t>
      </w:r>
    </w:p>
    <w:p w14:paraId="2FEA61B1" w14:textId="18593A97" w:rsidR="00F41998" w:rsidRPr="0009698A" w:rsidRDefault="00F41998" w:rsidP="000B126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Project PAASA: Preventing Adolescent Alcohol and Substance Abuse. Substance Abuse and Mental Health Services Administration</w:t>
      </w:r>
      <w:r w:rsidR="000B5D31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</w:rPr>
        <w:t xml:space="preserve"> $1</w:t>
      </w:r>
      <w:r w:rsidR="00B8737D">
        <w:rPr>
          <w:rFonts w:ascii="Times New Roman" w:hAnsi="Times New Roman"/>
        </w:rPr>
        <w:t>,5</w:t>
      </w:r>
      <w:r w:rsidRPr="0009698A">
        <w:rPr>
          <w:rFonts w:ascii="Times New Roman" w:hAnsi="Times New Roman"/>
        </w:rPr>
        <w:t xml:space="preserve">00,000, 2019-2024 (PI: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 and Co-PI: Eric Shattuck</w:t>
      </w:r>
      <w:r w:rsidR="00374DA0">
        <w:rPr>
          <w:rFonts w:ascii="Times New Roman" w:hAnsi="Times New Roman"/>
        </w:rPr>
        <w:t xml:space="preserve">; </w:t>
      </w:r>
      <w:r w:rsidR="00B8737D">
        <w:rPr>
          <w:rFonts w:ascii="Times New Roman" w:hAnsi="Times New Roman"/>
        </w:rPr>
        <w:t xml:space="preserve">PI: </w:t>
      </w:r>
      <w:r w:rsidR="00374DA0">
        <w:rPr>
          <w:rFonts w:ascii="Times New Roman" w:hAnsi="Times New Roman"/>
        </w:rPr>
        <w:t>Xiaohe Xu, Year-5</w:t>
      </w:r>
      <w:r w:rsidRPr="0009698A">
        <w:rPr>
          <w:rFonts w:ascii="Times New Roman" w:hAnsi="Times New Roman"/>
        </w:rPr>
        <w:t>). Evaluator.</w:t>
      </w:r>
    </w:p>
    <w:p w14:paraId="0B09B48C" w14:textId="1938DF25" w:rsidR="00CA1A05" w:rsidRPr="0009698A" w:rsidRDefault="00775987" w:rsidP="006454EA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  <w:color w:val="0E0E12"/>
          <w:shd w:val="clear" w:color="auto" w:fill="FFFFFF"/>
        </w:rPr>
        <w:t xml:space="preserve">San Antonio Congregation Health Study. 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 xml:space="preserve">HE Butt Family Foundation. </w:t>
      </w:r>
      <w:r w:rsidRPr="0009698A">
        <w:rPr>
          <w:rFonts w:ascii="Times New Roman" w:hAnsi="Times New Roman"/>
          <w:color w:val="0E0E12"/>
          <w:shd w:val="clear" w:color="auto" w:fill="FFFFFF"/>
        </w:rPr>
        <w:t>$</w:t>
      </w:r>
      <w:r w:rsidR="002D763F" w:rsidRPr="0009698A">
        <w:rPr>
          <w:rFonts w:ascii="Times New Roman" w:hAnsi="Times New Roman"/>
          <w:color w:val="0E0E12"/>
          <w:shd w:val="clear" w:color="auto" w:fill="FFFFFF"/>
        </w:rPr>
        <w:t>100,153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>, 2017-20</w:t>
      </w:r>
      <w:r w:rsidR="00024243" w:rsidRPr="0009698A">
        <w:rPr>
          <w:rFonts w:ascii="Times New Roman" w:hAnsi="Times New Roman"/>
          <w:color w:val="0E0E12"/>
          <w:shd w:val="clear" w:color="auto" w:fill="FFFFFF"/>
        </w:rPr>
        <w:t>2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>1.</w:t>
      </w:r>
    </w:p>
    <w:p w14:paraId="3B3DB5CF" w14:textId="07EF62D7" w:rsidR="00775987" w:rsidRPr="0009698A" w:rsidRDefault="002D763F" w:rsidP="00CA1A05">
      <w:pPr>
        <w:pStyle w:val="ListParagraph"/>
        <w:spacing w:after="0" w:line="240" w:lineRule="auto"/>
        <w:ind w:left="360"/>
        <w:rPr>
          <w:rFonts w:ascii="Times New Roman" w:hAnsi="Times New Roman"/>
          <w:color w:val="0E0E12"/>
          <w:shd w:val="clear" w:color="auto" w:fill="FFFFFF"/>
        </w:rPr>
      </w:pPr>
      <w:r w:rsidRPr="0009698A">
        <w:rPr>
          <w:rFonts w:ascii="Times New Roman" w:hAnsi="Times New Roman"/>
          <w:color w:val="0E0E12"/>
          <w:shd w:val="clear" w:color="auto" w:fill="FFFFFF"/>
        </w:rPr>
        <w:t>PI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>:</w:t>
      </w:r>
      <w:r w:rsidRPr="0009698A">
        <w:rPr>
          <w:rFonts w:ascii="Times New Roman" w:hAnsi="Times New Roman"/>
          <w:color w:val="0E0E12"/>
          <w:shd w:val="clear" w:color="auto" w:fill="FFFFFF"/>
        </w:rPr>
        <w:t xml:space="preserve"> 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>Dr. Gabriel A. Acevedo and Co-PI: Xiaohe Xu</w:t>
      </w:r>
      <w:r w:rsidRPr="0009698A">
        <w:rPr>
          <w:rFonts w:ascii="Times New Roman" w:hAnsi="Times New Roman"/>
          <w:color w:val="0E0E12"/>
          <w:shd w:val="clear" w:color="auto" w:fill="FFFFFF"/>
        </w:rPr>
        <w:t xml:space="preserve">. </w:t>
      </w:r>
    </w:p>
    <w:p w14:paraId="51857E4D" w14:textId="77777777" w:rsidR="00664B7D" w:rsidRPr="0009698A" w:rsidRDefault="00193A66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E0E12"/>
          <w:shd w:val="clear" w:color="auto" w:fill="FFFFFF"/>
        </w:rPr>
      </w:pPr>
      <w:r w:rsidRPr="0009698A">
        <w:rPr>
          <w:rFonts w:ascii="Times New Roman" w:hAnsi="Times New Roman"/>
          <w:color w:val="0E0E12"/>
          <w:shd w:val="clear" w:color="auto" w:fill="FFFFFF"/>
        </w:rPr>
        <w:t>Religion, Family Life, and Health: A Comparative Study of Three Faith Traditions in Southeast Asia</w:t>
      </w:r>
      <w:r w:rsidR="005C572B" w:rsidRPr="0009698A">
        <w:rPr>
          <w:rFonts w:ascii="Times New Roman" w:hAnsi="Times New Roman"/>
          <w:color w:val="0E0E12"/>
          <w:shd w:val="clear" w:color="auto" w:fill="FFFFFF"/>
        </w:rPr>
        <w:t xml:space="preserve">. 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 xml:space="preserve">College of Liberal and Fine Arts, UTSA. </w:t>
      </w:r>
      <w:r w:rsidR="001516DB" w:rsidRPr="0009698A">
        <w:rPr>
          <w:rFonts w:ascii="Times New Roman" w:hAnsi="Times New Roman"/>
          <w:color w:val="0E0E12"/>
          <w:shd w:val="clear" w:color="auto" w:fill="FFFFFF"/>
        </w:rPr>
        <w:t>$2,455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>, 2018</w:t>
      </w:r>
      <w:r w:rsidR="001516DB" w:rsidRPr="0009698A">
        <w:rPr>
          <w:rFonts w:ascii="Times New Roman" w:hAnsi="Times New Roman"/>
          <w:color w:val="0E0E12"/>
          <w:shd w:val="clear" w:color="auto" w:fill="FFFFFF"/>
        </w:rPr>
        <w:t xml:space="preserve">. </w:t>
      </w:r>
      <w:r w:rsidR="005C572B" w:rsidRPr="0009698A">
        <w:rPr>
          <w:rFonts w:ascii="Times New Roman" w:hAnsi="Times New Roman"/>
          <w:color w:val="0E0E12"/>
          <w:shd w:val="clear" w:color="auto" w:fill="FFFFFF"/>
        </w:rPr>
        <w:t>PI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>: Xiaohe Xu</w:t>
      </w:r>
      <w:r w:rsidR="005C572B" w:rsidRPr="0009698A">
        <w:rPr>
          <w:rFonts w:ascii="Times New Roman" w:hAnsi="Times New Roman"/>
          <w:color w:val="0E0E12"/>
          <w:shd w:val="clear" w:color="auto" w:fill="FFFFFF"/>
        </w:rPr>
        <w:t xml:space="preserve"> 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 xml:space="preserve">and Co-PI: </w:t>
      </w:r>
      <w:proofErr w:type="spellStart"/>
      <w:r w:rsidR="005C572B" w:rsidRPr="0009698A">
        <w:rPr>
          <w:rFonts w:ascii="Times New Roman" w:hAnsi="Times New Roman"/>
          <w:color w:val="0E0E12"/>
          <w:shd w:val="clear" w:color="auto" w:fill="FFFFFF"/>
        </w:rPr>
        <w:t>Thankam</w:t>
      </w:r>
      <w:proofErr w:type="spellEnd"/>
      <w:r w:rsidR="005C572B" w:rsidRPr="0009698A">
        <w:rPr>
          <w:rFonts w:ascii="Times New Roman" w:hAnsi="Times New Roman"/>
          <w:color w:val="0E0E12"/>
          <w:shd w:val="clear" w:color="auto" w:fill="FFFFFF"/>
        </w:rPr>
        <w:t xml:space="preserve"> Sunil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>.</w:t>
      </w:r>
    </w:p>
    <w:p w14:paraId="5FF4CF87" w14:textId="3AB4E813" w:rsidR="00D17B2A" w:rsidRPr="0009698A" w:rsidRDefault="00664B7D" w:rsidP="00664B7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09698A">
        <w:rPr>
          <w:rFonts w:ascii="Times New Roman" w:hAnsi="Times New Roman"/>
        </w:rPr>
        <w:t>Siempre</w:t>
      </w:r>
      <w:proofErr w:type="spellEnd"/>
      <w:r w:rsidRPr="0009698A">
        <w:rPr>
          <w:rFonts w:ascii="Times New Roman" w:hAnsi="Times New Roman"/>
        </w:rPr>
        <w:t xml:space="preserve"> </w:t>
      </w:r>
      <w:proofErr w:type="spellStart"/>
      <w:r w:rsidRPr="0009698A">
        <w:rPr>
          <w:rFonts w:ascii="Times New Roman" w:hAnsi="Times New Roman"/>
        </w:rPr>
        <w:t>Ma’ana</w:t>
      </w:r>
      <w:proofErr w:type="spellEnd"/>
      <w:r w:rsidRPr="0009698A">
        <w:rPr>
          <w:rFonts w:ascii="Times New Roman" w:hAnsi="Times New Roman"/>
        </w:rPr>
        <w:t>: A Collaborative Approach to Reduce Suicide on Campus. Substance Abuse and Mental Health Services Administration</w:t>
      </w:r>
      <w:r w:rsidR="000B5D31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  <w:color w:val="000000"/>
        </w:rPr>
        <w:t>$305,723</w:t>
      </w:r>
      <w:r w:rsidRPr="0009698A">
        <w:rPr>
          <w:rFonts w:ascii="Times New Roman" w:hAnsi="Times New Roman"/>
        </w:rPr>
        <w:t xml:space="preserve">, 2016-2018 (PI: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Sunil). Evaluator.</w:t>
      </w:r>
      <w:r w:rsidR="001516DB" w:rsidRPr="0009698A">
        <w:rPr>
          <w:rFonts w:ascii="Times New Roman" w:hAnsi="Times New Roman"/>
          <w:color w:val="0E0E12"/>
          <w:shd w:val="clear" w:color="auto" w:fill="FFFFFF"/>
        </w:rPr>
        <w:t xml:space="preserve"> </w:t>
      </w:r>
    </w:p>
    <w:p w14:paraId="5E3CD7DC" w14:textId="5A1205F5" w:rsidR="00493094" w:rsidRPr="0009698A" w:rsidRDefault="00493094" w:rsidP="0049309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Project SHAPE: Substance Abuse and HIV/AIDS Prevention Education. Substance Abuse and Mental Health Services Administration, </w:t>
      </w:r>
      <w:r w:rsidRPr="0009698A">
        <w:rPr>
          <w:rFonts w:ascii="Times New Roman" w:hAnsi="Times New Roman"/>
          <w:color w:val="000000"/>
        </w:rPr>
        <w:t>$1,419,375</w:t>
      </w:r>
      <w:r w:rsidRPr="0009698A">
        <w:rPr>
          <w:rFonts w:ascii="Times New Roman" w:hAnsi="Times New Roman"/>
        </w:rPr>
        <w:t xml:space="preserve">, 2015-2019 (PI: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Sunil). Evaluator.</w:t>
      </w:r>
    </w:p>
    <w:p w14:paraId="295E59D8" w14:textId="77FEC70C" w:rsidR="000B5D31" w:rsidRPr="0009698A" w:rsidRDefault="000B5D31" w:rsidP="000B5D3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AHHA: Alcohol, HIV, Hepatitis Awareness. Substance Abuse and Mental Health Services Administration. $900,000, 2015-2017. (PI: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Sunil). Evaluator.</w:t>
      </w:r>
    </w:p>
    <w:p w14:paraId="6AD414CA" w14:textId="538F4FBF" w:rsidR="000B5D31" w:rsidRPr="0009698A" w:rsidRDefault="001F5CCF" w:rsidP="000B5D3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E0E12"/>
          <w:shd w:val="clear" w:color="auto" w:fill="FFFFFF"/>
        </w:rPr>
      </w:pPr>
      <w:r w:rsidRPr="0009698A">
        <w:rPr>
          <w:rFonts w:ascii="Times New Roman" w:hAnsi="Times New Roman"/>
        </w:rPr>
        <w:t xml:space="preserve">Post-divorce Cohabitation and Remarriage: Does Religion Matter? </w:t>
      </w:r>
      <w:r w:rsidR="00CA1A05" w:rsidRPr="0009698A">
        <w:rPr>
          <w:rFonts w:ascii="Times New Roman" w:hAnsi="Times New Roman"/>
          <w:color w:val="0E0E12"/>
          <w:shd w:val="clear" w:color="auto" w:fill="FFFFFF"/>
        </w:rPr>
        <w:t xml:space="preserve">The UTSA Special Summer Seed Grant Program, the UTSA Vice President for Research. </w:t>
      </w:r>
      <w:r w:rsidRPr="0009698A">
        <w:rPr>
          <w:rFonts w:ascii="Times New Roman" w:hAnsi="Times New Roman"/>
        </w:rPr>
        <w:t>$5,000. 2014.</w:t>
      </w:r>
      <w:r w:rsidR="00CA1A05" w:rsidRPr="0009698A">
        <w:rPr>
          <w:rFonts w:ascii="Times New Roman" w:hAnsi="Times New Roman"/>
        </w:rPr>
        <w:t xml:space="preserve"> PI: Xiaohe Xu</w:t>
      </w:r>
    </w:p>
    <w:p w14:paraId="3BF32F39" w14:textId="4A1071DC" w:rsidR="008409F3" w:rsidRPr="0009698A" w:rsidRDefault="008409F3" w:rsidP="000B5D3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E0E12"/>
          <w:shd w:val="clear" w:color="auto" w:fill="FFFFFF"/>
        </w:rPr>
      </w:pPr>
      <w:r w:rsidRPr="0009698A">
        <w:rPr>
          <w:rFonts w:ascii="Times New Roman" w:hAnsi="Times New Roman"/>
          <w:color w:val="0E0E12"/>
          <w:shd w:val="clear" w:color="auto" w:fill="FFFFFF"/>
        </w:rPr>
        <w:t>Juvenile Justice-Translational Research on Interventions for Adolescents in the Legal System (JJ-TRIALS). National Institute on Drug Abuse (NIDA). $2,036,963, 2013-2018 (PI: Mississippi State University). Statistical consultant.</w:t>
      </w:r>
    </w:p>
    <w:p w14:paraId="10F677E0" w14:textId="1396FF77" w:rsidR="00B55804" w:rsidRPr="0009698A" w:rsidRDefault="00B55804" w:rsidP="00B5580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Oh Snap! Substance Abuse and Mental Health Services Administration. $900,000, 2013-2016. (PI: </w:t>
      </w:r>
      <w:proofErr w:type="spellStart"/>
      <w:r w:rsidRPr="0009698A">
        <w:rPr>
          <w:rFonts w:ascii="Times New Roman" w:hAnsi="Times New Roman"/>
        </w:rPr>
        <w:t>Thankam</w:t>
      </w:r>
      <w:proofErr w:type="spellEnd"/>
      <w:r w:rsidRPr="0009698A">
        <w:rPr>
          <w:rFonts w:ascii="Times New Roman" w:hAnsi="Times New Roman"/>
        </w:rPr>
        <w:t xml:space="preserve"> Sunil). Evaluator.</w:t>
      </w:r>
    </w:p>
    <w:p w14:paraId="2FC2F682" w14:textId="6EA7FB8E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The Effects of Spiritual Capital on the Generation of Secular Social Capital among American Youth. $3,000</w:t>
      </w:r>
      <w:r w:rsidR="00CA1A05" w:rsidRPr="0009698A">
        <w:rPr>
          <w:rFonts w:ascii="Times New Roman" w:hAnsi="Times New Roman"/>
        </w:rPr>
        <w:t xml:space="preserve">, 2006. </w:t>
      </w:r>
      <w:r w:rsidRPr="0009698A">
        <w:rPr>
          <w:rFonts w:ascii="Times New Roman" w:hAnsi="Times New Roman"/>
        </w:rPr>
        <w:t xml:space="preserve">The Criss Fund, Mississippi State University, </w:t>
      </w:r>
      <w:r w:rsidR="000B5D31" w:rsidRPr="0009698A">
        <w:rPr>
          <w:rFonts w:ascii="Times New Roman" w:hAnsi="Times New Roman"/>
        </w:rPr>
        <w:t xml:space="preserve">PI: </w:t>
      </w:r>
      <w:r w:rsidR="009805EE" w:rsidRPr="0009698A">
        <w:rPr>
          <w:rFonts w:ascii="Times New Roman" w:hAnsi="Times New Roman"/>
        </w:rPr>
        <w:t xml:space="preserve">John </w:t>
      </w:r>
      <w:proofErr w:type="spellStart"/>
      <w:r w:rsidR="009805EE" w:rsidRPr="0009698A">
        <w:rPr>
          <w:rFonts w:ascii="Times New Roman" w:hAnsi="Times New Roman"/>
        </w:rPr>
        <w:t>Bartkowski</w:t>
      </w:r>
      <w:proofErr w:type="spellEnd"/>
      <w:r w:rsidR="000B5D31" w:rsidRPr="0009698A">
        <w:rPr>
          <w:rFonts w:ascii="Times New Roman" w:hAnsi="Times New Roman"/>
        </w:rPr>
        <w:t xml:space="preserve"> and Co-PI: Xiaohe Xu</w:t>
      </w:r>
      <w:r w:rsidR="00CA1A05" w:rsidRPr="0009698A">
        <w:rPr>
          <w:rFonts w:ascii="Times New Roman" w:hAnsi="Times New Roman"/>
        </w:rPr>
        <w:t>.</w:t>
      </w:r>
      <w:r w:rsidR="009805EE" w:rsidRPr="0009698A">
        <w:rPr>
          <w:rFonts w:ascii="Times New Roman" w:hAnsi="Times New Roman"/>
        </w:rPr>
        <w:t xml:space="preserve"> </w:t>
      </w:r>
    </w:p>
    <w:p w14:paraId="33DAB3A2" w14:textId="544C6D6C" w:rsidR="00763B20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Denominational Subcultures and Remarriage Timing: Evidence from the National Survey of Family</w:t>
      </w:r>
      <w:r w:rsidR="009805EE" w:rsidRPr="0009698A">
        <w:rPr>
          <w:rFonts w:ascii="Times New Roman" w:hAnsi="Times New Roman"/>
        </w:rPr>
        <w:t xml:space="preserve"> Growth. </w:t>
      </w:r>
      <w:r w:rsidR="00B55804" w:rsidRPr="0009698A">
        <w:rPr>
          <w:rFonts w:ascii="Times New Roman" w:hAnsi="Times New Roman"/>
        </w:rPr>
        <w:t xml:space="preserve">The Criss Fund, Mississippi State University. </w:t>
      </w:r>
      <w:r w:rsidR="009805EE" w:rsidRPr="0009698A">
        <w:rPr>
          <w:rFonts w:ascii="Times New Roman" w:hAnsi="Times New Roman"/>
        </w:rPr>
        <w:t>$3,000</w:t>
      </w:r>
      <w:r w:rsidRPr="0009698A">
        <w:rPr>
          <w:rFonts w:ascii="Times New Roman" w:hAnsi="Times New Roman"/>
        </w:rPr>
        <w:t xml:space="preserve">, </w:t>
      </w:r>
      <w:r w:rsidR="00B55804" w:rsidRPr="0009698A">
        <w:rPr>
          <w:rFonts w:ascii="Times New Roman" w:hAnsi="Times New Roman"/>
        </w:rPr>
        <w:t xml:space="preserve">2005. </w:t>
      </w:r>
      <w:r w:rsidR="009805EE" w:rsidRPr="0009698A">
        <w:rPr>
          <w:rFonts w:ascii="Times New Roman" w:hAnsi="Times New Roman"/>
        </w:rPr>
        <w:t>PI</w:t>
      </w:r>
      <w:r w:rsidR="00B55804" w:rsidRPr="0009698A">
        <w:rPr>
          <w:rFonts w:ascii="Times New Roman" w:hAnsi="Times New Roman"/>
        </w:rPr>
        <w:t>: Xiaohe Xu</w:t>
      </w:r>
      <w:r w:rsidR="009805EE" w:rsidRPr="0009698A">
        <w:rPr>
          <w:rFonts w:ascii="Times New Roman" w:hAnsi="Times New Roman"/>
        </w:rPr>
        <w:t xml:space="preserve"> </w:t>
      </w:r>
    </w:p>
    <w:p w14:paraId="35003489" w14:textId="0BE21E31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Resources, Gender Ideologies, and Marital Relationships in Chinese Societies: A comparative Study Across the Taiwan Strait. The Chiang Ching-</w:t>
      </w:r>
      <w:proofErr w:type="spellStart"/>
      <w:r w:rsidRPr="0009698A">
        <w:rPr>
          <w:rFonts w:ascii="Times New Roman" w:hAnsi="Times New Roman"/>
        </w:rPr>
        <w:t>Kuo</w:t>
      </w:r>
      <w:proofErr w:type="spellEnd"/>
      <w:r w:rsidRPr="0009698A">
        <w:rPr>
          <w:rFonts w:ascii="Times New Roman" w:hAnsi="Times New Roman"/>
        </w:rPr>
        <w:t xml:space="preserve"> Foundation. $49,062</w:t>
      </w:r>
      <w:r w:rsidR="00BB5B81" w:rsidRPr="0009698A">
        <w:rPr>
          <w:rFonts w:ascii="Times New Roman" w:hAnsi="Times New Roman"/>
        </w:rPr>
        <w:t>, 2005-2006.</w:t>
      </w:r>
      <w:r w:rsidRPr="0009698A">
        <w:rPr>
          <w:rFonts w:ascii="Times New Roman" w:hAnsi="Times New Roman"/>
        </w:rPr>
        <w:t xml:space="preserve"> </w:t>
      </w:r>
      <w:r w:rsidR="009805EE" w:rsidRPr="0009698A">
        <w:rPr>
          <w:rFonts w:ascii="Times New Roman" w:hAnsi="Times New Roman"/>
        </w:rPr>
        <w:t>PI</w:t>
      </w:r>
      <w:r w:rsidR="00BB5B81" w:rsidRPr="0009698A">
        <w:rPr>
          <w:rFonts w:ascii="Times New Roman" w:hAnsi="Times New Roman"/>
        </w:rPr>
        <w:t>: Xiaohe Xu.</w:t>
      </w:r>
      <w:r w:rsidRPr="0009698A">
        <w:rPr>
          <w:rFonts w:ascii="Times New Roman" w:hAnsi="Times New Roman"/>
        </w:rPr>
        <w:t xml:space="preserve"> </w:t>
      </w:r>
    </w:p>
    <w:p w14:paraId="2C42F9CD" w14:textId="39A90EEA" w:rsidR="00023937" w:rsidRPr="0009698A" w:rsidRDefault="00023937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Improving Children’s Language and Other Pre-literacy Skills in Rura</w:t>
      </w:r>
      <w:r w:rsidR="00E41074" w:rsidRPr="0009698A">
        <w:rPr>
          <w:rFonts w:ascii="Times New Roman" w:hAnsi="Times New Roman"/>
        </w:rPr>
        <w:t xml:space="preserve">l Mississippi: An Intervention </w:t>
      </w:r>
      <w:r w:rsidRPr="0009698A">
        <w:rPr>
          <w:rFonts w:ascii="Times New Roman" w:hAnsi="Times New Roman"/>
        </w:rPr>
        <w:t xml:space="preserve">Study. </w:t>
      </w:r>
      <w:r w:rsidR="00E41074" w:rsidRPr="0009698A">
        <w:rPr>
          <w:rFonts w:ascii="Times New Roman" w:hAnsi="Times New Roman"/>
        </w:rPr>
        <w:t>Barksdale Reading Institute</w:t>
      </w:r>
      <w:r w:rsidR="00BB5B81" w:rsidRPr="0009698A">
        <w:rPr>
          <w:rFonts w:ascii="Times New Roman" w:hAnsi="Times New Roman"/>
        </w:rPr>
        <w:t>.</w:t>
      </w:r>
      <w:r w:rsidR="00E41074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$62,888</w:t>
      </w:r>
      <w:r w:rsidR="00BB5B81" w:rsidRPr="0009698A">
        <w:rPr>
          <w:rFonts w:ascii="Times New Roman" w:hAnsi="Times New Roman"/>
        </w:rPr>
        <w:t>,</w:t>
      </w:r>
      <w:r w:rsidRPr="0009698A">
        <w:rPr>
          <w:rFonts w:ascii="Times New Roman" w:hAnsi="Times New Roman"/>
        </w:rPr>
        <w:t xml:space="preserve"> 2004</w:t>
      </w:r>
      <w:r w:rsidRPr="0009698A">
        <w:rPr>
          <w:rFonts w:ascii="Times New Roman" w:hAnsi="Times New Roman"/>
          <w:b/>
          <w:bCs/>
        </w:rPr>
        <w:t>.</w:t>
      </w:r>
      <w:r w:rsidR="00BB5B81" w:rsidRPr="0009698A">
        <w:rPr>
          <w:rFonts w:ascii="Times New Roman" w:hAnsi="Times New Roman"/>
          <w:b/>
          <w:bCs/>
        </w:rPr>
        <w:t xml:space="preserve"> </w:t>
      </w:r>
      <w:r w:rsidR="00BB5B81" w:rsidRPr="0009698A">
        <w:rPr>
          <w:rFonts w:ascii="Times New Roman" w:hAnsi="Times New Roman"/>
        </w:rPr>
        <w:t>PI: Cathy Grace and Co-PI: Xu, Xiaohe.</w:t>
      </w:r>
    </w:p>
    <w:p w14:paraId="7B6515C3" w14:textId="1699B1E1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Religious Variations in Teen Dating Behavior: Evidence from the National Study of Youth and Religion.</w:t>
      </w:r>
      <w:r w:rsidR="00E41074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The Criss Fund, Mississippi State University</w:t>
      </w:r>
      <w:r w:rsidR="009364A7" w:rsidRPr="0009698A">
        <w:rPr>
          <w:rFonts w:ascii="Times New Roman" w:hAnsi="Times New Roman"/>
        </w:rPr>
        <w:t xml:space="preserve"> $4,000, 2004.</w:t>
      </w:r>
      <w:r w:rsidRPr="0009698A">
        <w:rPr>
          <w:rFonts w:ascii="Times New Roman" w:hAnsi="Times New Roman"/>
        </w:rPr>
        <w:t xml:space="preserve"> </w:t>
      </w:r>
      <w:r w:rsidR="00E41074" w:rsidRPr="0009698A">
        <w:rPr>
          <w:rFonts w:ascii="Times New Roman" w:hAnsi="Times New Roman"/>
        </w:rPr>
        <w:t>PI</w:t>
      </w:r>
      <w:r w:rsidR="009364A7" w:rsidRPr="0009698A">
        <w:rPr>
          <w:rFonts w:ascii="Times New Roman" w:hAnsi="Times New Roman"/>
        </w:rPr>
        <w:t>: Xiaohe Xu and Co-PI:</w:t>
      </w:r>
      <w:r w:rsidRPr="0009698A">
        <w:rPr>
          <w:rFonts w:ascii="Times New Roman" w:hAnsi="Times New Roman"/>
        </w:rPr>
        <w:t xml:space="preserve"> </w:t>
      </w:r>
      <w:r w:rsidR="009364A7" w:rsidRPr="0009698A">
        <w:rPr>
          <w:rFonts w:ascii="Times New Roman" w:hAnsi="Times New Roman"/>
        </w:rPr>
        <w:t>J</w:t>
      </w:r>
      <w:r w:rsidRPr="0009698A">
        <w:rPr>
          <w:rFonts w:ascii="Times New Roman" w:hAnsi="Times New Roman"/>
        </w:rPr>
        <w:t xml:space="preserve">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.</w:t>
      </w:r>
    </w:p>
    <w:p w14:paraId="6A0D5D16" w14:textId="5140BECA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Religion, Paternal Involvement, and Children’s Well-being. </w:t>
      </w:r>
      <w:r w:rsidR="009364A7" w:rsidRPr="0009698A">
        <w:rPr>
          <w:rFonts w:ascii="Times New Roman" w:hAnsi="Times New Roman"/>
        </w:rPr>
        <w:t xml:space="preserve">The Criss Fund, Mississippi State University. </w:t>
      </w:r>
      <w:r w:rsidRPr="0009698A">
        <w:rPr>
          <w:rFonts w:ascii="Times New Roman" w:hAnsi="Times New Roman"/>
        </w:rPr>
        <w:t xml:space="preserve">$4,000, </w:t>
      </w:r>
      <w:r w:rsidR="009364A7" w:rsidRPr="0009698A">
        <w:rPr>
          <w:rFonts w:ascii="Times New Roman" w:hAnsi="Times New Roman"/>
        </w:rPr>
        <w:t xml:space="preserve">2003. </w:t>
      </w:r>
      <w:r w:rsidR="00E41074" w:rsidRPr="0009698A">
        <w:rPr>
          <w:rFonts w:ascii="Times New Roman" w:hAnsi="Times New Roman"/>
        </w:rPr>
        <w:t>PI</w:t>
      </w:r>
      <w:r w:rsidR="009364A7" w:rsidRPr="0009698A">
        <w:rPr>
          <w:rFonts w:ascii="Times New Roman" w:hAnsi="Times New Roman"/>
        </w:rPr>
        <w:t>: Xiaohe Xu</w:t>
      </w:r>
      <w:r w:rsidRPr="0009698A">
        <w:rPr>
          <w:rFonts w:ascii="Times New Roman" w:hAnsi="Times New Roman"/>
        </w:rPr>
        <w:t xml:space="preserve"> </w:t>
      </w:r>
      <w:r w:rsidR="009364A7" w:rsidRPr="0009698A">
        <w:rPr>
          <w:rFonts w:ascii="Times New Roman" w:hAnsi="Times New Roman"/>
        </w:rPr>
        <w:t xml:space="preserve">and Co-PI: </w:t>
      </w:r>
      <w:r w:rsidRPr="0009698A">
        <w:rPr>
          <w:rFonts w:ascii="Times New Roman" w:hAnsi="Times New Roman"/>
        </w:rPr>
        <w:t xml:space="preserve">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>.</w:t>
      </w:r>
    </w:p>
    <w:p w14:paraId="5CC01B41" w14:textId="24354B0A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Religious Subcultures or Declining Denominationalism? Religion and Gender Ideology Reconsidered.</w:t>
      </w:r>
      <w:r w:rsidR="00E41074" w:rsidRPr="0009698A">
        <w:rPr>
          <w:rFonts w:ascii="Times New Roman" w:hAnsi="Times New Roman"/>
        </w:rPr>
        <w:t xml:space="preserve"> </w:t>
      </w:r>
      <w:r w:rsidR="009364A7" w:rsidRPr="0009698A">
        <w:rPr>
          <w:rFonts w:ascii="Times New Roman" w:hAnsi="Times New Roman"/>
        </w:rPr>
        <w:t xml:space="preserve">The Criss Fund, Mississippi State University. </w:t>
      </w:r>
      <w:r w:rsidRPr="0009698A">
        <w:rPr>
          <w:rFonts w:ascii="Times New Roman" w:hAnsi="Times New Roman"/>
        </w:rPr>
        <w:t xml:space="preserve">$4,000, </w:t>
      </w:r>
      <w:r w:rsidR="009364A7" w:rsidRPr="0009698A">
        <w:rPr>
          <w:rFonts w:ascii="Times New Roman" w:hAnsi="Times New Roman"/>
        </w:rPr>
        <w:t xml:space="preserve">2002. </w:t>
      </w:r>
      <w:r w:rsidR="00E41074" w:rsidRPr="0009698A">
        <w:rPr>
          <w:rFonts w:ascii="Times New Roman" w:hAnsi="Times New Roman"/>
        </w:rPr>
        <w:t>PI</w:t>
      </w:r>
      <w:r w:rsidR="009364A7" w:rsidRPr="0009698A">
        <w:rPr>
          <w:rFonts w:ascii="Times New Roman" w:hAnsi="Times New Roman"/>
        </w:rPr>
        <w:t>: Xiaohe Xu</w:t>
      </w:r>
      <w:r w:rsidRPr="0009698A">
        <w:rPr>
          <w:rFonts w:ascii="Times New Roman" w:hAnsi="Times New Roman"/>
        </w:rPr>
        <w:t xml:space="preserve"> </w:t>
      </w:r>
      <w:r w:rsidR="009364A7" w:rsidRPr="0009698A">
        <w:rPr>
          <w:rFonts w:ascii="Times New Roman" w:hAnsi="Times New Roman"/>
        </w:rPr>
        <w:t>and Co-PI:</w:t>
      </w:r>
      <w:r w:rsidRPr="0009698A">
        <w:rPr>
          <w:rFonts w:ascii="Times New Roman" w:hAnsi="Times New Roman"/>
        </w:rPr>
        <w:t xml:space="preserve"> John P. </w:t>
      </w:r>
      <w:proofErr w:type="spellStart"/>
      <w:r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. </w:t>
      </w:r>
    </w:p>
    <w:p w14:paraId="4D21C97D" w14:textId="19F6F37B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Additional funding for the Averting Teen Drug Use Project. The</w:t>
      </w:r>
      <w:r w:rsidR="00E41074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Rural Health, Safety, and Security Institute, the Office of Rural Health Policy, Heath Resources</w:t>
      </w:r>
      <w:r w:rsidR="00E41074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and Services Administration, USDHHS. </w:t>
      </w:r>
      <w:r w:rsidR="009364A7" w:rsidRPr="0009698A">
        <w:rPr>
          <w:rFonts w:ascii="Times New Roman" w:hAnsi="Times New Roman"/>
        </w:rPr>
        <w:t xml:space="preserve">$14,888, </w:t>
      </w:r>
      <w:r w:rsidRPr="0009698A">
        <w:rPr>
          <w:rFonts w:ascii="Times New Roman" w:hAnsi="Times New Roman"/>
        </w:rPr>
        <w:t xml:space="preserve">2002. </w:t>
      </w:r>
      <w:r w:rsidR="009364A7" w:rsidRPr="0009698A">
        <w:rPr>
          <w:rFonts w:ascii="Times New Roman" w:hAnsi="Times New Roman"/>
        </w:rPr>
        <w:t xml:space="preserve">PI: Xiaohe Xu and Co-PI: John </w:t>
      </w:r>
      <w:proofErr w:type="spellStart"/>
      <w:r w:rsidR="009364A7" w:rsidRPr="0009698A">
        <w:rPr>
          <w:rFonts w:ascii="Times New Roman" w:hAnsi="Times New Roman"/>
        </w:rPr>
        <w:t>Bartkowski</w:t>
      </w:r>
      <w:proofErr w:type="spellEnd"/>
      <w:r w:rsidR="009364A7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</w:rPr>
        <w:t xml:space="preserve"> </w:t>
      </w:r>
    </w:p>
    <w:p w14:paraId="243B92FC" w14:textId="06DBD691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Ethnic Variations in Nonresident Fathers’ Support and Visitation Practices</w:t>
      </w:r>
      <w:r w:rsidR="00E41074" w:rsidRPr="0009698A">
        <w:rPr>
          <w:rFonts w:ascii="Times New Roman" w:hAnsi="Times New Roman"/>
        </w:rPr>
        <w:t xml:space="preserve"> and Child Well-being. </w:t>
      </w:r>
      <w:r w:rsidRPr="0009698A">
        <w:rPr>
          <w:rFonts w:ascii="Times New Roman" w:hAnsi="Times New Roman"/>
        </w:rPr>
        <w:t xml:space="preserve">The Research/Scholarship Fund, Mississippi State University, </w:t>
      </w:r>
      <w:r w:rsidR="009364A7" w:rsidRPr="0009698A">
        <w:rPr>
          <w:rFonts w:ascii="Times New Roman" w:hAnsi="Times New Roman"/>
        </w:rPr>
        <w:t xml:space="preserve">$1,800, </w:t>
      </w:r>
      <w:r w:rsidRPr="0009698A">
        <w:rPr>
          <w:rFonts w:ascii="Times New Roman" w:hAnsi="Times New Roman"/>
        </w:rPr>
        <w:t>2002.</w:t>
      </w:r>
      <w:r w:rsidR="009364A7" w:rsidRPr="0009698A">
        <w:rPr>
          <w:rFonts w:ascii="Times New Roman" w:hAnsi="Times New Roman"/>
        </w:rPr>
        <w:t xml:space="preserve"> PI: Xiaohe Xu.</w:t>
      </w:r>
    </w:p>
    <w:p w14:paraId="5693C9BA" w14:textId="74CE4C6A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Religion and Drug Use among American Teens: Exploring the Effect of Faith–Based Civic Engagement.</w:t>
      </w:r>
      <w:r w:rsidR="00E41074" w:rsidRPr="0009698A">
        <w:rPr>
          <w:rFonts w:ascii="Times New Roman" w:hAnsi="Times New Roman"/>
        </w:rPr>
        <w:t xml:space="preserve"> </w:t>
      </w:r>
      <w:r w:rsidR="009364A7" w:rsidRPr="0009698A">
        <w:rPr>
          <w:rFonts w:ascii="Times New Roman" w:hAnsi="Times New Roman"/>
        </w:rPr>
        <w:t xml:space="preserve">The Criss Fund, Mississippi State University. </w:t>
      </w:r>
      <w:r w:rsidR="00023937" w:rsidRPr="0009698A">
        <w:rPr>
          <w:rFonts w:ascii="Times New Roman" w:hAnsi="Times New Roman"/>
        </w:rPr>
        <w:t>$4,000</w:t>
      </w:r>
      <w:r w:rsidRPr="0009698A">
        <w:rPr>
          <w:rFonts w:ascii="Times New Roman" w:hAnsi="Times New Roman"/>
        </w:rPr>
        <w:t>,</w:t>
      </w:r>
      <w:r w:rsidR="009364A7" w:rsidRPr="0009698A">
        <w:rPr>
          <w:rFonts w:ascii="Times New Roman" w:hAnsi="Times New Roman"/>
        </w:rPr>
        <w:t xml:space="preserve"> 2001.</w:t>
      </w:r>
      <w:r w:rsidRPr="0009698A">
        <w:rPr>
          <w:rFonts w:ascii="Times New Roman" w:hAnsi="Times New Roman"/>
        </w:rPr>
        <w:t xml:space="preserve"> </w:t>
      </w:r>
      <w:r w:rsidR="009364A7" w:rsidRPr="0009698A">
        <w:rPr>
          <w:rFonts w:ascii="Times New Roman" w:hAnsi="Times New Roman"/>
        </w:rPr>
        <w:t xml:space="preserve">PI: Xiaohe Xu and Co-PI: John P. </w:t>
      </w:r>
      <w:proofErr w:type="spellStart"/>
      <w:r w:rsidR="009364A7" w:rsidRPr="0009698A">
        <w:rPr>
          <w:rFonts w:ascii="Times New Roman" w:hAnsi="Times New Roman"/>
        </w:rPr>
        <w:t>Bartkowski</w:t>
      </w:r>
      <w:proofErr w:type="spellEnd"/>
      <w:r w:rsidRPr="0009698A">
        <w:rPr>
          <w:rFonts w:ascii="Times New Roman" w:hAnsi="Times New Roman"/>
        </w:rPr>
        <w:t xml:space="preserve">. </w:t>
      </w:r>
    </w:p>
    <w:p w14:paraId="151B6228" w14:textId="56E3368B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Averting Teen Drug Use: A Comparison of the Protective Effects Derived from Faith-Based and Secular</w:t>
      </w:r>
      <w:r w:rsidR="00E41074" w:rsidRPr="0009698A">
        <w:rPr>
          <w:rFonts w:ascii="Times New Roman" w:hAnsi="Times New Roman"/>
        </w:rPr>
        <w:t xml:space="preserve"> Social Capital. </w:t>
      </w:r>
      <w:r w:rsidRPr="0009698A">
        <w:rPr>
          <w:rFonts w:ascii="Times New Roman" w:hAnsi="Times New Roman"/>
        </w:rPr>
        <w:t>The Rural Health, Safety, and Security Institute, the Office of Rural Health Policy, Heath Resources and Services Administration, USDHHS</w:t>
      </w:r>
      <w:r w:rsidR="009364A7" w:rsidRPr="0009698A">
        <w:rPr>
          <w:rFonts w:ascii="Times New Roman" w:hAnsi="Times New Roman"/>
        </w:rPr>
        <w:t xml:space="preserve">. $93,337, 2001. </w:t>
      </w:r>
      <w:r w:rsidR="00E41074" w:rsidRPr="0009698A">
        <w:rPr>
          <w:rFonts w:ascii="Times New Roman" w:hAnsi="Times New Roman"/>
        </w:rPr>
        <w:t>PI</w:t>
      </w:r>
      <w:r w:rsidR="009364A7" w:rsidRPr="0009698A">
        <w:rPr>
          <w:rFonts w:ascii="Times New Roman" w:hAnsi="Times New Roman"/>
        </w:rPr>
        <w:t>: Xiaohe Xu and Co-PI:</w:t>
      </w:r>
      <w:r w:rsidRPr="0009698A">
        <w:rPr>
          <w:rFonts w:ascii="Times New Roman" w:hAnsi="Times New Roman"/>
        </w:rPr>
        <w:t xml:space="preserve"> John P</w:t>
      </w:r>
      <w:r w:rsidR="00E41074" w:rsidRPr="0009698A">
        <w:rPr>
          <w:rFonts w:ascii="Times New Roman" w:hAnsi="Times New Roman"/>
        </w:rPr>
        <w:t xml:space="preserve">. </w:t>
      </w:r>
      <w:proofErr w:type="spellStart"/>
      <w:r w:rsidR="00E41074" w:rsidRPr="0009698A">
        <w:rPr>
          <w:rFonts w:ascii="Times New Roman" w:hAnsi="Times New Roman"/>
        </w:rPr>
        <w:t>Bartkowski</w:t>
      </w:r>
      <w:proofErr w:type="spellEnd"/>
      <w:r w:rsidR="00E41074" w:rsidRPr="0009698A">
        <w:rPr>
          <w:rFonts w:ascii="Times New Roman" w:hAnsi="Times New Roman"/>
        </w:rPr>
        <w:t xml:space="preserve"> and Rebel </w:t>
      </w:r>
      <w:proofErr w:type="spellStart"/>
      <w:r w:rsidR="00E41074" w:rsidRPr="0009698A">
        <w:rPr>
          <w:rFonts w:ascii="Times New Roman" w:hAnsi="Times New Roman"/>
        </w:rPr>
        <w:t>Reavis</w:t>
      </w:r>
      <w:proofErr w:type="spellEnd"/>
      <w:r w:rsidR="00E41074" w:rsidRPr="0009698A">
        <w:rPr>
          <w:rFonts w:ascii="Times New Roman" w:hAnsi="Times New Roman"/>
        </w:rPr>
        <w:t>.</w:t>
      </w:r>
    </w:p>
    <w:p w14:paraId="5691687B" w14:textId="5386D664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Seasonality of Sexual Debut; Marital Status and Depressive Symptoms; and Adolescents’ Suicide Ideation and Attempt (separate projects for a one-year sabbatical leave). The Rural Health, S</w:t>
      </w:r>
      <w:r w:rsidR="009C7E88" w:rsidRPr="0009698A">
        <w:rPr>
          <w:rFonts w:ascii="Times New Roman" w:hAnsi="Times New Roman"/>
        </w:rPr>
        <w:t xml:space="preserve">afety, and Security Institute, the </w:t>
      </w:r>
      <w:r w:rsidRPr="0009698A">
        <w:rPr>
          <w:rFonts w:ascii="Times New Roman" w:hAnsi="Times New Roman"/>
        </w:rPr>
        <w:t xml:space="preserve">Social Science Research Center, </w:t>
      </w:r>
      <w:r w:rsidR="009C7E88" w:rsidRPr="0009698A">
        <w:rPr>
          <w:rFonts w:ascii="Times New Roman" w:hAnsi="Times New Roman"/>
        </w:rPr>
        <w:t>Mississippi State University</w:t>
      </w:r>
      <w:r w:rsidR="009364A7" w:rsidRPr="0009698A">
        <w:rPr>
          <w:rFonts w:ascii="Times New Roman" w:hAnsi="Times New Roman"/>
        </w:rPr>
        <w:t>. $12,625</w:t>
      </w:r>
      <w:proofErr w:type="gramStart"/>
      <w:r w:rsidR="009364A7" w:rsidRPr="0009698A">
        <w:rPr>
          <w:rFonts w:ascii="Times New Roman" w:hAnsi="Times New Roman"/>
        </w:rPr>
        <w:t xml:space="preserve">, </w:t>
      </w:r>
      <w:r w:rsidR="009C7E88" w:rsidRPr="0009698A">
        <w:rPr>
          <w:rFonts w:ascii="Times New Roman" w:hAnsi="Times New Roman"/>
        </w:rPr>
        <w:t xml:space="preserve"> </w:t>
      </w:r>
      <w:r w:rsidR="00E41074" w:rsidRPr="0009698A">
        <w:rPr>
          <w:rFonts w:ascii="Times New Roman" w:hAnsi="Times New Roman"/>
        </w:rPr>
        <w:t>2000</w:t>
      </w:r>
      <w:proofErr w:type="gramEnd"/>
      <w:r w:rsidR="00E41074" w:rsidRPr="0009698A">
        <w:rPr>
          <w:rFonts w:ascii="Times New Roman" w:hAnsi="Times New Roman"/>
        </w:rPr>
        <w:t>-2001</w:t>
      </w:r>
      <w:r w:rsidRPr="0009698A">
        <w:rPr>
          <w:rFonts w:ascii="Times New Roman" w:hAnsi="Times New Roman"/>
        </w:rPr>
        <w:t>.</w:t>
      </w:r>
      <w:r w:rsidR="009364A7" w:rsidRPr="0009698A">
        <w:rPr>
          <w:rFonts w:ascii="Times New Roman" w:hAnsi="Times New Roman"/>
        </w:rPr>
        <w:t xml:space="preserve"> PI: Xiaohe Xu</w:t>
      </w:r>
      <w:r w:rsidR="006454EA" w:rsidRPr="0009698A">
        <w:rPr>
          <w:rFonts w:ascii="Times New Roman" w:hAnsi="Times New Roman"/>
        </w:rPr>
        <w:t>.</w:t>
      </w:r>
    </w:p>
    <w:p w14:paraId="23620942" w14:textId="3D571873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The Timing of First Marriage in the United States: A</w:t>
      </w:r>
      <w:r w:rsidR="00E41074" w:rsidRPr="0009698A">
        <w:rPr>
          <w:rFonts w:ascii="Times New Roman" w:hAnsi="Times New Roman"/>
        </w:rPr>
        <w:t xml:space="preserve">re There Religious Variations? </w:t>
      </w:r>
      <w:r w:rsidRPr="0009698A">
        <w:rPr>
          <w:rFonts w:ascii="Times New Roman" w:hAnsi="Times New Roman"/>
        </w:rPr>
        <w:t>The Criss Fund, Mississippi State University</w:t>
      </w:r>
      <w:r w:rsidR="00731D9E" w:rsidRPr="0009698A">
        <w:rPr>
          <w:rFonts w:ascii="Times New Roman" w:hAnsi="Times New Roman"/>
        </w:rPr>
        <w:t>. $3,400,</w:t>
      </w:r>
      <w:r w:rsidRPr="0009698A">
        <w:rPr>
          <w:rFonts w:ascii="Times New Roman" w:hAnsi="Times New Roman"/>
        </w:rPr>
        <w:t xml:space="preserve"> 2000. </w:t>
      </w:r>
      <w:r w:rsidR="00E41074" w:rsidRPr="0009698A">
        <w:rPr>
          <w:rFonts w:ascii="Times New Roman" w:hAnsi="Times New Roman"/>
        </w:rPr>
        <w:t>PI</w:t>
      </w:r>
      <w:r w:rsidR="00731D9E" w:rsidRPr="0009698A">
        <w:rPr>
          <w:rFonts w:ascii="Times New Roman" w:hAnsi="Times New Roman"/>
        </w:rPr>
        <w:t>: Xiaohe Xu.</w:t>
      </w:r>
      <w:r w:rsidRPr="0009698A">
        <w:rPr>
          <w:rFonts w:ascii="Times New Roman" w:hAnsi="Times New Roman"/>
        </w:rPr>
        <w:t xml:space="preserve"> </w:t>
      </w:r>
    </w:p>
    <w:p w14:paraId="0309E2E6" w14:textId="59F96918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Models of the Occurrence</w:t>
      </w:r>
      <w:r w:rsidR="00011FBF" w:rsidRPr="0009698A">
        <w:rPr>
          <w:rFonts w:ascii="Times New Roman" w:hAnsi="Times New Roman"/>
        </w:rPr>
        <w:t xml:space="preserve"> and Timing o</w:t>
      </w:r>
      <w:r w:rsidR="00E41074" w:rsidRPr="0009698A">
        <w:rPr>
          <w:rFonts w:ascii="Times New Roman" w:hAnsi="Times New Roman"/>
        </w:rPr>
        <w:t xml:space="preserve">f Naturalization. </w:t>
      </w:r>
      <w:r w:rsidRPr="0009698A">
        <w:rPr>
          <w:rFonts w:ascii="Times New Roman" w:hAnsi="Times New Roman"/>
        </w:rPr>
        <w:t>$440,308. National Institute</w:t>
      </w:r>
      <w:r w:rsidR="00827D4C" w:rsidRPr="0009698A">
        <w:rPr>
          <w:rFonts w:ascii="Times New Roman" w:hAnsi="Times New Roman"/>
        </w:rPr>
        <w:t>s</w:t>
      </w:r>
      <w:r w:rsidRPr="0009698A">
        <w:rPr>
          <w:rFonts w:ascii="Times New Roman" w:hAnsi="Times New Roman"/>
        </w:rPr>
        <w:t xml:space="preserve"> of H</w:t>
      </w:r>
      <w:r w:rsidR="00B00725" w:rsidRPr="0009698A">
        <w:rPr>
          <w:rFonts w:ascii="Times New Roman" w:hAnsi="Times New Roman"/>
        </w:rPr>
        <w:t xml:space="preserve">ealth, 1998-2000. </w:t>
      </w:r>
      <w:r w:rsidR="00731D9E" w:rsidRPr="0009698A">
        <w:rPr>
          <w:rFonts w:ascii="Times New Roman" w:hAnsi="Times New Roman"/>
        </w:rPr>
        <w:t xml:space="preserve">PI: </w:t>
      </w:r>
      <w:r w:rsidRPr="0009698A">
        <w:rPr>
          <w:rFonts w:ascii="Times New Roman" w:hAnsi="Times New Roman"/>
        </w:rPr>
        <w:t>Karen Woodrow-</w:t>
      </w:r>
      <w:proofErr w:type="spellStart"/>
      <w:r w:rsidRPr="0009698A">
        <w:rPr>
          <w:rFonts w:ascii="Times New Roman" w:hAnsi="Times New Roman"/>
        </w:rPr>
        <w:t>L</w:t>
      </w:r>
      <w:r w:rsidR="00B00725" w:rsidRPr="0009698A">
        <w:rPr>
          <w:rFonts w:ascii="Times New Roman" w:hAnsi="Times New Roman"/>
        </w:rPr>
        <w:t>afield</w:t>
      </w:r>
      <w:proofErr w:type="spellEnd"/>
      <w:r w:rsidR="00B00725" w:rsidRPr="0009698A">
        <w:rPr>
          <w:rFonts w:ascii="Times New Roman" w:hAnsi="Times New Roman"/>
        </w:rPr>
        <w:t>.</w:t>
      </w:r>
      <w:r w:rsidR="00731D9E" w:rsidRPr="0009698A">
        <w:rPr>
          <w:rFonts w:ascii="Times New Roman" w:hAnsi="Times New Roman"/>
        </w:rPr>
        <w:t xml:space="preserve"> Project Research Scientist: Xiaohe Xu.</w:t>
      </w:r>
    </w:p>
    <w:p w14:paraId="2D5254B1" w14:textId="4DDA8756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Religion, Religiosity and Marital Quality in the United States. The Criss Fund, Mississippi State University</w:t>
      </w:r>
      <w:r w:rsidR="00AB652B" w:rsidRPr="0009698A">
        <w:rPr>
          <w:rFonts w:ascii="Times New Roman" w:hAnsi="Times New Roman"/>
        </w:rPr>
        <w:t xml:space="preserve">. $4,000, </w:t>
      </w:r>
      <w:r w:rsidRPr="0009698A">
        <w:rPr>
          <w:rFonts w:ascii="Times New Roman" w:hAnsi="Times New Roman"/>
        </w:rPr>
        <w:t xml:space="preserve">1996. </w:t>
      </w:r>
      <w:r w:rsidR="00B00725" w:rsidRPr="0009698A">
        <w:rPr>
          <w:rFonts w:ascii="Times New Roman" w:hAnsi="Times New Roman"/>
        </w:rPr>
        <w:t>PI</w:t>
      </w:r>
      <w:r w:rsidR="00AB652B" w:rsidRPr="0009698A">
        <w:rPr>
          <w:rFonts w:ascii="Times New Roman" w:hAnsi="Times New Roman"/>
        </w:rPr>
        <w:t>: Xiaohe Xu</w:t>
      </w:r>
      <w:r w:rsidR="006454EA" w:rsidRPr="0009698A">
        <w:rPr>
          <w:rFonts w:ascii="Times New Roman" w:hAnsi="Times New Roman"/>
        </w:rPr>
        <w:t>.</w:t>
      </w:r>
    </w:p>
    <w:p w14:paraId="4A87DA8D" w14:textId="1E27C14A" w:rsidR="0099314D" w:rsidRPr="0009698A" w:rsidRDefault="0099314D" w:rsidP="00D62A0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Family Vi</w:t>
      </w:r>
      <w:r w:rsidR="00D321DB" w:rsidRPr="0009698A">
        <w:rPr>
          <w:rFonts w:ascii="Times New Roman" w:hAnsi="Times New Roman"/>
        </w:rPr>
        <w:t xml:space="preserve">olence in Urban China. </w:t>
      </w:r>
      <w:r w:rsidRPr="0009698A">
        <w:rPr>
          <w:rFonts w:ascii="Times New Roman" w:hAnsi="Times New Roman"/>
        </w:rPr>
        <w:t>The Minority Teaching Scholars Program, the Mississi</w:t>
      </w:r>
      <w:r w:rsidR="00D321DB" w:rsidRPr="0009698A">
        <w:rPr>
          <w:rFonts w:ascii="Times New Roman" w:hAnsi="Times New Roman"/>
        </w:rPr>
        <w:t>ppi Research Consortium</w:t>
      </w:r>
      <w:r w:rsidR="00AB652B" w:rsidRPr="0009698A">
        <w:rPr>
          <w:rFonts w:ascii="Times New Roman" w:hAnsi="Times New Roman"/>
        </w:rPr>
        <w:t>.</w:t>
      </w:r>
      <w:r w:rsidR="00D321DB" w:rsidRPr="0009698A">
        <w:rPr>
          <w:rFonts w:ascii="Times New Roman" w:hAnsi="Times New Roman"/>
        </w:rPr>
        <w:t xml:space="preserve"> </w:t>
      </w:r>
      <w:r w:rsidR="00AB652B" w:rsidRPr="0009698A">
        <w:rPr>
          <w:rFonts w:ascii="Times New Roman" w:hAnsi="Times New Roman"/>
        </w:rPr>
        <w:t xml:space="preserve">$4,700, </w:t>
      </w:r>
      <w:r w:rsidR="00D321DB" w:rsidRPr="0009698A">
        <w:rPr>
          <w:rFonts w:ascii="Times New Roman" w:hAnsi="Times New Roman"/>
        </w:rPr>
        <w:t>1995. PI</w:t>
      </w:r>
      <w:r w:rsidR="00AB652B" w:rsidRPr="0009698A">
        <w:rPr>
          <w:rFonts w:ascii="Times New Roman" w:hAnsi="Times New Roman"/>
        </w:rPr>
        <w:t>: Xiaohe Xu.</w:t>
      </w:r>
    </w:p>
    <w:p w14:paraId="2D64FA84" w14:textId="26BE9725" w:rsidR="00C95C46" w:rsidRPr="002A55CD" w:rsidRDefault="0099314D" w:rsidP="002A55C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Marriage and Family Relations in Chengdu, China. The U.S.-China Cooperative Science Program of the National Science Foundation, the United Board for Christian Higher Education in Asia, Sichuan University, and China’s State Education Commission, 1987-1989. </w:t>
      </w:r>
      <w:r w:rsidR="00AB652B" w:rsidRPr="0009698A">
        <w:rPr>
          <w:rFonts w:ascii="Times New Roman" w:hAnsi="Times New Roman"/>
        </w:rPr>
        <w:t xml:space="preserve">PI: Martin K. Whyte. </w:t>
      </w:r>
      <w:r w:rsidRPr="0009698A">
        <w:rPr>
          <w:rFonts w:ascii="Times New Roman" w:hAnsi="Times New Roman"/>
        </w:rPr>
        <w:t>Research Collaborator</w:t>
      </w:r>
      <w:r w:rsidR="00AB652B" w:rsidRPr="0009698A">
        <w:rPr>
          <w:rFonts w:ascii="Times New Roman" w:hAnsi="Times New Roman"/>
        </w:rPr>
        <w:t>: Xiaohe Xu</w:t>
      </w:r>
      <w:r w:rsidR="006454EA" w:rsidRPr="0009698A">
        <w:rPr>
          <w:rFonts w:ascii="Times New Roman" w:hAnsi="Times New Roman"/>
        </w:rPr>
        <w:t>.</w:t>
      </w:r>
      <w:r w:rsidR="00C95C46" w:rsidRPr="002A55CD">
        <w:t xml:space="preserve"> </w:t>
      </w:r>
    </w:p>
    <w:p w14:paraId="0B8E5537" w14:textId="77777777" w:rsidR="00D62A06" w:rsidRPr="0009698A" w:rsidRDefault="00D62A06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389F3388" w14:textId="6B4D3244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Awards, Honors, and Public Recognition</w:t>
      </w:r>
    </w:p>
    <w:p w14:paraId="54DEFFDE" w14:textId="6DF71912" w:rsidR="00D84790" w:rsidRPr="0009698A" w:rsidRDefault="00D84790" w:rsidP="00B7643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The articles </w:t>
      </w:r>
      <w:r w:rsidR="00DA2BBF" w:rsidRPr="0009698A">
        <w:rPr>
          <w:rFonts w:ascii="Times New Roman" w:hAnsi="Times New Roman"/>
        </w:rPr>
        <w:t xml:space="preserve">titled “Intimate Partner Violence and Depressive Symptoms in Sichuan, China: Are There Gender Variations?” and </w:t>
      </w:r>
      <w:r w:rsidR="00A827BE" w:rsidRPr="0009698A">
        <w:rPr>
          <w:rFonts w:ascii="Times New Roman" w:hAnsi="Times New Roman"/>
        </w:rPr>
        <w:t>“Financial Strain and Intimate Partner Violence against Married Women in Post-reform China: Evidence from Chengdu” were featured in Chinese Media (</w:t>
      </w:r>
      <w:proofErr w:type="spellStart"/>
      <w:r w:rsidR="00A827BE" w:rsidRPr="0009698A">
        <w:rPr>
          <w:rFonts w:ascii="Times New Roman" w:hAnsi="Times New Roman"/>
        </w:rPr>
        <w:t>sociologynju</w:t>
      </w:r>
      <w:proofErr w:type="spellEnd"/>
      <w:r w:rsidR="00B7643F" w:rsidRPr="0009698A">
        <w:rPr>
          <w:rFonts w:ascii="Times New Roman" w:eastAsia="SimSun" w:hAnsi="Times New Roman"/>
          <w:lang w:eastAsia="zh-CN"/>
        </w:rPr>
        <w:t xml:space="preserve">; </w:t>
      </w:r>
      <w:hyperlink r:id="rId118" w:history="1">
        <w:r w:rsidR="00B7643F" w:rsidRPr="0009698A">
          <w:rPr>
            <w:rStyle w:val="Hyperlink"/>
            <w:rFonts w:ascii="Times New Roman" w:eastAsia="SimSun" w:hAnsi="Times New Roman"/>
            <w:lang w:eastAsia="zh-CN"/>
          </w:rPr>
          <w:t>https://wemp.app/accounts/70fafaec-3345-4e84-bc79-8e1dccca87d3</w:t>
        </w:r>
      </w:hyperlink>
      <w:r w:rsidR="00A827BE" w:rsidRPr="0009698A">
        <w:rPr>
          <w:rFonts w:ascii="Times New Roman" w:hAnsi="Times New Roman"/>
        </w:rPr>
        <w:t xml:space="preserve">), Quantitative Research: Using Quantitative Data to Link Humanities and Social Sciences. </w:t>
      </w:r>
      <w:r w:rsidR="00DB2390" w:rsidRPr="0009698A">
        <w:rPr>
          <w:rFonts w:ascii="Times New Roman" w:hAnsi="Times New Roman"/>
        </w:rPr>
        <w:t>March</w:t>
      </w:r>
      <w:r w:rsidR="00A827BE" w:rsidRPr="0009698A">
        <w:rPr>
          <w:rFonts w:ascii="Times New Roman" w:hAnsi="Times New Roman"/>
        </w:rPr>
        <w:t xml:space="preserve"> 2021. </w:t>
      </w:r>
    </w:p>
    <w:p w14:paraId="3F347BD7" w14:textId="60EBE5E2" w:rsidR="00F169DA" w:rsidRPr="0009698A" w:rsidRDefault="00F169DA" w:rsidP="006465A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Nominated for the UTSA’s Advancing Globalization Award by the Department of Sociology and the College for Health, Community and Policy (</w:t>
      </w:r>
      <w:proofErr w:type="spellStart"/>
      <w:r w:rsidRPr="0009698A">
        <w:rPr>
          <w:rFonts w:ascii="Times New Roman" w:hAnsi="Times New Roman"/>
        </w:rPr>
        <w:t>HCaP</w:t>
      </w:r>
      <w:proofErr w:type="spellEnd"/>
      <w:r w:rsidRPr="0009698A">
        <w:rPr>
          <w:rFonts w:ascii="Times New Roman" w:hAnsi="Times New Roman"/>
        </w:rPr>
        <w:t xml:space="preserve">), </w:t>
      </w:r>
      <w:r w:rsidR="00137051" w:rsidRPr="0009698A">
        <w:rPr>
          <w:rFonts w:ascii="Times New Roman" w:hAnsi="Times New Roman"/>
        </w:rPr>
        <w:t xml:space="preserve">UTSA, </w:t>
      </w:r>
      <w:r w:rsidRPr="0009698A">
        <w:rPr>
          <w:rFonts w:ascii="Times New Roman" w:hAnsi="Times New Roman"/>
        </w:rPr>
        <w:t>2021.</w:t>
      </w:r>
    </w:p>
    <w:p w14:paraId="4DD79C42" w14:textId="7426FF91" w:rsidR="00F169DA" w:rsidRPr="0009698A" w:rsidRDefault="00137051" w:rsidP="006465A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Received </w:t>
      </w:r>
      <w:r w:rsidR="00E03749" w:rsidRPr="0009698A">
        <w:rPr>
          <w:rFonts w:ascii="Times New Roman" w:hAnsi="Times New Roman"/>
        </w:rPr>
        <w:t xml:space="preserve">an </w:t>
      </w:r>
      <w:r w:rsidRPr="0009698A">
        <w:rPr>
          <w:rFonts w:ascii="Times New Roman" w:hAnsi="Times New Roman"/>
        </w:rPr>
        <w:t>a</w:t>
      </w:r>
      <w:r w:rsidR="00F169DA" w:rsidRPr="0009698A">
        <w:rPr>
          <w:rFonts w:ascii="Times New Roman" w:hAnsi="Times New Roman"/>
        </w:rPr>
        <w:t xml:space="preserve">ward </w:t>
      </w:r>
      <w:r w:rsidRPr="0009698A">
        <w:rPr>
          <w:rFonts w:ascii="Times New Roman" w:hAnsi="Times New Roman"/>
        </w:rPr>
        <w:t xml:space="preserve">for </w:t>
      </w:r>
      <w:r w:rsidR="00F169DA" w:rsidRPr="0009698A">
        <w:rPr>
          <w:rFonts w:ascii="Times New Roman" w:hAnsi="Times New Roman"/>
        </w:rPr>
        <w:t xml:space="preserve">one-year Faculty </w:t>
      </w:r>
      <w:r w:rsidRPr="0009698A">
        <w:rPr>
          <w:rFonts w:ascii="Times New Roman" w:hAnsi="Times New Roman"/>
        </w:rPr>
        <w:t>D</w:t>
      </w:r>
      <w:r w:rsidR="00F169DA" w:rsidRPr="0009698A">
        <w:rPr>
          <w:rFonts w:ascii="Times New Roman" w:hAnsi="Times New Roman"/>
        </w:rPr>
        <w:t>eve</w:t>
      </w:r>
      <w:r w:rsidRPr="0009698A">
        <w:rPr>
          <w:rFonts w:ascii="Times New Roman" w:hAnsi="Times New Roman"/>
        </w:rPr>
        <w:t xml:space="preserve">lopment Leave with pay, 2020-2021, UTSA  </w:t>
      </w:r>
      <w:r w:rsidR="00F169DA" w:rsidRPr="0009698A">
        <w:rPr>
          <w:rFonts w:ascii="Times New Roman" w:hAnsi="Times New Roman"/>
        </w:rPr>
        <w:t xml:space="preserve">   </w:t>
      </w:r>
    </w:p>
    <w:p w14:paraId="25D61BA2" w14:textId="1394C85F" w:rsidR="006465A1" w:rsidRPr="0009698A" w:rsidRDefault="00745DEF" w:rsidP="006465A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  <w:color w:val="000000" w:themeColor="text1"/>
        </w:rPr>
        <w:t xml:space="preserve">The article titled </w:t>
      </w:r>
      <w:r w:rsidR="00157B8F" w:rsidRPr="0009698A">
        <w:rPr>
          <w:rFonts w:ascii="Times New Roman" w:hAnsi="Times New Roman"/>
          <w:color w:val="000000" w:themeColor="text1"/>
        </w:rPr>
        <w:t xml:space="preserve">“Buddhism and Depressive Symptoms among Married Women in Urban Thailand” </w:t>
      </w:r>
      <w:r w:rsidRPr="0009698A">
        <w:rPr>
          <w:rFonts w:ascii="Times New Roman" w:hAnsi="Times New Roman"/>
        </w:rPr>
        <w:t xml:space="preserve">was featured on the Center for Mindfulness and Contemplative Studies Facebook. “Lower Depression is Associated with Buddhism in Thailand.” May 29, 2020. </w:t>
      </w:r>
      <w:hyperlink r:id="rId119" w:history="1">
        <w:r w:rsidRPr="0009698A">
          <w:rPr>
            <w:rStyle w:val="Hyperlink"/>
            <w:rFonts w:ascii="Times New Roman" w:hAnsi="Times New Roman"/>
          </w:rPr>
          <w:t>https://www.facebook.com/ContemplativeStudiesCenter/photos/a.628903887133541/3331906576833245/?type=3&amp;theater</w:t>
        </w:r>
      </w:hyperlink>
      <w:r w:rsidR="006465A1" w:rsidRPr="0009698A">
        <w:rPr>
          <w:rFonts w:ascii="Times New Roman" w:hAnsi="Times New Roman"/>
        </w:rPr>
        <w:t xml:space="preserve"> and on the Contemplative Studies Blog, </w:t>
      </w:r>
      <w:hyperlink r:id="rId120" w:history="1">
        <w:r w:rsidR="006465A1" w:rsidRPr="0009698A">
          <w:rPr>
            <w:rStyle w:val="Hyperlink"/>
            <w:rFonts w:ascii="Times New Roman" w:hAnsi="Times New Roman"/>
          </w:rPr>
          <w:t>http://contemplative-studies.org/wp/index.php/2020/05/29/lower-depression-is-associated-with-buddhism-in-thailand/</w:t>
        </w:r>
      </w:hyperlink>
    </w:p>
    <w:p w14:paraId="0A1D4608" w14:textId="625758F5" w:rsidR="00792E36" w:rsidRPr="0009698A" w:rsidRDefault="00792E36" w:rsidP="00902F6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The </w:t>
      </w:r>
      <w:r w:rsidR="00902F69" w:rsidRPr="0009698A">
        <w:rPr>
          <w:rFonts w:ascii="Times New Roman" w:hAnsi="Times New Roman"/>
        </w:rPr>
        <w:t>co-authored manuscript</w:t>
      </w:r>
      <w:r w:rsidRPr="0009698A">
        <w:rPr>
          <w:rFonts w:ascii="Times New Roman" w:hAnsi="Times New Roman"/>
        </w:rPr>
        <w:t xml:space="preserve"> </w:t>
      </w:r>
      <w:r w:rsidR="00902F69" w:rsidRPr="0009698A">
        <w:rPr>
          <w:rFonts w:ascii="Times New Roman" w:hAnsi="Times New Roman"/>
        </w:rPr>
        <w:t xml:space="preserve">titled “COVID-19 Threat Perception and Non-Pharmaceutical Interventions among College Students at a Large Urban Public University, March 2020” </w:t>
      </w:r>
      <w:r w:rsidRPr="0009698A">
        <w:rPr>
          <w:rFonts w:ascii="Times New Roman" w:hAnsi="Times New Roman"/>
        </w:rPr>
        <w:t xml:space="preserve">was featured </w:t>
      </w:r>
      <w:r w:rsidRPr="0009698A">
        <w:rPr>
          <w:rFonts w:ascii="Times New Roman" w:hAnsi="Times New Roman"/>
        </w:rPr>
        <w:lastRenderedPageBreak/>
        <w:t xml:space="preserve">in UTSA Today’s news report, “Researchers study college students’ actions in pandemic setting.” April 27, 2020. </w:t>
      </w:r>
      <w:hyperlink r:id="rId121" w:history="1">
        <w:r w:rsidRPr="0009698A">
          <w:rPr>
            <w:rStyle w:val="Hyperlink"/>
            <w:rFonts w:ascii="Times New Roman" w:hAnsi="Times New Roman"/>
          </w:rPr>
          <w:t>https://www.utsa.edu/today/2020/04/story/student-attitudes-behavior-pandemic.html</w:t>
        </w:r>
      </w:hyperlink>
    </w:p>
    <w:p w14:paraId="6CCED780" w14:textId="3736C737" w:rsidR="007930D3" w:rsidRPr="0009698A" w:rsidRDefault="007930D3" w:rsidP="007930D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The project titled “Linking Basic Needs Initiatives to Student Success: Building Evidence-Based Practice in Hispanic-Serving Institutions in Texas” funded by ECMC Foundation was featured in UTSA Today’s news report, “Project to identify how HSIs can assess basic needs, foster student success.” March 4, 2020. </w:t>
      </w:r>
      <w:hyperlink r:id="rId122" w:history="1">
        <w:r w:rsidRPr="0009698A">
          <w:rPr>
            <w:rStyle w:val="Hyperlink"/>
            <w:rFonts w:ascii="Times New Roman" w:hAnsi="Times New Roman"/>
          </w:rPr>
          <w:t>https://www.utsa.edu/today/2020/03/story/basic-needs-initiative.html</w:t>
        </w:r>
      </w:hyperlink>
    </w:p>
    <w:p w14:paraId="3EB05F11" w14:textId="38E7F0FA" w:rsidR="004871CE" w:rsidRPr="0009698A" w:rsidRDefault="008F266F" w:rsidP="008F266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Style w:val="Hyperlink"/>
          <w:rFonts w:ascii="Times New Roman" w:hAnsi="Times New Roman"/>
          <w:color w:val="auto"/>
          <w:u w:val="none"/>
        </w:rPr>
      </w:pPr>
      <w:r w:rsidRPr="0009698A">
        <w:rPr>
          <w:rFonts w:ascii="Times New Roman" w:hAnsi="Times New Roman"/>
          <w:color w:val="000000" w:themeColor="text1"/>
        </w:rPr>
        <w:t xml:space="preserve">The article titled “The Contribution of Sociocultural Factors in Shaping Self-reported Sickness Behavior” published in </w:t>
      </w:r>
      <w:r w:rsidRPr="0009698A">
        <w:rPr>
          <w:rFonts w:ascii="Times New Roman" w:hAnsi="Times New Roman"/>
          <w:i/>
          <w:color w:val="000000" w:themeColor="text1"/>
        </w:rPr>
        <w:t>Frontiers in Behavioral Neuroscience</w:t>
      </w:r>
      <w:r w:rsidRPr="0009698A">
        <w:rPr>
          <w:rFonts w:ascii="Times New Roman" w:hAnsi="Times New Roman"/>
          <w:color w:val="000000" w:themeColor="text1"/>
        </w:rPr>
        <w:t xml:space="preserve"> </w:t>
      </w:r>
      <w:r w:rsidRPr="0009698A">
        <w:rPr>
          <w:rFonts w:ascii="Times New Roman" w:hAnsi="Times New Roman"/>
        </w:rPr>
        <w:t>was featured in UTSA Today’s news report,</w:t>
      </w:r>
      <w:r w:rsidR="002722A1" w:rsidRPr="0009698A">
        <w:rPr>
          <w:rFonts w:ascii="Times New Roman" w:hAnsi="Times New Roman"/>
        </w:rPr>
        <w:t xml:space="preserve"> “Researchers study role culture plays in feeling sick.” February 27, 2020. </w:t>
      </w:r>
      <w:hyperlink r:id="rId123" w:history="1">
        <w:r w:rsidR="007B13D3" w:rsidRPr="0009698A">
          <w:rPr>
            <w:rStyle w:val="Hyperlink"/>
            <w:rFonts w:ascii="Times New Roman" w:hAnsi="Times New Roman"/>
          </w:rPr>
          <w:t>https://www.utsa.edu/today/2020/02/story/cultural-illness.html</w:t>
        </w:r>
      </w:hyperlink>
      <w:r w:rsidR="007B13D3" w:rsidRPr="0009698A">
        <w:rPr>
          <w:rStyle w:val="Hyperlink"/>
          <w:rFonts w:ascii="Times New Roman" w:hAnsi="Times New Roman"/>
        </w:rPr>
        <w:t xml:space="preserve"> </w:t>
      </w:r>
      <w:r w:rsidR="007B13D3" w:rsidRPr="0009698A">
        <w:rPr>
          <w:rFonts w:ascii="Times New Roman" w:hAnsi="Times New Roman"/>
        </w:rPr>
        <w:t xml:space="preserve">It was also featured in </w:t>
      </w:r>
      <w:proofErr w:type="spellStart"/>
      <w:r w:rsidR="007B13D3" w:rsidRPr="0009698A">
        <w:rPr>
          <w:rFonts w:ascii="Times New Roman" w:hAnsi="Times New Roman"/>
        </w:rPr>
        <w:t>CTVNews</w:t>
      </w:r>
      <w:proofErr w:type="spellEnd"/>
      <w:r w:rsidR="004871CE" w:rsidRPr="0009698A">
        <w:rPr>
          <w:rFonts w:ascii="Times New Roman" w:hAnsi="Times New Roman"/>
        </w:rPr>
        <w:t xml:space="preserve"> (Canada), titled “Those who claim high pain tolerances most likely to complain about illness, researchers say.” March 2, 2020. </w:t>
      </w:r>
      <w:hyperlink r:id="rId124" w:history="1">
        <w:r w:rsidR="004871CE" w:rsidRPr="0009698A">
          <w:rPr>
            <w:rStyle w:val="Hyperlink"/>
            <w:rFonts w:ascii="Times New Roman" w:hAnsi="Times New Roman"/>
          </w:rPr>
          <w:t>https://www.ctvnews.ca/health/those-who-claim-high-pain-tolerances-most-likely-to-complain-about-illness-researchers-say-1.4835266</w:t>
        </w:r>
      </w:hyperlink>
    </w:p>
    <w:p w14:paraId="067BF9B8" w14:textId="4332B274" w:rsidR="00DB2390" w:rsidRPr="0009698A" w:rsidRDefault="002A4E45" w:rsidP="00DB239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The article titled “Financial Strain and Intimate Partner Violence against Married Women in Post-reform China: Evidence from Chengdu” published in </w:t>
      </w:r>
      <w:r w:rsidRPr="0009698A">
        <w:rPr>
          <w:rFonts w:ascii="Times New Roman" w:hAnsi="Times New Roman"/>
          <w:i/>
        </w:rPr>
        <w:t>Journal of Interpersonal Violence</w:t>
      </w:r>
      <w:r w:rsidRPr="0009698A">
        <w:rPr>
          <w:rFonts w:ascii="Times New Roman" w:hAnsi="Times New Roman"/>
        </w:rPr>
        <w:t xml:space="preserve"> was featured </w:t>
      </w:r>
      <w:r w:rsidR="00DB2390" w:rsidRPr="0009698A">
        <w:rPr>
          <w:rFonts w:ascii="Times New Roman" w:hAnsi="Times New Roman"/>
        </w:rPr>
        <w:t>in the All-China Women’s Federation’s net, “</w:t>
      </w:r>
      <w:proofErr w:type="spellStart"/>
      <w:r w:rsidR="00DB2390" w:rsidRPr="0009698A">
        <w:rPr>
          <w:rFonts w:ascii="Times New Roman" w:eastAsia="SimSun" w:hAnsi="Times New Roman"/>
        </w:rPr>
        <w:t>经济紧张对已婚妇女遭遇家暴的影响</w:t>
      </w:r>
      <w:proofErr w:type="spellEnd"/>
      <w:r w:rsidR="00DB2390" w:rsidRPr="0009698A">
        <w:rPr>
          <w:rFonts w:ascii="Times New Roman" w:eastAsia="SimSun" w:hAnsi="Times New Roman"/>
        </w:rPr>
        <w:t xml:space="preserve">.” November 12, 2019. </w:t>
      </w:r>
      <w:hyperlink r:id="rId125" w:history="1">
        <w:r w:rsidR="00DB2390" w:rsidRPr="0009698A">
          <w:rPr>
            <w:rStyle w:val="Hyperlink"/>
            <w:rFonts w:ascii="Times New Roman" w:hAnsi="Times New Roman"/>
          </w:rPr>
          <w:t>http://www.cnwomen.com.cn/2019/11/12/99179966.html</w:t>
        </w:r>
      </w:hyperlink>
    </w:p>
    <w:p w14:paraId="709C3058" w14:textId="42D476E6" w:rsidR="00890310" w:rsidRPr="0009698A" w:rsidRDefault="00890310" w:rsidP="004871C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The article titled “Mixed Blessing: </w:t>
      </w:r>
      <w:r w:rsidR="00FF1223" w:rsidRPr="0009698A">
        <w:rPr>
          <w:rFonts w:ascii="Times New Roman" w:hAnsi="Times New Roman"/>
        </w:rPr>
        <w:t>Mixed Blessing: The Beneficial and Detrimental Effects of Religion on Child Development among Third-Graders</w:t>
      </w:r>
      <w:r w:rsidRPr="0009698A">
        <w:rPr>
          <w:rFonts w:ascii="Times New Roman" w:hAnsi="Times New Roman"/>
        </w:rPr>
        <w:t xml:space="preserve">” published in </w:t>
      </w:r>
      <w:r w:rsidRPr="0009698A">
        <w:rPr>
          <w:rFonts w:ascii="Times New Roman" w:hAnsi="Times New Roman"/>
          <w:i/>
        </w:rPr>
        <w:t>Religions</w:t>
      </w:r>
      <w:r w:rsidRPr="0009698A">
        <w:rPr>
          <w:rFonts w:ascii="Times New Roman" w:hAnsi="Times New Roman"/>
        </w:rPr>
        <w:t xml:space="preserve"> was featured in UTSA Today’s news report, “UTSA sociologists study the impact religion has on child development.” February 6, 2019.</w:t>
      </w:r>
      <w:r w:rsidR="00FF1223" w:rsidRPr="0009698A">
        <w:rPr>
          <w:rFonts w:ascii="Times New Roman" w:hAnsi="Times New Roman"/>
        </w:rPr>
        <w:t xml:space="preserve"> </w:t>
      </w:r>
      <w:hyperlink r:id="rId126" w:history="1">
        <w:r w:rsidR="004D25BF" w:rsidRPr="0009698A">
          <w:rPr>
            <w:rStyle w:val="Hyperlink"/>
            <w:rFonts w:ascii="Times New Roman" w:hAnsi="Times New Roman"/>
          </w:rPr>
          <w:t>https://www.utsa.edu/today/2019/02/story/ReligionandChildren.html</w:t>
        </w:r>
      </w:hyperlink>
    </w:p>
    <w:p w14:paraId="5AF1C2FC" w14:textId="2FC85A61" w:rsidR="0084559C" w:rsidRPr="0009698A" w:rsidRDefault="009B3778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The article titled “Turning to Scripture: Testing a Hermeneutic Theory of Scriptural Coping” published in </w:t>
      </w:r>
      <w:r w:rsidRPr="0009698A">
        <w:rPr>
          <w:rFonts w:ascii="Times New Roman" w:hAnsi="Times New Roman"/>
          <w:i/>
        </w:rPr>
        <w:t xml:space="preserve">Journal for the Scientific Study of Religion </w:t>
      </w:r>
      <w:r w:rsidRPr="0009698A">
        <w:rPr>
          <w:rFonts w:ascii="Times New Roman" w:hAnsi="Times New Roman"/>
        </w:rPr>
        <w:t>was featured in Christianity Today’s news report, “Why a ‘Health and Wealth’ Approach to Scripture Leaves Us More Depressed Sociologists: The sick and poor are more likely to seek blessings through Bible-reading.</w:t>
      </w:r>
      <w:r w:rsidR="004B3185" w:rsidRPr="0009698A">
        <w:rPr>
          <w:rFonts w:ascii="Times New Roman" w:hAnsi="Times New Roman"/>
        </w:rPr>
        <w:t>”</w:t>
      </w:r>
      <w:r w:rsidRPr="0009698A">
        <w:rPr>
          <w:rFonts w:ascii="Times New Roman" w:hAnsi="Times New Roman"/>
        </w:rPr>
        <w:t xml:space="preserve"> December 21, 2018. </w:t>
      </w:r>
      <w:hyperlink r:id="rId127" w:history="1">
        <w:r w:rsidR="0088123A" w:rsidRPr="0009698A">
          <w:rPr>
            <w:rStyle w:val="Hyperlink"/>
            <w:rFonts w:ascii="Times New Roman" w:hAnsi="Times New Roman"/>
          </w:rPr>
          <w:t>https://www.christianitytoday.com/news/2018/december/health-wealth-scripture-scientific-study-of-religion.html</w:t>
        </w:r>
      </w:hyperlink>
    </w:p>
    <w:p w14:paraId="6E88F5EA" w14:textId="2949F1FC" w:rsidR="009B3940" w:rsidRPr="0009698A" w:rsidRDefault="009B3940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Research on religion and infant mortality rates featured in </w:t>
      </w:r>
      <w:r w:rsidRPr="0009698A">
        <w:rPr>
          <w:rFonts w:ascii="Times New Roman" w:hAnsi="Times New Roman"/>
          <w:i/>
        </w:rPr>
        <w:t>Baptist News</w:t>
      </w:r>
      <w:r w:rsidRPr="0009698A">
        <w:rPr>
          <w:rFonts w:ascii="Times New Roman" w:hAnsi="Times New Roman"/>
        </w:rPr>
        <w:t xml:space="preserve"> article, “Infant mortality </w:t>
      </w:r>
    </w:p>
    <w:p w14:paraId="0633F9C6" w14:textId="75247B7E" w:rsidR="0084559C" w:rsidRPr="0009698A" w:rsidRDefault="009B3940" w:rsidP="00D62A06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rates higher in areas dominated by conservative Protestants, study says.” June 7, 2018.</w:t>
      </w:r>
      <w:r w:rsidR="0084559C" w:rsidRPr="0009698A">
        <w:rPr>
          <w:rFonts w:ascii="Times New Roman" w:hAnsi="Times New Roman"/>
        </w:rPr>
        <w:t xml:space="preserve"> </w:t>
      </w:r>
      <w:hyperlink r:id="rId128" w:history="1">
        <w:r w:rsidR="0084559C" w:rsidRPr="0009698A">
          <w:rPr>
            <w:rStyle w:val="Hyperlink"/>
            <w:rFonts w:ascii="Times New Roman" w:hAnsi="Times New Roman"/>
          </w:rPr>
          <w:t>https://baptistnews.com/article/infant-mortality-rates-higher-in-areas-dominated-by-conservative-protestants-study-says/</w:t>
        </w:r>
      </w:hyperlink>
    </w:p>
    <w:p w14:paraId="3F7DCFE6" w14:textId="4D5188A5" w:rsidR="00067ABC" w:rsidRPr="0009698A" w:rsidRDefault="003F2175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Book chapter titled “Marital Instability in Post-reform China.” </w:t>
      </w:r>
      <w:r w:rsidR="00067ABC" w:rsidRPr="0009698A">
        <w:rPr>
          <w:rFonts w:ascii="Times New Roman" w:hAnsi="Times New Roman"/>
        </w:rPr>
        <w:t>(</w:t>
      </w:r>
      <w:r w:rsidRPr="0009698A">
        <w:rPr>
          <w:rFonts w:ascii="Times New Roman" w:hAnsi="Times New Roman"/>
        </w:rPr>
        <w:t xml:space="preserve">In </w:t>
      </w:r>
      <w:r w:rsidRPr="0009698A">
        <w:rPr>
          <w:rFonts w:ascii="Times New Roman" w:hAnsi="Times New Roman"/>
          <w:bCs/>
          <w:i/>
          <w:iCs/>
        </w:rPr>
        <w:t>The Handbook on Marriage and the Family in China</w:t>
      </w:r>
      <w:r w:rsidRPr="0009698A">
        <w:rPr>
          <w:rFonts w:ascii="Times New Roman" w:hAnsi="Times New Roman"/>
          <w:bCs/>
          <w:iCs/>
        </w:rPr>
        <w:t xml:space="preserve">, edited by </w:t>
      </w:r>
      <w:proofErr w:type="spellStart"/>
      <w:r w:rsidRPr="0009698A">
        <w:rPr>
          <w:rFonts w:ascii="Times New Roman" w:hAnsi="Times New Roman"/>
          <w:bCs/>
          <w:iCs/>
        </w:rPr>
        <w:t>Xiaowei</w:t>
      </w:r>
      <w:proofErr w:type="spellEnd"/>
      <w:r w:rsidRPr="0009698A">
        <w:rPr>
          <w:rFonts w:ascii="Times New Roman" w:hAnsi="Times New Roman"/>
          <w:bCs/>
          <w:iCs/>
        </w:rPr>
        <w:t xml:space="preserve"> Zang and Lucy Xia Zhao. Northampton, MA: Edward </w:t>
      </w:r>
      <w:r w:rsidR="00067ABC" w:rsidRPr="0009698A">
        <w:rPr>
          <w:rFonts w:ascii="Times New Roman" w:hAnsi="Times New Roman"/>
        </w:rPr>
        <w:t xml:space="preserve">Elgar Publishing.) was </w:t>
      </w:r>
      <w:r w:rsidR="00EB4F5A" w:rsidRPr="0009698A">
        <w:rPr>
          <w:rFonts w:ascii="Times New Roman" w:hAnsi="Times New Roman"/>
        </w:rPr>
        <w:t>featured</w:t>
      </w:r>
      <w:r w:rsidR="00067ABC" w:rsidRPr="0009698A">
        <w:rPr>
          <w:rFonts w:ascii="Times New Roman" w:hAnsi="Times New Roman"/>
        </w:rPr>
        <w:t xml:space="preserve"> in China Women News</w:t>
      </w:r>
      <w:r w:rsidR="007717C6" w:rsidRPr="0009698A">
        <w:rPr>
          <w:rFonts w:ascii="Times New Roman" w:hAnsi="Times New Roman"/>
        </w:rPr>
        <w:t xml:space="preserve"> (</w:t>
      </w:r>
      <w:r w:rsidR="007717C6" w:rsidRPr="0009698A">
        <w:rPr>
          <w:rFonts w:ascii="Times New Roman" w:eastAsia="SimSun" w:hAnsi="Times New Roman"/>
        </w:rPr>
        <w:t>《</w:t>
      </w:r>
      <w:proofErr w:type="spellStart"/>
      <w:r w:rsidR="007717C6" w:rsidRPr="0009698A">
        <w:rPr>
          <w:rFonts w:ascii="Times New Roman" w:eastAsia="SimSun" w:hAnsi="Times New Roman"/>
        </w:rPr>
        <w:t>中国妇女报</w:t>
      </w:r>
      <w:proofErr w:type="spellEnd"/>
      <w:r w:rsidR="007717C6" w:rsidRPr="0009698A">
        <w:rPr>
          <w:rFonts w:ascii="Times New Roman" w:eastAsia="SimSun" w:hAnsi="Times New Roman"/>
        </w:rPr>
        <w:t>》</w:t>
      </w:r>
      <w:r w:rsidR="007717C6" w:rsidRPr="0009698A">
        <w:rPr>
          <w:rFonts w:ascii="Times New Roman" w:eastAsia="SimSun" w:hAnsi="Times New Roman"/>
        </w:rPr>
        <w:t>)</w:t>
      </w:r>
      <w:r w:rsidR="00EB4F5A" w:rsidRPr="0009698A">
        <w:rPr>
          <w:rFonts w:ascii="Times New Roman" w:hAnsi="Times New Roman"/>
        </w:rPr>
        <w:t>.</w:t>
      </w:r>
      <w:r w:rsidR="00067ABC" w:rsidRPr="0009698A">
        <w:rPr>
          <w:rFonts w:ascii="Times New Roman" w:hAnsi="Times New Roman"/>
        </w:rPr>
        <w:t xml:space="preserve"> September 11, 2017</w:t>
      </w:r>
      <w:r w:rsidR="00EB4F5A" w:rsidRPr="0009698A">
        <w:rPr>
          <w:rFonts w:ascii="Times New Roman" w:hAnsi="Times New Roman"/>
        </w:rPr>
        <w:t>.</w:t>
      </w:r>
      <w:r w:rsidR="00067ABC" w:rsidRPr="0009698A">
        <w:rPr>
          <w:rFonts w:ascii="Times New Roman" w:hAnsi="Times New Roman"/>
        </w:rPr>
        <w:t xml:space="preserve"> </w:t>
      </w:r>
      <w:hyperlink r:id="rId129" w:history="1">
        <w:r w:rsidR="00067ABC" w:rsidRPr="0009698A">
          <w:rPr>
            <w:rStyle w:val="Hyperlink"/>
            <w:rFonts w:ascii="Times New Roman" w:hAnsi="Times New Roman"/>
          </w:rPr>
          <w:t>http://paper.cnwomen.com.cn/content/2017-09/11/042122.html</w:t>
        </w:r>
      </w:hyperlink>
    </w:p>
    <w:p w14:paraId="312E623A" w14:textId="07559254" w:rsidR="00585E9B" w:rsidRPr="0009698A" w:rsidRDefault="00B60C71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Certificate of Recognition for Exemplary Contributions to Public Health Research and S</w:t>
      </w:r>
      <w:r w:rsidR="00585E9B" w:rsidRPr="0009698A">
        <w:rPr>
          <w:rFonts w:ascii="Times New Roman" w:hAnsi="Times New Roman"/>
        </w:rPr>
        <w:t>cholarship to</w:t>
      </w:r>
      <w:r w:rsidRPr="0009698A">
        <w:rPr>
          <w:rFonts w:ascii="Times New Roman" w:hAnsi="Times New Roman"/>
        </w:rPr>
        <w:t xml:space="preserve"> Advance the U</w:t>
      </w:r>
      <w:r w:rsidR="00585E9B" w:rsidRPr="0009698A">
        <w:rPr>
          <w:rFonts w:ascii="Times New Roman" w:hAnsi="Times New Roman"/>
        </w:rPr>
        <w:t>ndersta</w:t>
      </w:r>
      <w:r w:rsidR="006233A0" w:rsidRPr="0009698A">
        <w:rPr>
          <w:rFonts w:ascii="Times New Roman" w:hAnsi="Times New Roman"/>
        </w:rPr>
        <w:t>nding of HIV and STD among the Public Health, Research and Service C</w:t>
      </w:r>
      <w:r w:rsidR="00585E9B" w:rsidRPr="0009698A">
        <w:rPr>
          <w:rFonts w:ascii="Times New Roman" w:hAnsi="Times New Roman"/>
        </w:rPr>
        <w:t>ommunities. Presented by the Texas Public Health Association and the Texas Department of State Health Services. October 4-6, 2016.</w:t>
      </w:r>
    </w:p>
    <w:p w14:paraId="78DB4FB8" w14:textId="35155514" w:rsidR="00C33186" w:rsidRPr="0009698A" w:rsidRDefault="00C33186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Member of Alpha Kappa Delta, the International Honor Society of Sociology, Chapter Alpha Xi, UTSA, 2009.</w:t>
      </w:r>
    </w:p>
    <w:p w14:paraId="4E88B2CF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Recognition for Outstanding and Lasting Contributions in Research, Teaching and Service to the</w:t>
      </w:r>
    </w:p>
    <w:p w14:paraId="6D409732" w14:textId="77777777" w:rsidR="0099314D" w:rsidRPr="0009698A" w:rsidRDefault="0099314D" w:rsidP="00D62A06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Department of Sociology, Its Faculty and Students. The Department of Sociology, Mississippi State University, April 16, 2009.</w:t>
      </w:r>
    </w:p>
    <w:p w14:paraId="61F55DDC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Research on religion and child development featured in various media outlets in 2007, including </w:t>
      </w:r>
    </w:p>
    <w:p w14:paraId="1D1EB523" w14:textId="3B70427B" w:rsidR="0099314D" w:rsidRPr="0009698A" w:rsidRDefault="0099314D" w:rsidP="00D62A06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Fox News Live</w:t>
      </w:r>
      <w:r w:rsidR="000B6BFE" w:rsidRPr="0009698A">
        <w:rPr>
          <w:rFonts w:ascii="Times New Roman" w:hAnsi="Times New Roman"/>
        </w:rPr>
        <w:t>.</w:t>
      </w:r>
      <w:r w:rsidRPr="0009698A">
        <w:rPr>
          <w:rFonts w:ascii="Times New Roman" w:hAnsi="Times New Roman"/>
        </w:rPr>
        <w:t xml:space="preserve"> </w:t>
      </w:r>
      <w:hyperlink r:id="rId130" w:history="1">
        <w:r w:rsidRPr="0009698A">
          <w:rPr>
            <w:rStyle w:val="SYSHYPERTEXT"/>
            <w:rFonts w:ascii="Times New Roman" w:hAnsi="Times New Roman"/>
          </w:rPr>
          <w:t>http://www.foxnews.com/story/0,2933,268081,00.html</w:t>
        </w:r>
      </w:hyperlink>
    </w:p>
    <w:p w14:paraId="326CA07E" w14:textId="248239CA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Recognition of exceptional service to the </w:t>
      </w:r>
      <w:r w:rsidRPr="0009698A">
        <w:rPr>
          <w:rFonts w:ascii="Times New Roman" w:hAnsi="Times New Roman"/>
          <w:i/>
        </w:rPr>
        <w:t>Journal of Marriage and Family</w:t>
      </w:r>
      <w:r w:rsidRPr="0009698A">
        <w:rPr>
          <w:rFonts w:ascii="Times New Roman" w:hAnsi="Times New Roman"/>
        </w:rPr>
        <w:t>, the National Council on</w:t>
      </w:r>
      <w:r w:rsidR="00C95C4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Family Relations, 2007.</w:t>
      </w:r>
    </w:p>
    <w:p w14:paraId="559D3EC8" w14:textId="1FAF396A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Outstanding Sociology Faculty of the Year Award</w:t>
      </w:r>
      <w:r w:rsidR="00C95C46" w:rsidRPr="0009698A">
        <w:rPr>
          <w:rFonts w:ascii="Times New Roman" w:hAnsi="Times New Roman"/>
        </w:rPr>
        <w:t xml:space="preserve">. AKD, Department of Sociology, </w:t>
      </w:r>
      <w:r w:rsidRPr="0009698A">
        <w:rPr>
          <w:rFonts w:ascii="Times New Roman" w:hAnsi="Times New Roman"/>
        </w:rPr>
        <w:t>Anthropology and</w:t>
      </w:r>
      <w:r w:rsidR="00C95C4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Social Work, 2006.</w:t>
      </w:r>
    </w:p>
    <w:p w14:paraId="6965CBA8" w14:textId="41350D88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lastRenderedPageBreak/>
        <w:t xml:space="preserve">Beverly B. and Gordon W. </w:t>
      </w:r>
      <w:proofErr w:type="spellStart"/>
      <w:r w:rsidRPr="0009698A">
        <w:rPr>
          <w:rFonts w:ascii="Times New Roman" w:hAnsi="Times New Roman"/>
        </w:rPr>
        <w:t>Gulmon</w:t>
      </w:r>
      <w:proofErr w:type="spellEnd"/>
      <w:r w:rsidRPr="0009698A">
        <w:rPr>
          <w:rFonts w:ascii="Times New Roman" w:hAnsi="Times New Roman"/>
        </w:rPr>
        <w:t xml:space="preserve"> Dean’s Distinguished Professor with a research support fund of</w:t>
      </w:r>
      <w:r w:rsidR="00C95C4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$3,000 along with a cash award of $2,000 per year for three years, 2005-2007.</w:t>
      </w:r>
    </w:p>
    <w:p w14:paraId="0142D157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Certificate of Appreciation from the Alabama-Mississippi Sociological Association, 2005.</w:t>
      </w:r>
    </w:p>
    <w:p w14:paraId="03CDD53E" w14:textId="69AA32C9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Outstanding Sociology Faculty of the Year Award. AKD, Department of Sociology, Anthropology and</w:t>
      </w:r>
      <w:r w:rsidR="00C95C4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>Social Work, 2003.</w:t>
      </w:r>
    </w:p>
    <w:p w14:paraId="4988984D" w14:textId="740F764B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Research on seasonality of sexual debut (</w:t>
      </w:r>
      <w:r w:rsidR="00C95C46" w:rsidRPr="0009698A">
        <w:rPr>
          <w:rFonts w:ascii="Times New Roman" w:hAnsi="Times New Roman"/>
        </w:rPr>
        <w:t xml:space="preserve">the </w:t>
      </w:r>
      <w:r w:rsidRPr="0009698A">
        <w:rPr>
          <w:rFonts w:ascii="Times New Roman" w:hAnsi="Times New Roman"/>
          <w:i/>
          <w:iCs/>
        </w:rPr>
        <w:t>Journal of Marriage and Family</w:t>
      </w:r>
      <w:r w:rsidRPr="0009698A">
        <w:rPr>
          <w:rFonts w:ascii="Times New Roman" w:hAnsi="Times New Roman"/>
        </w:rPr>
        <w:t xml:space="preserve"> 2002) featured in Associated</w:t>
      </w:r>
      <w:r w:rsidR="00C95C4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Press news release. Featured in various media outlets, including CNN, AOL News, </w:t>
      </w:r>
      <w:r w:rsidRPr="0009698A">
        <w:rPr>
          <w:rFonts w:ascii="Times New Roman" w:hAnsi="Times New Roman"/>
          <w:i/>
          <w:iCs/>
        </w:rPr>
        <w:t>Newsweek</w:t>
      </w:r>
      <w:r w:rsidRPr="0009698A">
        <w:rPr>
          <w:rFonts w:ascii="Times New Roman" w:hAnsi="Times New Roman"/>
        </w:rPr>
        <w:t>,</w:t>
      </w:r>
      <w:r w:rsidR="00C95C46" w:rsidRPr="0009698A">
        <w:rPr>
          <w:rFonts w:ascii="Times New Roman" w:hAnsi="Times New Roman"/>
        </w:rPr>
        <w:t xml:space="preserve"> </w:t>
      </w:r>
      <w:r w:rsidRPr="0009698A">
        <w:rPr>
          <w:rFonts w:ascii="Times New Roman" w:hAnsi="Times New Roman"/>
        </w:rPr>
        <w:t xml:space="preserve">and </w:t>
      </w:r>
      <w:r w:rsidRPr="0009698A">
        <w:rPr>
          <w:rFonts w:ascii="Times New Roman" w:hAnsi="Times New Roman"/>
          <w:i/>
          <w:iCs/>
        </w:rPr>
        <w:t>USA Today</w:t>
      </w:r>
      <w:r w:rsidRPr="0009698A">
        <w:rPr>
          <w:rFonts w:ascii="Times New Roman" w:hAnsi="Times New Roman"/>
        </w:rPr>
        <w:t>.</w:t>
      </w:r>
    </w:p>
    <w:p w14:paraId="1847A1E2" w14:textId="33AD4646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The article, “Marital Quality Revisited: A Replication and Extension of the JWEB Model” was nominated for the 1998 annual paper award sponsored by the Mid-South Sociological Association, and the best article published in </w:t>
      </w:r>
      <w:r w:rsidRPr="0009698A">
        <w:rPr>
          <w:rFonts w:ascii="Times New Roman" w:hAnsi="Times New Roman"/>
          <w:i/>
          <w:iCs/>
        </w:rPr>
        <w:t>Sociological Spectrum</w:t>
      </w:r>
      <w:r w:rsidRPr="0009698A">
        <w:rPr>
          <w:rFonts w:ascii="Times New Roman" w:hAnsi="Times New Roman"/>
        </w:rPr>
        <w:t xml:space="preserve"> (18:4):367-392.</w:t>
      </w:r>
    </w:p>
    <w:p w14:paraId="0F1A21C3" w14:textId="2D9CF184" w:rsidR="0099314D" w:rsidRPr="0009698A" w:rsidRDefault="00C95C46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The article, “</w:t>
      </w:r>
      <w:r w:rsidR="0099314D" w:rsidRPr="0009698A">
        <w:rPr>
          <w:rFonts w:ascii="Times New Roman" w:hAnsi="Times New Roman"/>
        </w:rPr>
        <w:t>The Prevalence and Determinants of Wife Abuse in Urban China</w:t>
      </w:r>
      <w:r w:rsidRPr="0009698A">
        <w:rPr>
          <w:rFonts w:ascii="Times New Roman" w:hAnsi="Times New Roman"/>
        </w:rPr>
        <w:t>.”</w:t>
      </w:r>
      <w:r w:rsidR="0099314D" w:rsidRPr="0009698A">
        <w:rPr>
          <w:rFonts w:ascii="Times New Roman" w:hAnsi="Times New Roman"/>
        </w:rPr>
        <w:t xml:space="preserve"> appeared in </w:t>
      </w:r>
      <w:r w:rsidR="0099314D" w:rsidRPr="0009698A">
        <w:rPr>
          <w:rFonts w:ascii="Times New Roman" w:hAnsi="Times New Roman"/>
          <w:i/>
          <w:iCs/>
        </w:rPr>
        <w:t xml:space="preserve">Journal of Comparative Family Studies </w:t>
      </w:r>
      <w:r w:rsidR="0099314D" w:rsidRPr="0009698A">
        <w:rPr>
          <w:rFonts w:ascii="Times New Roman" w:hAnsi="Times New Roman"/>
        </w:rPr>
        <w:t>3(Autumn):280-303</w:t>
      </w:r>
      <w:r w:rsidR="0099314D" w:rsidRPr="0009698A">
        <w:rPr>
          <w:rFonts w:ascii="Times New Roman" w:hAnsi="Times New Roman"/>
          <w:i/>
          <w:iCs/>
        </w:rPr>
        <w:t>,</w:t>
      </w:r>
      <w:r w:rsidR="0099314D" w:rsidRPr="0009698A">
        <w:rPr>
          <w:rFonts w:ascii="Times New Roman" w:hAnsi="Times New Roman"/>
        </w:rPr>
        <w:t xml:space="preserve"> was nominated for the1997 Reuben Hill Award, National Council of Family Relations.</w:t>
      </w:r>
    </w:p>
    <w:p w14:paraId="788DF454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Rackham Graduate School One Term Dissertation Fellowship, the University of Michigan, 1994 Winter.</w:t>
      </w:r>
    </w:p>
    <w:p w14:paraId="78E32715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Research Assistantship and Teaching Assistantship, the University of Michigan, 1988-1994.</w:t>
      </w:r>
    </w:p>
    <w:p w14:paraId="3D5F5879" w14:textId="56555A1B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Young Scholar Paper Award of </w:t>
      </w:r>
      <w:r w:rsidR="00244B48" w:rsidRPr="0009698A">
        <w:rPr>
          <w:rFonts w:ascii="Times New Roman" w:hAnsi="Times New Roman"/>
        </w:rPr>
        <w:t>t</w:t>
      </w:r>
      <w:r w:rsidRPr="0009698A">
        <w:rPr>
          <w:rFonts w:ascii="Times New Roman" w:hAnsi="Times New Roman"/>
        </w:rPr>
        <w:t>he Second International Symposium on Families: East and West.</w:t>
      </w:r>
    </w:p>
    <w:p w14:paraId="0DD1FFF0" w14:textId="646AFBA0" w:rsidR="0099314D" w:rsidRPr="0009698A" w:rsidRDefault="0099314D" w:rsidP="00D62A06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University of Indianapolis, 1993.</w:t>
      </w:r>
    </w:p>
    <w:p w14:paraId="5A6D9655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09698A">
        <w:rPr>
          <w:rFonts w:ascii="Times New Roman" w:hAnsi="Times New Roman"/>
        </w:rPr>
        <w:t>Yat</w:t>
      </w:r>
      <w:proofErr w:type="spellEnd"/>
      <w:r w:rsidRPr="0009698A">
        <w:rPr>
          <w:rFonts w:ascii="Times New Roman" w:hAnsi="Times New Roman"/>
        </w:rPr>
        <w:t>-Sen Foundation Fellowship (Chinese Students &amp; Alumni Center, Chicago), 1992.</w:t>
      </w:r>
    </w:p>
    <w:p w14:paraId="392D1F6F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>Fellowship from the Center for China's Studies, the University of Michigan, 1988-1989.</w:t>
      </w:r>
    </w:p>
    <w:p w14:paraId="131BB606" w14:textId="77777777" w:rsidR="0099314D" w:rsidRPr="0009698A" w:rsidRDefault="0099314D" w:rsidP="00D62A0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</w:rPr>
      </w:pPr>
      <w:r w:rsidRPr="0009698A">
        <w:rPr>
          <w:rFonts w:ascii="Times New Roman" w:hAnsi="Times New Roman"/>
        </w:rPr>
        <w:t xml:space="preserve">Fellowship from the United Board for High Education in Asia, 1983-1985. </w:t>
      </w:r>
    </w:p>
    <w:p w14:paraId="1FEAA536" w14:textId="77777777" w:rsidR="00D62A06" w:rsidRPr="0009698A" w:rsidRDefault="00D62A06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7D28AD97" w14:textId="77777777" w:rsidR="003508B1" w:rsidRDefault="003508B1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37873031" w14:textId="392936D0" w:rsidR="0099314D" w:rsidRPr="0009698A" w:rsidRDefault="0099314D" w:rsidP="00D62A06">
      <w:pPr>
        <w:ind w:left="720" w:hanging="720"/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Public Service</w:t>
      </w:r>
    </w:p>
    <w:p w14:paraId="58508EAF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Session Presider, the 59</w:t>
      </w:r>
      <w:r w:rsidRPr="0009698A">
        <w:rPr>
          <w:sz w:val="22"/>
          <w:szCs w:val="22"/>
          <w:vertAlign w:val="superscript"/>
        </w:rPr>
        <w:t>th</w:t>
      </w:r>
      <w:r w:rsidRPr="0009698A">
        <w:rPr>
          <w:sz w:val="22"/>
          <w:szCs w:val="22"/>
        </w:rPr>
        <w:t xml:space="preserve"> Annual Meeting of Southern Sociological Society, 1996. </w:t>
      </w:r>
    </w:p>
    <w:p w14:paraId="257EA2F9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Program Chair, the Annual Meeting of the Alabama-Mississippi Sociological Association, 1996</w:t>
      </w:r>
    </w:p>
    <w:p w14:paraId="063EE44E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Ad Hoc Ballot Committee, the Southern Sociological Society, 1996-1997</w:t>
      </w:r>
    </w:p>
    <w:p w14:paraId="35C94081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Session Chair, The Third Convention of the ACPSS and An International Symposium: The Fifty Years of</w:t>
      </w:r>
    </w:p>
    <w:p w14:paraId="04BC693D" w14:textId="77777777" w:rsidR="0099314D" w:rsidRPr="0009698A" w:rsidRDefault="0099314D" w:rsidP="0064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ab/>
        <w:t>The People’s Republic of China, 1999</w:t>
      </w:r>
      <w:r w:rsidRPr="0009698A">
        <w:rPr>
          <w:sz w:val="22"/>
          <w:szCs w:val="22"/>
        </w:rPr>
        <w:tab/>
      </w:r>
    </w:p>
    <w:p w14:paraId="4B1DEA81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Ad Hoc Poster Presentation Judge Committee, the Southern Sociological Society, 1999.</w:t>
      </w:r>
    </w:p>
    <w:p w14:paraId="55BA2A2F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Reuben Hill Award Committee, National Council of Family Relations, 1997-2000</w:t>
      </w:r>
    </w:p>
    <w:p w14:paraId="61F12650" w14:textId="59A915E4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Invited talk show guest on the Voice of America (VOA)’s weekly </w:t>
      </w:r>
      <w:r w:rsidR="006454EA" w:rsidRPr="0009698A">
        <w:rPr>
          <w:sz w:val="22"/>
          <w:szCs w:val="22"/>
        </w:rPr>
        <w:t>TV</w:t>
      </w:r>
      <w:r w:rsidRPr="0009698A">
        <w:rPr>
          <w:sz w:val="22"/>
          <w:szCs w:val="22"/>
        </w:rPr>
        <w:t>-radio simulcast, “American Issues.”  November 24, 1999; and July 3, 2001. “Chinese Issues.” December 17, 2001. Washington D. C.</w:t>
      </w:r>
    </w:p>
    <w:p w14:paraId="7B57B1B6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Students Paper Competition Judge, Alabama-Mississippi Sociological Association, 2002</w:t>
      </w:r>
    </w:p>
    <w:p w14:paraId="6E498D79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at large, the Alabama-Mississippi Sociological Association, 2001-2004</w:t>
      </w:r>
    </w:p>
    <w:p w14:paraId="16C54CA0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Nominations Committee, Alabama-Mississippi Sociological Association, 1995-96; 2000;</w:t>
      </w:r>
    </w:p>
    <w:p w14:paraId="2A195EBB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ab/>
        <w:t>chair, 2004-05</w:t>
      </w:r>
    </w:p>
    <w:p w14:paraId="2A540626" w14:textId="4DF8738F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Member of the Projects SOS and ASSETS Advisory Council, the Starkville School District, 2008-09 </w:t>
      </w:r>
    </w:p>
    <w:p w14:paraId="747CADF4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Scholarship Committee, the Mid-South Sociological Association, 2008-2010</w:t>
      </w:r>
    </w:p>
    <w:p w14:paraId="6E2A54C9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Committee on the Profession, the Southern Sociological Society, 1998-2001, 2008-2011</w:t>
      </w:r>
    </w:p>
    <w:p w14:paraId="690399A1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8E3DCD">
        <w:rPr>
          <w:sz w:val="22"/>
          <w:szCs w:val="22"/>
        </w:rPr>
        <w:t>Member of the State of Mississippi Epidemiological Outcomes Workshop (SEOW), 2006-present</w:t>
      </w:r>
      <w:r w:rsidRPr="0009698A">
        <w:rPr>
          <w:sz w:val="22"/>
          <w:szCs w:val="22"/>
        </w:rPr>
        <w:t xml:space="preserve"> </w:t>
      </w:r>
    </w:p>
    <w:p w14:paraId="4A29A402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Mississippi Executive Prevention Council, 2007-present</w:t>
      </w:r>
    </w:p>
    <w:p w14:paraId="70EAFA6D" w14:textId="1E4F04DB" w:rsidR="00717FC8" w:rsidRPr="0009698A" w:rsidRDefault="00EC0AF2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Program Committee, the 2017 Southern Sociological Society, 2016</w:t>
      </w:r>
    </w:p>
    <w:p w14:paraId="5C870698" w14:textId="6C0A572D" w:rsidR="00941E5F" w:rsidRPr="0009698A" w:rsidRDefault="00941E5F" w:rsidP="00941E5F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Advisory Board, Projects Oh Snap! and AHHA, 2013-2017</w:t>
      </w:r>
    </w:p>
    <w:p w14:paraId="63BF37D5" w14:textId="458F8EF0" w:rsidR="003876DF" w:rsidRPr="0009698A" w:rsidRDefault="003876DF" w:rsidP="00941E5F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Member of the Advisory Board, Project </w:t>
      </w:r>
      <w:proofErr w:type="spellStart"/>
      <w:r w:rsidRPr="0009698A">
        <w:rPr>
          <w:sz w:val="22"/>
          <w:szCs w:val="22"/>
        </w:rPr>
        <w:t>Siempre</w:t>
      </w:r>
      <w:proofErr w:type="spellEnd"/>
      <w:r w:rsidRPr="0009698A">
        <w:rPr>
          <w:sz w:val="22"/>
          <w:szCs w:val="22"/>
        </w:rPr>
        <w:t xml:space="preserve"> </w:t>
      </w:r>
      <w:proofErr w:type="spellStart"/>
      <w:r w:rsidRPr="0009698A">
        <w:rPr>
          <w:sz w:val="22"/>
          <w:szCs w:val="22"/>
        </w:rPr>
        <w:t>Ma’ana</w:t>
      </w:r>
      <w:proofErr w:type="spellEnd"/>
      <w:r w:rsidRPr="0009698A">
        <w:rPr>
          <w:sz w:val="22"/>
          <w:szCs w:val="22"/>
        </w:rPr>
        <w:t>, 2016-2018</w:t>
      </w:r>
    </w:p>
    <w:p w14:paraId="2F6B5F4F" w14:textId="0B3299AF" w:rsidR="00F0660F" w:rsidRPr="0009698A" w:rsidRDefault="00F0660F" w:rsidP="00941E5F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Advisory Board, Project SHAPE, 2015-2020</w:t>
      </w:r>
    </w:p>
    <w:p w14:paraId="20224818" w14:textId="6EF9E309" w:rsidR="00527AC8" w:rsidRPr="008E3DCD" w:rsidRDefault="00527AC8" w:rsidP="00941E5F">
      <w:pPr>
        <w:contextualSpacing/>
        <w:rPr>
          <w:sz w:val="22"/>
          <w:szCs w:val="22"/>
        </w:rPr>
      </w:pPr>
      <w:r w:rsidRPr="008E3DCD">
        <w:rPr>
          <w:sz w:val="22"/>
          <w:szCs w:val="22"/>
        </w:rPr>
        <w:t xml:space="preserve">Member of the </w:t>
      </w:r>
      <w:r w:rsidR="00941E5F" w:rsidRPr="008E3DCD">
        <w:rPr>
          <w:sz w:val="22"/>
          <w:szCs w:val="22"/>
        </w:rPr>
        <w:t>Advisory</w:t>
      </w:r>
      <w:r w:rsidRPr="008E3DCD">
        <w:rPr>
          <w:sz w:val="22"/>
          <w:szCs w:val="22"/>
        </w:rPr>
        <w:t xml:space="preserve"> Board, Project PAASA, 2019-present</w:t>
      </w:r>
    </w:p>
    <w:p w14:paraId="650942CC" w14:textId="09B122A5" w:rsidR="00EC0AF2" w:rsidRPr="0009698A" w:rsidRDefault="00717FC8" w:rsidP="006454EA">
      <w:pPr>
        <w:ind w:left="360" w:hanging="360"/>
        <w:contextualSpacing/>
        <w:rPr>
          <w:sz w:val="22"/>
          <w:szCs w:val="22"/>
        </w:rPr>
      </w:pPr>
      <w:r w:rsidRPr="008E3DCD">
        <w:rPr>
          <w:sz w:val="22"/>
          <w:szCs w:val="22"/>
        </w:rPr>
        <w:t>Moderator, The 14</w:t>
      </w:r>
      <w:r w:rsidRPr="008E3DCD">
        <w:rPr>
          <w:sz w:val="22"/>
          <w:szCs w:val="22"/>
          <w:vertAlign w:val="superscript"/>
        </w:rPr>
        <w:t>th</w:t>
      </w:r>
      <w:r w:rsidRPr="008E3DCD">
        <w:rPr>
          <w:sz w:val="22"/>
          <w:szCs w:val="22"/>
        </w:rPr>
        <w:t xml:space="preserve"> China Town Hall, UTSA and the World Affairs Council of San Antonio, November 10, 2020</w:t>
      </w:r>
      <w:r w:rsidR="009C7840" w:rsidRPr="008E3DCD">
        <w:rPr>
          <w:sz w:val="22"/>
          <w:szCs w:val="22"/>
        </w:rPr>
        <w:t>, October 19, 2021</w:t>
      </w:r>
      <w:r w:rsidRPr="008E3DCD">
        <w:rPr>
          <w:sz w:val="22"/>
          <w:szCs w:val="22"/>
        </w:rPr>
        <w:t>.</w:t>
      </w:r>
    </w:p>
    <w:p w14:paraId="3832F734" w14:textId="77777777" w:rsidR="00462163" w:rsidRPr="0009698A" w:rsidRDefault="00462163" w:rsidP="006454EA">
      <w:pPr>
        <w:ind w:left="360" w:hanging="360"/>
        <w:contextualSpacing/>
        <w:rPr>
          <w:sz w:val="22"/>
          <w:szCs w:val="22"/>
        </w:rPr>
      </w:pPr>
    </w:p>
    <w:p w14:paraId="36DD43A7" w14:textId="11D414E1" w:rsidR="0099314D" w:rsidRPr="0009698A" w:rsidRDefault="0099314D" w:rsidP="00462163">
      <w:pPr>
        <w:ind w:left="360" w:hanging="36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Mississippi State University Service</w:t>
      </w:r>
    </w:p>
    <w:p w14:paraId="61792034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Review Panelist for the Criss Fund Proposals, 1997 as a member and 1998 as Chair</w:t>
      </w:r>
    </w:p>
    <w:p w14:paraId="7ED5501E" w14:textId="01BA2F2F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Institutional Data Management Working Group, 2001-02</w:t>
      </w:r>
    </w:p>
    <w:p w14:paraId="586F77F2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Review Panelist for the Research Initiation Program, 2005</w:t>
      </w:r>
    </w:p>
    <w:p w14:paraId="4759723B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Asian Studies Committee, 1997-2009</w:t>
      </w:r>
    </w:p>
    <w:p w14:paraId="4D8009D0" w14:textId="4163B463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P&amp;T Committee, the College of Arts &amp; Sciences, 2004; 2007-09</w:t>
      </w:r>
    </w:p>
    <w:p w14:paraId="44055C3C" w14:textId="4F88D5B2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General Liberal Arts Committee, the College of Arts &amp; Sciences, 2007-09</w:t>
      </w:r>
    </w:p>
    <w:p w14:paraId="1CB04450" w14:textId="3BD8F176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Genes, Behavior, and the Social Environment Group, 2007-09</w:t>
      </w:r>
    </w:p>
    <w:p w14:paraId="313974B9" w14:textId="75B13B6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International Council, 2007-09</w:t>
      </w:r>
    </w:p>
    <w:p w14:paraId="043FB7E0" w14:textId="33172288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Official Representative to</w:t>
      </w:r>
      <w:r w:rsidR="006454EA" w:rsidRPr="0009698A">
        <w:rPr>
          <w:sz w:val="22"/>
          <w:szCs w:val="22"/>
        </w:rPr>
        <w:t xml:space="preserve"> </w:t>
      </w:r>
      <w:r w:rsidRPr="0009698A">
        <w:rPr>
          <w:sz w:val="22"/>
          <w:szCs w:val="22"/>
        </w:rPr>
        <w:t>Inter-university Consortium for Political and Social Research</w:t>
      </w:r>
      <w:r w:rsidR="006454EA" w:rsidRPr="0009698A">
        <w:rPr>
          <w:sz w:val="22"/>
          <w:szCs w:val="22"/>
        </w:rPr>
        <w:t xml:space="preserve"> (ICPSR)</w:t>
      </w:r>
      <w:r w:rsidRPr="0009698A">
        <w:rPr>
          <w:sz w:val="22"/>
          <w:szCs w:val="22"/>
        </w:rPr>
        <w:t>, 1995</w:t>
      </w:r>
      <w:r w:rsidR="006454EA" w:rsidRPr="0009698A">
        <w:rPr>
          <w:sz w:val="22"/>
          <w:szCs w:val="22"/>
        </w:rPr>
        <w:t>-20</w:t>
      </w:r>
      <w:r w:rsidRPr="0009698A">
        <w:rPr>
          <w:sz w:val="22"/>
          <w:szCs w:val="22"/>
        </w:rPr>
        <w:t>09</w:t>
      </w:r>
    </w:p>
    <w:p w14:paraId="2B676A51" w14:textId="77777777" w:rsidR="00137051" w:rsidRPr="0009698A" w:rsidRDefault="00137051" w:rsidP="00C624E4">
      <w:pPr>
        <w:contextualSpacing/>
        <w:rPr>
          <w:b/>
          <w:bCs/>
          <w:sz w:val="22"/>
          <w:szCs w:val="22"/>
        </w:rPr>
      </w:pPr>
    </w:p>
    <w:p w14:paraId="40F9AE18" w14:textId="4B30D4FA" w:rsidR="0099314D" w:rsidRPr="0009698A" w:rsidRDefault="0099314D" w:rsidP="00C624E4">
      <w:pPr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UTSA: University/College Service</w:t>
      </w:r>
    </w:p>
    <w:p w14:paraId="4598A111" w14:textId="71E5D44D" w:rsidR="0099314D" w:rsidRPr="0009698A" w:rsidRDefault="0099314D" w:rsidP="006454EA">
      <w:pPr>
        <w:ind w:left="360" w:hanging="360"/>
        <w:contextualSpacing/>
        <w:rPr>
          <w:b/>
          <w:bCs/>
          <w:sz w:val="22"/>
          <w:szCs w:val="22"/>
        </w:rPr>
      </w:pPr>
      <w:r w:rsidRPr="0009698A">
        <w:rPr>
          <w:sz w:val="22"/>
          <w:szCs w:val="22"/>
        </w:rPr>
        <w:t>Member of Academic Policy &amp; Curriculum Committee, COLFA, 2009-1</w:t>
      </w:r>
      <w:r w:rsidR="007F4EE2" w:rsidRPr="0009698A">
        <w:rPr>
          <w:sz w:val="22"/>
          <w:szCs w:val="22"/>
        </w:rPr>
        <w:t>2</w:t>
      </w:r>
    </w:p>
    <w:p w14:paraId="0B67D48F" w14:textId="77777777" w:rsidR="0099314D" w:rsidRPr="0009698A" w:rsidRDefault="0099314D" w:rsidP="006454EA">
      <w:pPr>
        <w:ind w:left="360" w:hanging="360"/>
        <w:contextualSpacing/>
        <w:rPr>
          <w:b/>
          <w:bCs/>
          <w:sz w:val="22"/>
          <w:szCs w:val="22"/>
        </w:rPr>
      </w:pPr>
      <w:r w:rsidRPr="0009698A">
        <w:rPr>
          <w:sz w:val="22"/>
          <w:szCs w:val="22"/>
        </w:rPr>
        <w:t>Member of the University Inquiry Panel, 2010</w:t>
      </w:r>
    </w:p>
    <w:p w14:paraId="29521B16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Graduate Council, 2010</w:t>
      </w:r>
    </w:p>
    <w:p w14:paraId="4DE5EA1E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Chair of the Committee on Graduate Programs and Courses (the Graduate Council), 2010</w:t>
      </w:r>
    </w:p>
    <w:p w14:paraId="0853538C" w14:textId="77777777" w:rsidR="00896A96" w:rsidRPr="0009698A" w:rsidRDefault="00896A96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Member of </w:t>
      </w:r>
      <w:r w:rsidR="003839F5" w:rsidRPr="0009698A">
        <w:rPr>
          <w:sz w:val="22"/>
          <w:szCs w:val="22"/>
        </w:rPr>
        <w:t xml:space="preserve">the </w:t>
      </w:r>
      <w:r w:rsidRPr="0009698A">
        <w:rPr>
          <w:sz w:val="22"/>
          <w:szCs w:val="22"/>
        </w:rPr>
        <w:t xml:space="preserve">Chair Search Committee, College of Public Policy, 2010 </w:t>
      </w:r>
    </w:p>
    <w:p w14:paraId="7FB8E2BE" w14:textId="77777777" w:rsidR="0099314D" w:rsidRPr="0009698A" w:rsidRDefault="0099314D" w:rsidP="006454EA">
      <w:pPr>
        <w:ind w:left="360" w:hanging="360"/>
        <w:contextualSpacing/>
        <w:rPr>
          <w:b/>
          <w:bCs/>
          <w:sz w:val="22"/>
          <w:szCs w:val="22"/>
        </w:rPr>
      </w:pPr>
      <w:r w:rsidRPr="0009698A">
        <w:rPr>
          <w:sz w:val="22"/>
          <w:szCs w:val="22"/>
        </w:rPr>
        <w:t>Member of the College Faculty Review Advisory Committee, 2010-201</w:t>
      </w:r>
      <w:r w:rsidR="007F4EE2" w:rsidRPr="0009698A">
        <w:rPr>
          <w:sz w:val="22"/>
          <w:szCs w:val="22"/>
        </w:rPr>
        <w:t>2</w:t>
      </w:r>
    </w:p>
    <w:p w14:paraId="72DF9EC3" w14:textId="5B6BE8F5" w:rsidR="00896A96" w:rsidRPr="0009698A" w:rsidRDefault="00896A96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Department Faculty Review Advisory Committee (Anthropology), 2010-</w:t>
      </w:r>
      <w:r w:rsidR="003108B3" w:rsidRPr="0009698A">
        <w:rPr>
          <w:sz w:val="22"/>
          <w:szCs w:val="22"/>
        </w:rPr>
        <w:t>1</w:t>
      </w:r>
      <w:r w:rsidR="007F4EE2" w:rsidRPr="0009698A">
        <w:rPr>
          <w:sz w:val="22"/>
          <w:szCs w:val="22"/>
        </w:rPr>
        <w:t>1</w:t>
      </w:r>
    </w:p>
    <w:p w14:paraId="3A8FF4B9" w14:textId="77777777" w:rsidR="00084A05" w:rsidRPr="0009698A" w:rsidRDefault="00084A05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IRB Accreditation Working Group, 2012</w:t>
      </w:r>
    </w:p>
    <w:p w14:paraId="14206BE7" w14:textId="77777777" w:rsidR="00272C65" w:rsidRPr="0009698A" w:rsidRDefault="00272C65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Judge and Presider for the COLFA 14</w:t>
      </w:r>
      <w:r w:rsidRPr="0009698A">
        <w:rPr>
          <w:sz w:val="22"/>
          <w:szCs w:val="22"/>
          <w:vertAlign w:val="superscript"/>
        </w:rPr>
        <w:t>th</w:t>
      </w:r>
      <w:r w:rsidRPr="0009698A">
        <w:rPr>
          <w:sz w:val="22"/>
          <w:szCs w:val="22"/>
        </w:rPr>
        <w:t xml:space="preserve"> Annual Spring Research Conference, 2014</w:t>
      </w:r>
    </w:p>
    <w:p w14:paraId="2420ED8E" w14:textId="0747BB61" w:rsidR="006E0467" w:rsidRPr="0009698A" w:rsidRDefault="006E0467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Mentor for the Ronald E. McNair Scholar, 2014</w:t>
      </w:r>
    </w:p>
    <w:p w14:paraId="000CECC6" w14:textId="0335C026" w:rsidR="00B0523F" w:rsidRPr="0009698A" w:rsidRDefault="00B0523F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Member of Honors College Practice Interview Panel for Harry S Truman Scholarship, 2014-15. </w:t>
      </w:r>
    </w:p>
    <w:p w14:paraId="0F0196B8" w14:textId="77777777" w:rsidR="0077232F" w:rsidRPr="0009698A" w:rsidRDefault="0077232F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bCs/>
          <w:sz w:val="22"/>
          <w:szCs w:val="22"/>
        </w:rPr>
        <w:t>Member of</w:t>
      </w:r>
      <w:r w:rsidRPr="0009698A">
        <w:rPr>
          <w:b/>
          <w:bCs/>
          <w:sz w:val="22"/>
          <w:szCs w:val="22"/>
        </w:rPr>
        <w:t xml:space="preserve"> t</w:t>
      </w:r>
      <w:r w:rsidRPr="0009698A">
        <w:rPr>
          <w:sz w:val="22"/>
          <w:szCs w:val="22"/>
        </w:rPr>
        <w:t>he UTSA Committee on the Conflict of Interest in Research and Intellectual Property,</w:t>
      </w:r>
    </w:p>
    <w:p w14:paraId="4AFFC5AB" w14:textId="5C35DDBE" w:rsidR="0077232F" w:rsidRPr="0009698A" w:rsidRDefault="0077232F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 </w:t>
      </w:r>
      <w:r w:rsidRPr="0009698A">
        <w:rPr>
          <w:sz w:val="22"/>
          <w:szCs w:val="22"/>
        </w:rPr>
        <w:tab/>
      </w:r>
      <w:r w:rsidR="00C27596" w:rsidRPr="0009698A">
        <w:rPr>
          <w:sz w:val="22"/>
          <w:szCs w:val="22"/>
        </w:rPr>
        <w:t>2012</w:t>
      </w:r>
      <w:r w:rsidRPr="0009698A">
        <w:rPr>
          <w:sz w:val="22"/>
          <w:szCs w:val="22"/>
        </w:rPr>
        <w:t>–16.</w:t>
      </w:r>
    </w:p>
    <w:p w14:paraId="017FC4DB" w14:textId="793DA13C" w:rsidR="0077232F" w:rsidRPr="0009698A" w:rsidRDefault="0077232F" w:rsidP="006454EA">
      <w:pPr>
        <w:ind w:left="360" w:hanging="360"/>
        <w:contextualSpacing/>
        <w:rPr>
          <w:color w:val="343434"/>
          <w:sz w:val="22"/>
          <w:szCs w:val="22"/>
        </w:rPr>
      </w:pPr>
      <w:r w:rsidRPr="0009698A">
        <w:rPr>
          <w:color w:val="343434"/>
          <w:sz w:val="22"/>
          <w:szCs w:val="22"/>
        </w:rPr>
        <w:t>Member of UTSA’s Research Advisory Board (elected by the Chair’s Council), 9/1/2014-9/1/2016</w:t>
      </w:r>
    </w:p>
    <w:p w14:paraId="67A2C34C" w14:textId="2F6CDE25" w:rsidR="00D601C5" w:rsidRPr="0009698A" w:rsidRDefault="00D601C5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Judge for the COLFA Annual Spring Research Conference, 2016</w:t>
      </w:r>
    </w:p>
    <w:p w14:paraId="481413AF" w14:textId="77777777" w:rsidR="007D7631" w:rsidRPr="0009698A" w:rsidRDefault="007D7631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Chair of the Department Chair Search Committee for the Department of Psychology, 2016-17</w:t>
      </w:r>
    </w:p>
    <w:p w14:paraId="7B16D0F4" w14:textId="7D5AB26B" w:rsidR="007D7631" w:rsidRPr="0009698A" w:rsidRDefault="007D7631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Sectary of the Uni</w:t>
      </w:r>
      <w:r w:rsidR="00170A9A" w:rsidRPr="0009698A">
        <w:rPr>
          <w:sz w:val="22"/>
          <w:szCs w:val="22"/>
        </w:rPr>
        <w:t xml:space="preserve">versity Chair’s Council (elected </w:t>
      </w:r>
      <w:r w:rsidR="00170A9A" w:rsidRPr="0009698A">
        <w:rPr>
          <w:color w:val="343434"/>
          <w:sz w:val="22"/>
          <w:szCs w:val="22"/>
        </w:rPr>
        <w:t>by the Chair’s Council</w:t>
      </w:r>
      <w:r w:rsidR="00170A9A" w:rsidRPr="0009698A">
        <w:rPr>
          <w:sz w:val="22"/>
          <w:szCs w:val="22"/>
        </w:rPr>
        <w:t>), 2016-17</w:t>
      </w:r>
    </w:p>
    <w:p w14:paraId="19702757" w14:textId="5C46B6B7" w:rsidR="006863DF" w:rsidRPr="0009698A" w:rsidRDefault="006863DF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Dean’s Diversity and Inclusion Committee, 2017</w:t>
      </w:r>
      <w:r w:rsidR="008A115D" w:rsidRPr="0009698A">
        <w:rPr>
          <w:sz w:val="22"/>
          <w:szCs w:val="22"/>
        </w:rPr>
        <w:t>-</w:t>
      </w:r>
      <w:r w:rsidR="00291CE0">
        <w:rPr>
          <w:sz w:val="22"/>
          <w:szCs w:val="22"/>
        </w:rPr>
        <w:t>2019</w:t>
      </w:r>
    </w:p>
    <w:p w14:paraId="1F420D6D" w14:textId="54410A10" w:rsidR="00170A9A" w:rsidRPr="0009698A" w:rsidRDefault="00814033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rFonts w:eastAsia="Times New Roman"/>
          <w:color w:val="000000"/>
          <w:sz w:val="22"/>
          <w:szCs w:val="22"/>
        </w:rPr>
        <w:t>HOP Liaison</w:t>
      </w:r>
      <w:r w:rsidRPr="0009698A">
        <w:rPr>
          <w:rFonts w:eastAsia="Times New Roman"/>
          <w:sz w:val="22"/>
          <w:szCs w:val="22"/>
        </w:rPr>
        <w:t xml:space="preserve"> </w:t>
      </w:r>
      <w:r w:rsidR="00170A9A" w:rsidRPr="0009698A">
        <w:rPr>
          <w:sz w:val="22"/>
          <w:szCs w:val="22"/>
        </w:rPr>
        <w:t xml:space="preserve">of the University Chair’s Council (elected </w:t>
      </w:r>
      <w:r w:rsidR="00170A9A" w:rsidRPr="0009698A">
        <w:rPr>
          <w:color w:val="343434"/>
          <w:sz w:val="22"/>
          <w:szCs w:val="22"/>
        </w:rPr>
        <w:t>by the Chair’s Council</w:t>
      </w:r>
      <w:r w:rsidR="00170A9A" w:rsidRPr="0009698A">
        <w:rPr>
          <w:sz w:val="22"/>
          <w:szCs w:val="22"/>
        </w:rPr>
        <w:t>), 2017-18</w:t>
      </w:r>
    </w:p>
    <w:p w14:paraId="31C35109" w14:textId="2D08873C" w:rsidR="002866F2" w:rsidRPr="0009698A" w:rsidRDefault="002866F2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COLFA Data Analytics Search Committee, 2017-2018.</w:t>
      </w:r>
    </w:p>
    <w:p w14:paraId="58FB4497" w14:textId="7703CC95" w:rsidR="00356DB5" w:rsidRPr="0009698A" w:rsidRDefault="00356DB5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Judge and Presider for the COLFA 18</w:t>
      </w:r>
      <w:r w:rsidRPr="0009698A">
        <w:rPr>
          <w:sz w:val="22"/>
          <w:szCs w:val="22"/>
          <w:vertAlign w:val="superscript"/>
        </w:rPr>
        <w:t>th</w:t>
      </w:r>
      <w:r w:rsidRPr="0009698A">
        <w:rPr>
          <w:sz w:val="22"/>
          <w:szCs w:val="22"/>
        </w:rPr>
        <w:t xml:space="preserve"> Annual Spring Research Conference, 2018</w:t>
      </w:r>
    </w:p>
    <w:p w14:paraId="67CC5F52" w14:textId="18D69D6C" w:rsidR="00FF4387" w:rsidRPr="0009698A" w:rsidRDefault="00FF4387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Institute for P-20 Initiatives - The UTSA Ready Faculty Roundtable</w:t>
      </w:r>
      <w:r w:rsidR="004D25BF" w:rsidRPr="0009698A">
        <w:rPr>
          <w:sz w:val="22"/>
          <w:szCs w:val="22"/>
        </w:rPr>
        <w:t xml:space="preserve"> participant</w:t>
      </w:r>
      <w:r w:rsidRPr="0009698A">
        <w:rPr>
          <w:sz w:val="22"/>
          <w:szCs w:val="22"/>
        </w:rPr>
        <w:t>, Feb. 9, 2019</w:t>
      </w:r>
    </w:p>
    <w:p w14:paraId="1FE7EB7E" w14:textId="6869159A" w:rsidR="00170A9A" w:rsidRPr="0009698A" w:rsidRDefault="003F3810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</w:t>
      </w:r>
      <w:r w:rsidR="00962733" w:rsidRPr="0009698A">
        <w:rPr>
          <w:sz w:val="22"/>
          <w:szCs w:val="22"/>
        </w:rPr>
        <w:t>,</w:t>
      </w:r>
      <w:r w:rsidRPr="0009698A">
        <w:rPr>
          <w:sz w:val="22"/>
          <w:szCs w:val="22"/>
        </w:rPr>
        <w:t xml:space="preserve"> the President’s Initiative on Preventing Sexual Assault and Misconduct; Data Governance &amp; Reporting, 201</w:t>
      </w:r>
      <w:r w:rsidR="006A17D2" w:rsidRPr="0009698A">
        <w:rPr>
          <w:sz w:val="22"/>
          <w:szCs w:val="22"/>
        </w:rPr>
        <w:t>9</w:t>
      </w:r>
    </w:p>
    <w:p w14:paraId="0C6781A3" w14:textId="7B4EBA5D" w:rsidR="0035691E" w:rsidRPr="0009698A" w:rsidRDefault="0035691E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Judge for the COLFA 18</w:t>
      </w:r>
      <w:r w:rsidRPr="0009698A">
        <w:rPr>
          <w:sz w:val="22"/>
          <w:szCs w:val="22"/>
          <w:vertAlign w:val="superscript"/>
        </w:rPr>
        <w:t>th</w:t>
      </w:r>
      <w:r w:rsidRPr="0009698A">
        <w:rPr>
          <w:sz w:val="22"/>
          <w:szCs w:val="22"/>
        </w:rPr>
        <w:t xml:space="preserve"> Annual Spring Research Conference, 2019</w:t>
      </w:r>
    </w:p>
    <w:p w14:paraId="16506BBD" w14:textId="010172B8" w:rsidR="00F81CD6" w:rsidRPr="0009698A" w:rsidRDefault="00F81CD6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AI Search Committee, 2019-20</w:t>
      </w:r>
    </w:p>
    <w:p w14:paraId="2F9ABC89" w14:textId="56F2B4DE" w:rsidR="00160D58" w:rsidRPr="0009698A" w:rsidRDefault="00160D58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Acting Chair, Department of Psychology Chair Comprehensive Periodical Evaluation, 2020</w:t>
      </w:r>
    </w:p>
    <w:p w14:paraId="3348B1D4" w14:textId="77777777" w:rsidR="00FC2998" w:rsidRPr="008E3DCD" w:rsidRDefault="00FC2998" w:rsidP="00FC2998">
      <w:pPr>
        <w:ind w:left="360" w:hanging="360"/>
        <w:contextualSpacing/>
        <w:rPr>
          <w:sz w:val="22"/>
          <w:szCs w:val="22"/>
        </w:rPr>
      </w:pPr>
      <w:r w:rsidRPr="008E3DCD">
        <w:rPr>
          <w:sz w:val="22"/>
          <w:szCs w:val="22"/>
        </w:rPr>
        <w:t>Board member of the Association of Chinese Professors at UTSA, 2021-23</w:t>
      </w:r>
    </w:p>
    <w:p w14:paraId="4CEAEE69" w14:textId="21332A96" w:rsidR="00FC2998" w:rsidRPr="008E3DCD" w:rsidRDefault="00FC2998" w:rsidP="00FC2998">
      <w:pPr>
        <w:contextualSpacing/>
        <w:rPr>
          <w:sz w:val="22"/>
          <w:szCs w:val="22"/>
        </w:rPr>
      </w:pPr>
      <w:r w:rsidRPr="008E3DCD">
        <w:rPr>
          <w:sz w:val="22"/>
          <w:szCs w:val="22"/>
        </w:rPr>
        <w:t>Member, Inclusive Excellence Advisory Board, 202</w:t>
      </w:r>
      <w:r w:rsidR="00F41FBF" w:rsidRPr="008E3DCD">
        <w:rPr>
          <w:sz w:val="22"/>
          <w:szCs w:val="22"/>
        </w:rPr>
        <w:t>1-2</w:t>
      </w:r>
      <w:r w:rsidR="00910AEC">
        <w:rPr>
          <w:sz w:val="22"/>
          <w:szCs w:val="22"/>
        </w:rPr>
        <w:t>3</w:t>
      </w:r>
    </w:p>
    <w:p w14:paraId="407CBC40" w14:textId="42F576DD" w:rsidR="00F41FBF" w:rsidRDefault="00F41FBF" w:rsidP="00FC2998">
      <w:pPr>
        <w:contextualSpacing/>
        <w:rPr>
          <w:sz w:val="22"/>
          <w:szCs w:val="22"/>
        </w:rPr>
      </w:pPr>
      <w:r w:rsidRPr="008E3DCD">
        <w:rPr>
          <w:sz w:val="22"/>
          <w:szCs w:val="22"/>
        </w:rPr>
        <w:t xml:space="preserve">Member of the </w:t>
      </w:r>
      <w:r w:rsidR="005F3B69" w:rsidRPr="008E3DCD">
        <w:rPr>
          <w:sz w:val="22"/>
          <w:szCs w:val="22"/>
        </w:rPr>
        <w:t>Ph.D.</w:t>
      </w:r>
      <w:r w:rsidRPr="008E3DCD">
        <w:rPr>
          <w:sz w:val="22"/>
          <w:szCs w:val="22"/>
        </w:rPr>
        <w:t xml:space="preserve"> in Applied Community Research (PACR) Proposal Methods/Analysis group, 2022.</w:t>
      </w:r>
    </w:p>
    <w:p w14:paraId="5DDDC2DE" w14:textId="7FB2174A" w:rsidR="00910AEC" w:rsidRDefault="00910AEC" w:rsidP="00FC2998">
      <w:pPr>
        <w:contextualSpacing/>
        <w:rPr>
          <w:sz w:val="22"/>
          <w:szCs w:val="22"/>
        </w:rPr>
      </w:pPr>
      <w:r>
        <w:rPr>
          <w:sz w:val="22"/>
          <w:szCs w:val="22"/>
        </w:rPr>
        <w:t>Participation in faculty search interviews (</w:t>
      </w:r>
      <w:r w:rsidR="00465359">
        <w:rPr>
          <w:sz w:val="22"/>
          <w:szCs w:val="22"/>
        </w:rPr>
        <w:t>6</w:t>
      </w:r>
      <w:r>
        <w:rPr>
          <w:sz w:val="22"/>
          <w:szCs w:val="22"/>
        </w:rPr>
        <w:t>) for Chemistry, Mathematics, and Public Health in Jan.-</w:t>
      </w:r>
      <w:r w:rsidR="00292B5A">
        <w:rPr>
          <w:sz w:val="22"/>
          <w:szCs w:val="22"/>
        </w:rPr>
        <w:t>Feb.</w:t>
      </w:r>
      <w:r>
        <w:rPr>
          <w:sz w:val="22"/>
          <w:szCs w:val="22"/>
        </w:rPr>
        <w:t xml:space="preserve"> 2023</w:t>
      </w:r>
      <w:r w:rsidR="00292B5A">
        <w:rPr>
          <w:sz w:val="22"/>
          <w:szCs w:val="22"/>
        </w:rPr>
        <w:t xml:space="preserve">, representing </w:t>
      </w:r>
      <w:r w:rsidR="00292B5A" w:rsidRPr="008E3DCD">
        <w:rPr>
          <w:sz w:val="22"/>
          <w:szCs w:val="22"/>
        </w:rPr>
        <w:t>the Association of Chinese Professors at UTSA</w:t>
      </w:r>
    </w:p>
    <w:p w14:paraId="356C1DA6" w14:textId="77777777" w:rsidR="00F41FBF" w:rsidRPr="0009698A" w:rsidRDefault="00F41FBF" w:rsidP="00FC2998">
      <w:pPr>
        <w:contextualSpacing/>
        <w:rPr>
          <w:sz w:val="22"/>
          <w:szCs w:val="22"/>
        </w:rPr>
      </w:pPr>
    </w:p>
    <w:p w14:paraId="495340DD" w14:textId="77777777" w:rsidR="0099314D" w:rsidRPr="0009698A" w:rsidRDefault="0099314D" w:rsidP="00F41FBF">
      <w:pPr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Mississippi State: Departmental Service</w:t>
      </w:r>
    </w:p>
    <w:p w14:paraId="19EC3AF9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AKD faculty advisor, 1996</w:t>
      </w:r>
    </w:p>
    <w:p w14:paraId="169F3063" w14:textId="4832861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Ad Hoc Undergraduate Sociology Curriculum Committee, 1998-99</w:t>
      </w:r>
    </w:p>
    <w:p w14:paraId="740FF5D7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Member of the Appeals Committee, 1997, 2001, 2002 as a member, and 1999 as chair </w:t>
      </w:r>
    </w:p>
    <w:p w14:paraId="23573BEF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lastRenderedPageBreak/>
        <w:t>Chair of Department T&amp;P Committee, 2003</w:t>
      </w:r>
    </w:p>
    <w:p w14:paraId="64A2F8FE" w14:textId="5417685C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Qualifying Committee, 1995-1998, and 2001-03</w:t>
      </w:r>
    </w:p>
    <w:p w14:paraId="5B3718D0" w14:textId="4D1EE685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Graduate Student Admissions Committee, 1999, 2000, and 2002-03</w:t>
      </w:r>
    </w:p>
    <w:p w14:paraId="6BBFDD05" w14:textId="4DE3C9DD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Graduate Curriculum and Policies Committee, 1997, 2002-03</w:t>
      </w:r>
    </w:p>
    <w:p w14:paraId="3A8EF384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Department T&amp;P Committee, 1999-2009</w:t>
      </w:r>
    </w:p>
    <w:p w14:paraId="1920DB9C" w14:textId="16B0335D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Advisory Council, 1995, 2004-09</w:t>
      </w:r>
    </w:p>
    <w:p w14:paraId="7B02575A" w14:textId="77777777" w:rsidR="00242A11" w:rsidRDefault="00242A11" w:rsidP="00C624E4">
      <w:pPr>
        <w:contextualSpacing/>
        <w:rPr>
          <w:b/>
          <w:bCs/>
          <w:sz w:val="22"/>
          <w:szCs w:val="22"/>
        </w:rPr>
      </w:pPr>
    </w:p>
    <w:p w14:paraId="32956681" w14:textId="19B62050" w:rsidR="0099314D" w:rsidRPr="0009698A" w:rsidRDefault="0099314D" w:rsidP="00C624E4">
      <w:pPr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UTSA: Departmental Service</w:t>
      </w:r>
    </w:p>
    <w:p w14:paraId="288A3BE1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Co-chair of the Ad Hoc Full Professor Working Group (revise the annual review guidelines), 2009</w:t>
      </w:r>
    </w:p>
    <w:p w14:paraId="5A27F87C" w14:textId="77777777" w:rsidR="00C37563" w:rsidRPr="0009698A" w:rsidRDefault="00C37563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Co-Graduate Advisor of Record, Spring 2010</w:t>
      </w:r>
    </w:p>
    <w:p w14:paraId="2244F420" w14:textId="5A0688BF" w:rsidR="0099314D" w:rsidRPr="0009698A" w:rsidRDefault="0099314D" w:rsidP="006454EA">
      <w:pPr>
        <w:ind w:left="360" w:hanging="360"/>
        <w:contextualSpacing/>
        <w:rPr>
          <w:b/>
          <w:bCs/>
          <w:sz w:val="22"/>
          <w:szCs w:val="22"/>
        </w:rPr>
      </w:pPr>
      <w:r w:rsidRPr="0009698A">
        <w:rPr>
          <w:sz w:val="22"/>
          <w:szCs w:val="22"/>
        </w:rPr>
        <w:t xml:space="preserve">Member </w:t>
      </w:r>
      <w:r w:rsidR="005D4266" w:rsidRPr="0009698A">
        <w:rPr>
          <w:sz w:val="22"/>
          <w:szCs w:val="22"/>
        </w:rPr>
        <w:t xml:space="preserve">and chair </w:t>
      </w:r>
      <w:r w:rsidRPr="0009698A">
        <w:rPr>
          <w:sz w:val="22"/>
          <w:szCs w:val="22"/>
        </w:rPr>
        <w:t>of the Academic Policy &amp; Curriculum Committee, 2009-</w:t>
      </w:r>
      <w:r w:rsidR="005D4266" w:rsidRPr="0009698A">
        <w:rPr>
          <w:sz w:val="22"/>
          <w:szCs w:val="22"/>
        </w:rPr>
        <w:t>2011, 2012</w:t>
      </w:r>
      <w:r w:rsidR="008F7DB5" w:rsidRPr="0009698A">
        <w:rPr>
          <w:sz w:val="22"/>
          <w:szCs w:val="22"/>
        </w:rPr>
        <w:t>-13</w:t>
      </w:r>
    </w:p>
    <w:p w14:paraId="4A564604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Department Faculty Review Advisory Committee, 2009-present</w:t>
      </w:r>
    </w:p>
    <w:p w14:paraId="6AC8F1D9" w14:textId="77777777" w:rsidR="0099314D" w:rsidRPr="0009698A" w:rsidRDefault="0099314D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AKD Faculty Representative, 2010-</w:t>
      </w:r>
      <w:r w:rsidR="00C84D4D" w:rsidRPr="0009698A">
        <w:rPr>
          <w:sz w:val="22"/>
          <w:szCs w:val="22"/>
        </w:rPr>
        <w:t>2013</w:t>
      </w:r>
    </w:p>
    <w:p w14:paraId="39F30F56" w14:textId="1A18718C" w:rsidR="00C37563" w:rsidRPr="0009698A" w:rsidRDefault="00C37563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Chair, the Department Faculty Review Advisory Committee (Sociology), 2010-1</w:t>
      </w:r>
      <w:r w:rsidR="005D4266" w:rsidRPr="0009698A">
        <w:rPr>
          <w:sz w:val="22"/>
          <w:szCs w:val="22"/>
        </w:rPr>
        <w:t>2</w:t>
      </w:r>
    </w:p>
    <w:p w14:paraId="3CA039AC" w14:textId="77777777" w:rsidR="005D4266" w:rsidRPr="0009698A" w:rsidRDefault="005D4266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Department Review Committee, 2012</w:t>
      </w:r>
    </w:p>
    <w:p w14:paraId="69D156BF" w14:textId="4E06E111" w:rsidR="007F4EE2" w:rsidRPr="0009698A" w:rsidRDefault="007F4EE2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Member of </w:t>
      </w:r>
      <w:r w:rsidR="008F7DB5" w:rsidRPr="0009698A">
        <w:rPr>
          <w:sz w:val="22"/>
          <w:szCs w:val="22"/>
        </w:rPr>
        <w:t xml:space="preserve">the Graduate </w:t>
      </w:r>
      <w:r w:rsidRPr="0009698A">
        <w:rPr>
          <w:sz w:val="22"/>
          <w:szCs w:val="22"/>
        </w:rPr>
        <w:t>Admissions Committee, 2012</w:t>
      </w:r>
      <w:r w:rsidR="008F7DB5" w:rsidRPr="0009698A">
        <w:rPr>
          <w:sz w:val="22"/>
          <w:szCs w:val="22"/>
        </w:rPr>
        <w:t>-13</w:t>
      </w:r>
    </w:p>
    <w:p w14:paraId="1EF9C05F" w14:textId="72E4F8BD" w:rsidR="008F7DB5" w:rsidRPr="0009698A" w:rsidRDefault="008F7DB5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Comprehensive Examination Committee, 2012</w:t>
      </w:r>
      <w:r w:rsidR="00C84D4D" w:rsidRPr="0009698A">
        <w:rPr>
          <w:sz w:val="22"/>
          <w:szCs w:val="22"/>
        </w:rPr>
        <w:t>-13</w:t>
      </w:r>
    </w:p>
    <w:p w14:paraId="3AD82E12" w14:textId="126C4860" w:rsidR="00272C65" w:rsidRPr="0009698A" w:rsidRDefault="00272C65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Judge for the Department Spring Colloquium, 2014.</w:t>
      </w:r>
    </w:p>
    <w:p w14:paraId="0CE8F6FD" w14:textId="4C07A656" w:rsidR="00FE0496" w:rsidRPr="0009698A" w:rsidRDefault="00FE0496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Judge for the Department Spring Colloquium, 2016.</w:t>
      </w:r>
    </w:p>
    <w:p w14:paraId="5A733E23" w14:textId="77777777" w:rsidR="00CF7162" w:rsidRPr="0009698A" w:rsidRDefault="008D3790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Department Chair Search Committee, 2019</w:t>
      </w:r>
      <w:r w:rsidR="002266AE" w:rsidRPr="0009698A">
        <w:rPr>
          <w:sz w:val="22"/>
          <w:szCs w:val="22"/>
        </w:rPr>
        <w:t>-2020</w:t>
      </w:r>
    </w:p>
    <w:p w14:paraId="5C84FD25" w14:textId="21677CB2" w:rsidR="008D3790" w:rsidRPr="0009698A" w:rsidRDefault="00CF7162" w:rsidP="006454EA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Chair, the Exit Exam Committee, 2019-2020</w:t>
      </w:r>
    </w:p>
    <w:p w14:paraId="5726F779" w14:textId="3F2AFC70" w:rsidR="00CA5C9F" w:rsidRPr="0009698A" w:rsidRDefault="00CA5C9F" w:rsidP="00CA5C9F">
      <w:pPr>
        <w:ind w:left="360" w:hanging="36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Search Committee for the aging/medical, health disparities, and race/ethnicity, 2021-22</w:t>
      </w:r>
    </w:p>
    <w:p w14:paraId="76E110C7" w14:textId="58F72AF9" w:rsidR="007D0969" w:rsidRPr="008E3DCD" w:rsidRDefault="007D0969" w:rsidP="00CA5C9F">
      <w:pPr>
        <w:ind w:left="360" w:hanging="360"/>
        <w:contextualSpacing/>
        <w:rPr>
          <w:sz w:val="22"/>
          <w:szCs w:val="22"/>
        </w:rPr>
      </w:pPr>
      <w:r w:rsidRPr="008E3DCD">
        <w:rPr>
          <w:sz w:val="22"/>
          <w:szCs w:val="22"/>
        </w:rPr>
        <w:t xml:space="preserve">Member of </w:t>
      </w:r>
      <w:r w:rsidR="0023323C" w:rsidRPr="008E3DCD">
        <w:rPr>
          <w:sz w:val="22"/>
          <w:szCs w:val="22"/>
        </w:rPr>
        <w:t xml:space="preserve">the </w:t>
      </w:r>
      <w:r w:rsidRPr="008E3DCD">
        <w:rPr>
          <w:sz w:val="22"/>
          <w:szCs w:val="22"/>
        </w:rPr>
        <w:t>Department Faculty Adversary Committee</w:t>
      </w:r>
      <w:r w:rsidR="0023323C" w:rsidRPr="008E3DCD">
        <w:rPr>
          <w:sz w:val="22"/>
          <w:szCs w:val="22"/>
        </w:rPr>
        <w:t xml:space="preserve"> (DFAC)</w:t>
      </w:r>
      <w:r w:rsidRPr="008E3DCD">
        <w:rPr>
          <w:sz w:val="22"/>
          <w:szCs w:val="22"/>
        </w:rPr>
        <w:t>, 2022-23</w:t>
      </w:r>
    </w:p>
    <w:p w14:paraId="1CDB2087" w14:textId="3A0CBD70" w:rsidR="007D557A" w:rsidRPr="008E3DCD" w:rsidRDefault="007D557A" w:rsidP="007D557A">
      <w:pPr>
        <w:ind w:left="360" w:hanging="360"/>
        <w:contextualSpacing/>
        <w:rPr>
          <w:sz w:val="22"/>
          <w:szCs w:val="22"/>
        </w:rPr>
      </w:pPr>
      <w:r w:rsidRPr="008E3DCD">
        <w:rPr>
          <w:sz w:val="22"/>
          <w:szCs w:val="22"/>
        </w:rPr>
        <w:t>Member of the Graduate Committee, 2021-23</w:t>
      </w:r>
      <w:r w:rsidR="00CD0B92">
        <w:rPr>
          <w:sz w:val="22"/>
          <w:szCs w:val="22"/>
        </w:rPr>
        <w:t>; Chair 2023-24.</w:t>
      </w:r>
    </w:p>
    <w:p w14:paraId="1C194F5A" w14:textId="77777777" w:rsidR="00242A11" w:rsidRDefault="007D557A" w:rsidP="007D557A">
      <w:pPr>
        <w:ind w:left="360" w:hanging="360"/>
        <w:contextualSpacing/>
        <w:rPr>
          <w:sz w:val="22"/>
          <w:szCs w:val="22"/>
        </w:rPr>
      </w:pPr>
      <w:r w:rsidRPr="008E3DCD">
        <w:rPr>
          <w:sz w:val="22"/>
          <w:szCs w:val="22"/>
        </w:rPr>
        <w:t>Chair of the Faculty Performance Appraisal Committee, 2021</w:t>
      </w:r>
      <w:r w:rsidR="00756FFF" w:rsidRPr="008E3DCD">
        <w:rPr>
          <w:sz w:val="22"/>
          <w:szCs w:val="22"/>
        </w:rPr>
        <w:t>, member, 2022</w:t>
      </w:r>
      <w:r w:rsidR="00756FFF">
        <w:rPr>
          <w:sz w:val="22"/>
          <w:szCs w:val="22"/>
        </w:rPr>
        <w:t xml:space="preserve"> </w:t>
      </w:r>
    </w:p>
    <w:p w14:paraId="56E127E4" w14:textId="77777777" w:rsidR="007D078C" w:rsidRDefault="00242A11" w:rsidP="007D557A">
      <w:pPr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Member of the Annual Review </w:t>
      </w:r>
      <w:r w:rsidR="007D078C">
        <w:rPr>
          <w:sz w:val="22"/>
          <w:szCs w:val="22"/>
        </w:rPr>
        <w:t>R</w:t>
      </w:r>
      <w:r>
        <w:rPr>
          <w:sz w:val="22"/>
          <w:szCs w:val="22"/>
        </w:rPr>
        <w:t xml:space="preserve">evision </w:t>
      </w:r>
      <w:r w:rsidR="007D078C">
        <w:rPr>
          <w:sz w:val="22"/>
          <w:szCs w:val="22"/>
        </w:rPr>
        <w:t>C</w:t>
      </w:r>
      <w:r>
        <w:rPr>
          <w:sz w:val="22"/>
          <w:szCs w:val="22"/>
        </w:rPr>
        <w:t>ommittee, 2023</w:t>
      </w:r>
    </w:p>
    <w:p w14:paraId="2AE8D587" w14:textId="40879200" w:rsidR="007D557A" w:rsidRPr="0009698A" w:rsidRDefault="007D078C" w:rsidP="007D557A">
      <w:pPr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>Member of Promotion for FTT, 2023</w:t>
      </w:r>
      <w:r w:rsidR="00756FFF">
        <w:rPr>
          <w:sz w:val="22"/>
          <w:szCs w:val="22"/>
        </w:rPr>
        <w:t xml:space="preserve"> </w:t>
      </w:r>
    </w:p>
    <w:p w14:paraId="466E1D37" w14:textId="77777777" w:rsidR="00CA5C9F" w:rsidRPr="0009698A" w:rsidRDefault="00CA5C9F" w:rsidP="007D557A">
      <w:pPr>
        <w:contextualSpacing/>
        <w:rPr>
          <w:sz w:val="22"/>
          <w:szCs w:val="22"/>
        </w:rPr>
      </w:pPr>
    </w:p>
    <w:p w14:paraId="67FFB212" w14:textId="77777777" w:rsidR="0099314D" w:rsidRPr="0009698A" w:rsidRDefault="0099314D" w:rsidP="00CA5C9F">
      <w:pPr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Ad Hoc Professional Journal Review</w:t>
      </w:r>
    </w:p>
    <w:p w14:paraId="29DB0C08" w14:textId="49CD579A" w:rsidR="003A19F2" w:rsidRPr="0009698A" w:rsidRDefault="003A19F2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Guest Edit</w:t>
      </w:r>
      <w:r w:rsidR="00113384" w:rsidRPr="0009698A">
        <w:rPr>
          <w:sz w:val="22"/>
          <w:szCs w:val="22"/>
        </w:rPr>
        <w:t>or for Religions</w:t>
      </w:r>
      <w:r w:rsidR="00AC539B" w:rsidRPr="0009698A">
        <w:rPr>
          <w:sz w:val="22"/>
          <w:szCs w:val="22"/>
        </w:rPr>
        <w:t xml:space="preserve">. </w:t>
      </w:r>
      <w:r w:rsidR="00113384" w:rsidRPr="0009698A">
        <w:rPr>
          <w:sz w:val="22"/>
          <w:szCs w:val="22"/>
        </w:rPr>
        <w:t>Special Issue</w:t>
      </w:r>
      <w:r w:rsidR="00AC539B" w:rsidRPr="0009698A">
        <w:rPr>
          <w:sz w:val="22"/>
          <w:szCs w:val="22"/>
        </w:rPr>
        <w:t xml:space="preserve"> on</w:t>
      </w:r>
      <w:r w:rsidRPr="0009698A">
        <w:rPr>
          <w:sz w:val="22"/>
          <w:szCs w:val="22"/>
        </w:rPr>
        <w:t xml:space="preserve"> Religion and Mental Health Outcomes (2017)</w:t>
      </w:r>
    </w:p>
    <w:p w14:paraId="0C554D76" w14:textId="3CC7ECA0" w:rsidR="00AC539B" w:rsidRPr="0009698A" w:rsidRDefault="00AC539B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Guest Co-editor for International Journal of Environmental Research and Public Health. Special Issue on</w:t>
      </w:r>
    </w:p>
    <w:p w14:paraId="605988CE" w14:textId="1E4AA3A0" w:rsidR="00AC539B" w:rsidRPr="0009698A" w:rsidRDefault="00AC539B" w:rsidP="00D62A06">
      <w:pPr>
        <w:ind w:left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Religion and Public Health: Social Scientific Investigations (201</w:t>
      </w:r>
      <w:r w:rsidR="00D730F4" w:rsidRPr="0009698A">
        <w:rPr>
          <w:sz w:val="22"/>
          <w:szCs w:val="22"/>
        </w:rPr>
        <w:t>9</w:t>
      </w:r>
      <w:r w:rsidR="00940833" w:rsidRPr="0009698A">
        <w:rPr>
          <w:sz w:val="22"/>
          <w:szCs w:val="22"/>
        </w:rPr>
        <w:t>-2020</w:t>
      </w:r>
      <w:r w:rsidRPr="0009698A">
        <w:rPr>
          <w:sz w:val="22"/>
          <w:szCs w:val="22"/>
        </w:rPr>
        <w:t>)</w:t>
      </w:r>
    </w:p>
    <w:p w14:paraId="575F588B" w14:textId="62080B61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Editorial Board Member, American Sociological Review (2003-05)</w:t>
      </w:r>
    </w:p>
    <w:p w14:paraId="24EF0916" w14:textId="29371083" w:rsidR="0020270C" w:rsidRPr="0009698A" w:rsidRDefault="0020270C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Editorial Board Member, Demography (2018-</w:t>
      </w:r>
      <w:r w:rsidR="00B67C83" w:rsidRPr="0009698A">
        <w:rPr>
          <w:sz w:val="22"/>
          <w:szCs w:val="22"/>
        </w:rPr>
        <w:t>2020</w:t>
      </w:r>
      <w:r w:rsidRPr="0009698A">
        <w:rPr>
          <w:sz w:val="22"/>
          <w:szCs w:val="22"/>
        </w:rPr>
        <w:t>)</w:t>
      </w:r>
    </w:p>
    <w:p w14:paraId="7FD4BDEF" w14:textId="6472CFA5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Editorial Board Member, Journal of Marriage and Family (2004-</w:t>
      </w:r>
      <w:r w:rsidR="00C223E1" w:rsidRPr="0009698A">
        <w:rPr>
          <w:sz w:val="22"/>
          <w:szCs w:val="22"/>
        </w:rPr>
        <w:t>2018</w:t>
      </w:r>
      <w:r w:rsidR="0026517D" w:rsidRPr="0009698A">
        <w:rPr>
          <w:sz w:val="22"/>
          <w:szCs w:val="22"/>
        </w:rPr>
        <w:t>, 2020-present</w:t>
      </w:r>
      <w:r w:rsidRPr="0009698A">
        <w:rPr>
          <w:sz w:val="22"/>
          <w:szCs w:val="22"/>
        </w:rPr>
        <w:t>)</w:t>
      </w:r>
    </w:p>
    <w:p w14:paraId="3084384B" w14:textId="0071C14C" w:rsidR="000D451F" w:rsidRPr="0009698A" w:rsidRDefault="000D451F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Editorial Board Member, Population Research and Population Review (2018-present)</w:t>
      </w:r>
    </w:p>
    <w:p w14:paraId="271125DA" w14:textId="718D3A1F" w:rsidR="007E6AE4" w:rsidRPr="0009698A" w:rsidRDefault="007E6AE4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Editorial Board Member, Review of Religious Research (2020-present) </w:t>
      </w:r>
    </w:p>
    <w:p w14:paraId="1F877A2E" w14:textId="1FDE5C36" w:rsidR="00BE6528" w:rsidRPr="0009698A" w:rsidRDefault="00BE6528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Editorial Board Member, Sociological Inquiry (2013-</w:t>
      </w:r>
      <w:r w:rsidR="000D451F" w:rsidRPr="0009698A">
        <w:rPr>
          <w:sz w:val="22"/>
          <w:szCs w:val="22"/>
        </w:rPr>
        <w:t>present</w:t>
      </w:r>
      <w:r w:rsidRPr="0009698A">
        <w:rPr>
          <w:sz w:val="22"/>
          <w:szCs w:val="22"/>
        </w:rPr>
        <w:t>)</w:t>
      </w:r>
    </w:p>
    <w:p w14:paraId="2B66F008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Editorial Board Member, Sichuan University Journal (the Social Science Edition, 2005-present)</w:t>
      </w:r>
    </w:p>
    <w:p w14:paraId="3C5EEDF9" w14:textId="06988D3F" w:rsidR="0099314D" w:rsidRPr="0009698A" w:rsidRDefault="0099314D" w:rsidP="00623962">
      <w:pPr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American Educational Research Journal - Social and Institutional Analysis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American Sociological Review</w:t>
      </w:r>
      <w:r w:rsidR="00E21BFC" w:rsidRPr="0009698A">
        <w:rPr>
          <w:sz w:val="22"/>
          <w:szCs w:val="22"/>
        </w:rPr>
        <w:t xml:space="preserve">, </w:t>
      </w:r>
      <w:r w:rsidR="009B7E89" w:rsidRPr="0009698A">
        <w:rPr>
          <w:sz w:val="22"/>
          <w:szCs w:val="22"/>
        </w:rPr>
        <w:t>Applied Research in Quality of Life</w:t>
      </w:r>
      <w:r w:rsidR="00E21BFC" w:rsidRPr="0009698A">
        <w:rPr>
          <w:sz w:val="22"/>
          <w:szCs w:val="22"/>
        </w:rPr>
        <w:t xml:space="preserve">, </w:t>
      </w:r>
      <w:r w:rsidR="00623962">
        <w:rPr>
          <w:sz w:val="22"/>
          <w:szCs w:val="22"/>
        </w:rPr>
        <w:t xml:space="preserve">Children, </w:t>
      </w:r>
      <w:r w:rsidR="008C14BD" w:rsidRPr="008C14BD">
        <w:rPr>
          <w:sz w:val="22"/>
          <w:szCs w:val="22"/>
        </w:rPr>
        <w:t>China: An International Journal</w:t>
      </w:r>
      <w:r w:rsidR="008C14BD">
        <w:rPr>
          <w:sz w:val="22"/>
          <w:szCs w:val="22"/>
        </w:rPr>
        <w:t>,</w:t>
      </w:r>
      <w:r w:rsidR="008C14BD" w:rsidRPr="008C14BD">
        <w:rPr>
          <w:sz w:val="22"/>
          <w:szCs w:val="22"/>
        </w:rPr>
        <w:t xml:space="preserve"> </w:t>
      </w:r>
      <w:r w:rsidR="00991D99" w:rsidRPr="0009698A">
        <w:rPr>
          <w:sz w:val="22"/>
          <w:szCs w:val="22"/>
        </w:rPr>
        <w:t>China Review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Demographic Research</w:t>
      </w:r>
      <w:r w:rsidR="00E21BFC" w:rsidRPr="0009698A">
        <w:rPr>
          <w:sz w:val="22"/>
          <w:szCs w:val="22"/>
        </w:rPr>
        <w:t xml:space="preserve">, </w:t>
      </w:r>
      <w:r w:rsidR="0080331F" w:rsidRPr="0009698A">
        <w:rPr>
          <w:sz w:val="22"/>
          <w:szCs w:val="22"/>
        </w:rPr>
        <w:t>Demography</w:t>
      </w:r>
      <w:r w:rsidR="00E21BFC" w:rsidRPr="0009698A">
        <w:rPr>
          <w:sz w:val="22"/>
          <w:szCs w:val="22"/>
        </w:rPr>
        <w:t>,</w:t>
      </w:r>
      <w:r w:rsidR="00623962">
        <w:rPr>
          <w:sz w:val="22"/>
          <w:szCs w:val="22"/>
        </w:rPr>
        <w:t xml:space="preserve"> </w:t>
      </w:r>
      <w:r w:rsidR="00FE4BF1" w:rsidRPr="0009698A">
        <w:rPr>
          <w:sz w:val="22"/>
          <w:szCs w:val="22"/>
        </w:rPr>
        <w:t>European Societies</w:t>
      </w:r>
      <w:r w:rsidR="00E21BFC" w:rsidRPr="0009698A">
        <w:rPr>
          <w:sz w:val="22"/>
          <w:szCs w:val="22"/>
        </w:rPr>
        <w:t xml:space="preserve">, </w:t>
      </w:r>
      <w:r w:rsidR="00367DE6">
        <w:rPr>
          <w:sz w:val="22"/>
          <w:szCs w:val="22"/>
        </w:rPr>
        <w:t xml:space="preserve">Family Relations, </w:t>
      </w:r>
      <w:r w:rsidR="001349E5" w:rsidRPr="0009698A">
        <w:rPr>
          <w:sz w:val="22"/>
          <w:szCs w:val="22"/>
        </w:rPr>
        <w:t>Frontiers in Psychology</w:t>
      </w:r>
      <w:r w:rsidR="00E21BFC" w:rsidRPr="0009698A">
        <w:rPr>
          <w:sz w:val="22"/>
          <w:szCs w:val="22"/>
        </w:rPr>
        <w:t xml:space="preserve">, </w:t>
      </w:r>
      <w:r w:rsidR="00AF2575" w:rsidRPr="00AF2575">
        <w:rPr>
          <w:sz w:val="22"/>
          <w:szCs w:val="22"/>
        </w:rPr>
        <w:t>Frontiers in Sociology</w:t>
      </w:r>
      <w:r w:rsidR="00AF2575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Gender &amp; Society</w:t>
      </w:r>
      <w:r w:rsidR="00E21BFC" w:rsidRPr="0009698A">
        <w:rPr>
          <w:sz w:val="22"/>
          <w:szCs w:val="22"/>
        </w:rPr>
        <w:t xml:space="preserve">, </w:t>
      </w:r>
      <w:r w:rsidR="00190ED2" w:rsidRPr="0009698A">
        <w:rPr>
          <w:sz w:val="22"/>
          <w:szCs w:val="22"/>
        </w:rPr>
        <w:t xml:space="preserve">Habitat International, </w:t>
      </w:r>
      <w:r w:rsidR="0004609A">
        <w:rPr>
          <w:sz w:val="22"/>
          <w:szCs w:val="22"/>
        </w:rPr>
        <w:t xml:space="preserve">Healthcare, </w:t>
      </w:r>
      <w:r w:rsidR="00EA44F2" w:rsidRPr="0009698A">
        <w:rPr>
          <w:sz w:val="22"/>
          <w:szCs w:val="22"/>
        </w:rPr>
        <w:t>International Journal of Environmental</w:t>
      </w:r>
      <w:r w:rsidR="00E21BFC" w:rsidRPr="0009698A">
        <w:rPr>
          <w:sz w:val="22"/>
          <w:szCs w:val="22"/>
        </w:rPr>
        <w:t xml:space="preserve"> </w:t>
      </w:r>
      <w:r w:rsidR="00EA44F2" w:rsidRPr="0009698A">
        <w:rPr>
          <w:sz w:val="22"/>
          <w:szCs w:val="22"/>
        </w:rPr>
        <w:t>Research and Public Health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International Sociology</w:t>
      </w:r>
      <w:r w:rsidR="00E21BFC" w:rsidRPr="0009698A">
        <w:rPr>
          <w:sz w:val="22"/>
          <w:szCs w:val="22"/>
        </w:rPr>
        <w:t xml:space="preserve">, </w:t>
      </w:r>
      <w:r w:rsidR="00997BB6" w:rsidRPr="0009698A">
        <w:rPr>
          <w:sz w:val="22"/>
          <w:szCs w:val="22"/>
        </w:rPr>
        <w:t>Journal of Comparative Family Studies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Journal for the Scientific Study of Religion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Journal of Family Issues</w:t>
      </w:r>
      <w:r w:rsidR="00E21BFC" w:rsidRPr="0009698A">
        <w:rPr>
          <w:sz w:val="22"/>
          <w:szCs w:val="22"/>
        </w:rPr>
        <w:t xml:space="preserve">, </w:t>
      </w:r>
      <w:r w:rsidR="00D116E2" w:rsidRPr="0009698A">
        <w:rPr>
          <w:sz w:val="22"/>
          <w:szCs w:val="22"/>
        </w:rPr>
        <w:t>Journal of Family Violence</w:t>
      </w:r>
      <w:r w:rsidR="00E21BFC" w:rsidRPr="0009698A">
        <w:rPr>
          <w:sz w:val="22"/>
          <w:szCs w:val="22"/>
        </w:rPr>
        <w:t xml:space="preserve">, </w:t>
      </w:r>
      <w:r w:rsidR="00233E99" w:rsidRPr="0009698A">
        <w:rPr>
          <w:sz w:val="22"/>
          <w:szCs w:val="22"/>
        </w:rPr>
        <w:t>Journal of Gerontology: Social Sciences</w:t>
      </w:r>
      <w:r w:rsidR="00E21BFC" w:rsidRPr="0009698A">
        <w:rPr>
          <w:sz w:val="22"/>
          <w:szCs w:val="22"/>
        </w:rPr>
        <w:t xml:space="preserve">, </w:t>
      </w:r>
      <w:r w:rsidR="004F1002" w:rsidRPr="0009698A">
        <w:rPr>
          <w:sz w:val="22"/>
          <w:szCs w:val="22"/>
        </w:rPr>
        <w:t>Journal of Health and Social Behavior</w:t>
      </w:r>
      <w:r w:rsidR="00E21BFC" w:rsidRPr="0009698A">
        <w:rPr>
          <w:sz w:val="22"/>
          <w:szCs w:val="22"/>
        </w:rPr>
        <w:t xml:space="preserve">, </w:t>
      </w:r>
      <w:r w:rsidR="00035DB5">
        <w:rPr>
          <w:sz w:val="22"/>
          <w:szCs w:val="22"/>
        </w:rPr>
        <w:t xml:space="preserve">Journal of Interpersonal Violence, </w:t>
      </w:r>
      <w:r w:rsidRPr="0009698A">
        <w:rPr>
          <w:sz w:val="22"/>
          <w:szCs w:val="22"/>
        </w:rPr>
        <w:t>Journal of Marriage and Family</w:t>
      </w:r>
      <w:r w:rsidR="00E21BFC" w:rsidRPr="0009698A">
        <w:rPr>
          <w:sz w:val="22"/>
          <w:szCs w:val="22"/>
        </w:rPr>
        <w:t>,</w:t>
      </w:r>
      <w:r w:rsidR="00190ED2" w:rsidRPr="0009698A">
        <w:rPr>
          <w:sz w:val="22"/>
          <w:szCs w:val="22"/>
        </w:rPr>
        <w:t xml:space="preserve"> </w:t>
      </w:r>
      <w:r w:rsidR="00E24E99">
        <w:rPr>
          <w:sz w:val="22"/>
          <w:szCs w:val="22"/>
        </w:rPr>
        <w:t xml:space="preserve">Journal of Men’s Health, </w:t>
      </w:r>
      <w:r w:rsidR="001525A8" w:rsidRPr="0009698A">
        <w:rPr>
          <w:sz w:val="22"/>
          <w:szCs w:val="22"/>
        </w:rPr>
        <w:t>Journal of Men’s Studies</w:t>
      </w:r>
      <w:r w:rsidR="00E21BFC" w:rsidRPr="0009698A">
        <w:rPr>
          <w:sz w:val="22"/>
          <w:szCs w:val="22"/>
        </w:rPr>
        <w:t xml:space="preserve">, </w:t>
      </w:r>
      <w:r w:rsidR="00BD73C5" w:rsidRPr="0009698A">
        <w:rPr>
          <w:sz w:val="22"/>
          <w:szCs w:val="22"/>
        </w:rPr>
        <w:t>Journal of Offender Rehabilitation</w:t>
      </w:r>
      <w:r w:rsidR="00E21BFC" w:rsidRPr="0009698A">
        <w:rPr>
          <w:sz w:val="22"/>
          <w:szCs w:val="22"/>
        </w:rPr>
        <w:t xml:space="preserve">, </w:t>
      </w:r>
      <w:r w:rsidR="00CA5C9F" w:rsidRPr="0009698A">
        <w:rPr>
          <w:sz w:val="22"/>
          <w:szCs w:val="22"/>
        </w:rPr>
        <w:t xml:space="preserve">Journal of Religion and Health, </w:t>
      </w:r>
      <w:r w:rsidR="00907C64" w:rsidRPr="0009698A">
        <w:rPr>
          <w:sz w:val="22"/>
          <w:szCs w:val="22"/>
        </w:rPr>
        <w:t>Mathematical Population Studies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Population Research &amp; Policy Review</w:t>
      </w:r>
      <w:r w:rsidR="00E21BFC" w:rsidRPr="0009698A">
        <w:rPr>
          <w:sz w:val="22"/>
          <w:szCs w:val="22"/>
        </w:rPr>
        <w:t xml:space="preserve">, </w:t>
      </w:r>
      <w:r w:rsidR="00997BB6" w:rsidRPr="0009698A">
        <w:rPr>
          <w:sz w:val="22"/>
          <w:szCs w:val="22"/>
        </w:rPr>
        <w:t>Population Studies</w:t>
      </w:r>
      <w:r w:rsidR="00E21BFC" w:rsidRPr="0009698A">
        <w:rPr>
          <w:sz w:val="22"/>
          <w:szCs w:val="22"/>
        </w:rPr>
        <w:t>,</w:t>
      </w:r>
      <w:r w:rsidR="00327EE7">
        <w:rPr>
          <w:sz w:val="22"/>
          <w:szCs w:val="22"/>
        </w:rPr>
        <w:t xml:space="preserve"> </w:t>
      </w:r>
      <w:r w:rsidR="00327EE7" w:rsidRPr="00327EE7">
        <w:rPr>
          <w:sz w:val="22"/>
          <w:szCs w:val="22"/>
        </w:rPr>
        <w:t>Psychology, Health &amp; Medicine</w:t>
      </w:r>
      <w:r w:rsidR="00327EE7">
        <w:rPr>
          <w:sz w:val="22"/>
          <w:szCs w:val="22"/>
        </w:rPr>
        <w:t xml:space="preserve">, </w:t>
      </w:r>
      <w:r w:rsidR="00A544EC" w:rsidRPr="0009698A">
        <w:rPr>
          <w:sz w:val="22"/>
          <w:szCs w:val="22"/>
        </w:rPr>
        <w:t>Religions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Review of Religious Research</w:t>
      </w:r>
      <w:r w:rsidR="00E21BFC" w:rsidRPr="0009698A">
        <w:rPr>
          <w:sz w:val="22"/>
          <w:szCs w:val="22"/>
        </w:rPr>
        <w:t xml:space="preserve">, </w:t>
      </w:r>
      <w:r w:rsidR="00E83F16" w:rsidRPr="0009698A">
        <w:rPr>
          <w:sz w:val="22"/>
          <w:szCs w:val="22"/>
        </w:rPr>
        <w:t>Sex Roles</w:t>
      </w:r>
      <w:r w:rsidR="00E21BFC" w:rsidRPr="0009698A">
        <w:rPr>
          <w:sz w:val="22"/>
          <w:szCs w:val="22"/>
        </w:rPr>
        <w:t xml:space="preserve">, </w:t>
      </w:r>
      <w:r w:rsidR="00333511" w:rsidRPr="0009698A">
        <w:rPr>
          <w:sz w:val="22"/>
          <w:szCs w:val="22"/>
        </w:rPr>
        <w:t>Social Development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Social Forces</w:t>
      </w:r>
      <w:r w:rsidR="00E21BFC" w:rsidRPr="0009698A">
        <w:rPr>
          <w:sz w:val="22"/>
          <w:szCs w:val="22"/>
        </w:rPr>
        <w:t xml:space="preserve">, </w:t>
      </w:r>
      <w:r w:rsidR="00AD7791" w:rsidRPr="0009698A">
        <w:rPr>
          <w:sz w:val="22"/>
          <w:szCs w:val="22"/>
        </w:rPr>
        <w:t>Social Indicators Research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Social Problems</w:t>
      </w:r>
      <w:r w:rsidR="00E21BFC" w:rsidRPr="0009698A">
        <w:rPr>
          <w:sz w:val="22"/>
          <w:szCs w:val="22"/>
        </w:rPr>
        <w:t xml:space="preserve">, </w:t>
      </w:r>
      <w:r w:rsidR="005056A3" w:rsidRPr="0009698A">
        <w:rPr>
          <w:sz w:val="22"/>
          <w:szCs w:val="22"/>
        </w:rPr>
        <w:t>Social Sciences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Social Science Quarterly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 xml:space="preserve">Social Science </w:t>
      </w:r>
      <w:r w:rsidRPr="0009698A">
        <w:rPr>
          <w:sz w:val="22"/>
          <w:szCs w:val="22"/>
        </w:rPr>
        <w:lastRenderedPageBreak/>
        <w:t>Research</w:t>
      </w:r>
      <w:r w:rsidR="00E21BFC" w:rsidRPr="0009698A">
        <w:rPr>
          <w:sz w:val="22"/>
          <w:szCs w:val="22"/>
        </w:rPr>
        <w:t xml:space="preserve">, </w:t>
      </w:r>
      <w:r w:rsidR="005700A7" w:rsidRPr="0009698A">
        <w:rPr>
          <w:sz w:val="22"/>
          <w:szCs w:val="22"/>
        </w:rPr>
        <w:t>Society and Mental Health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Sociological Focus</w:t>
      </w:r>
      <w:r w:rsidR="00E21BFC" w:rsidRPr="0009698A">
        <w:rPr>
          <w:sz w:val="22"/>
          <w:szCs w:val="22"/>
        </w:rPr>
        <w:t xml:space="preserve">, </w:t>
      </w:r>
      <w:r w:rsidR="00CA0CF7" w:rsidRPr="0009698A">
        <w:rPr>
          <w:sz w:val="22"/>
          <w:szCs w:val="22"/>
        </w:rPr>
        <w:t>Sociological Forum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Sociological Inquiry</w:t>
      </w:r>
      <w:r w:rsidR="00E21BFC" w:rsidRPr="0009698A">
        <w:rPr>
          <w:sz w:val="22"/>
          <w:szCs w:val="22"/>
        </w:rPr>
        <w:t xml:space="preserve">, </w:t>
      </w:r>
      <w:r w:rsidR="009B7475" w:rsidRPr="0009698A">
        <w:rPr>
          <w:sz w:val="22"/>
          <w:szCs w:val="22"/>
        </w:rPr>
        <w:t xml:space="preserve">Sociological Perspective, </w:t>
      </w:r>
      <w:r w:rsidRPr="0009698A">
        <w:rPr>
          <w:sz w:val="22"/>
          <w:szCs w:val="22"/>
        </w:rPr>
        <w:t>Sociological Quarterly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Sociological Spectrum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Sociology of Education</w:t>
      </w:r>
      <w:r w:rsidR="00E21BFC" w:rsidRPr="0009698A">
        <w:rPr>
          <w:sz w:val="22"/>
          <w:szCs w:val="22"/>
        </w:rPr>
        <w:t xml:space="preserve">, </w:t>
      </w:r>
      <w:r w:rsidRPr="0009698A">
        <w:rPr>
          <w:sz w:val="22"/>
          <w:szCs w:val="22"/>
        </w:rPr>
        <w:t>Sociology of Religion</w:t>
      </w:r>
      <w:r w:rsidR="00E21BFC" w:rsidRPr="0009698A">
        <w:rPr>
          <w:sz w:val="22"/>
          <w:szCs w:val="22"/>
        </w:rPr>
        <w:t xml:space="preserve">, </w:t>
      </w:r>
      <w:r w:rsidR="005056A3" w:rsidRPr="0009698A">
        <w:rPr>
          <w:sz w:val="22"/>
          <w:szCs w:val="22"/>
        </w:rPr>
        <w:t>Spatial Demography</w:t>
      </w:r>
      <w:r w:rsidR="00E21BFC" w:rsidRPr="0009698A">
        <w:rPr>
          <w:sz w:val="22"/>
          <w:szCs w:val="22"/>
        </w:rPr>
        <w:t xml:space="preserve">, </w:t>
      </w:r>
      <w:r w:rsidR="007922CF" w:rsidRPr="0009698A">
        <w:rPr>
          <w:sz w:val="22"/>
          <w:szCs w:val="22"/>
        </w:rPr>
        <w:t>Violence Against Women</w:t>
      </w:r>
    </w:p>
    <w:p w14:paraId="20DC4685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  <w:r w:rsidRPr="0009698A">
        <w:rPr>
          <w:sz w:val="22"/>
          <w:szCs w:val="22"/>
        </w:rPr>
        <w:tab/>
      </w:r>
    </w:p>
    <w:p w14:paraId="3D8A26B8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Publisher Review</w:t>
      </w:r>
    </w:p>
    <w:p w14:paraId="33434294" w14:textId="48800FE3" w:rsidR="006878D9" w:rsidRPr="0009698A" w:rsidRDefault="006878D9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Oxford University Press</w:t>
      </w:r>
    </w:p>
    <w:p w14:paraId="1A725AD6" w14:textId="77777777" w:rsidR="00294E52" w:rsidRPr="0009698A" w:rsidRDefault="00294E52" w:rsidP="00294E52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Palgrave Macmillan</w:t>
      </w:r>
    </w:p>
    <w:p w14:paraId="77FC48D7" w14:textId="77777777" w:rsidR="0099314D" w:rsidRPr="0009698A" w:rsidRDefault="0099314D" w:rsidP="00294E52">
      <w:pPr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Prentice Hall</w:t>
      </w:r>
    </w:p>
    <w:p w14:paraId="4C0740B2" w14:textId="40CFB07F" w:rsidR="009C7E88" w:rsidRPr="0009698A" w:rsidRDefault="009C7E88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Routledge/Taylor and Francis Group</w:t>
      </w:r>
    </w:p>
    <w:p w14:paraId="248364CE" w14:textId="77777777" w:rsidR="001A1BD1" w:rsidRPr="0009698A" w:rsidRDefault="001A1BD1" w:rsidP="00D62A06">
      <w:pPr>
        <w:pStyle w:val="PlainText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09698A">
        <w:rPr>
          <w:rFonts w:ascii="Times New Roman" w:hAnsi="Times New Roman" w:cs="Times New Roman"/>
          <w:sz w:val="22"/>
          <w:szCs w:val="22"/>
        </w:rPr>
        <w:t>Rowman &amp; Littlefield Publishers, Inc.</w:t>
      </w:r>
    </w:p>
    <w:p w14:paraId="5FBF00AF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Roxbury Publishing Company</w:t>
      </w:r>
    </w:p>
    <w:p w14:paraId="79420B32" w14:textId="77777777" w:rsidR="00F11E27" w:rsidRPr="0009698A" w:rsidRDefault="00F11E27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Sage Publications, Inc.</w:t>
      </w:r>
    </w:p>
    <w:p w14:paraId="75B48289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Wiley-Blackwell Publishing</w:t>
      </w:r>
    </w:p>
    <w:p w14:paraId="2C9163A2" w14:textId="77777777" w:rsidR="002B5423" w:rsidRPr="0009698A" w:rsidRDefault="002B5423" w:rsidP="00D62A06">
      <w:pPr>
        <w:ind w:left="720" w:hanging="720"/>
        <w:contextualSpacing/>
        <w:rPr>
          <w:rFonts w:eastAsia="Times New Roman"/>
          <w:sz w:val="22"/>
          <w:szCs w:val="22"/>
        </w:rPr>
      </w:pPr>
      <w:r w:rsidRPr="0009698A">
        <w:rPr>
          <w:rFonts w:eastAsia="Times New Roman"/>
          <w:color w:val="333333"/>
          <w:sz w:val="22"/>
          <w:szCs w:val="22"/>
          <w:shd w:val="clear" w:color="auto" w:fill="FFFFFF"/>
        </w:rPr>
        <w:t>Worth Publishers</w:t>
      </w:r>
    </w:p>
    <w:p w14:paraId="31B4B0E7" w14:textId="7BF34C8E" w:rsidR="0072600B" w:rsidRPr="0009698A" w:rsidRDefault="0072600B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University of California Press</w:t>
      </w:r>
    </w:p>
    <w:p w14:paraId="2900A7E6" w14:textId="77777777" w:rsidR="0099314D" w:rsidRPr="0009698A" w:rsidRDefault="0099314D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1935EC36" w14:textId="260FB880" w:rsidR="0099314D" w:rsidRPr="0009698A" w:rsidRDefault="0099314D" w:rsidP="00D62A06">
      <w:pPr>
        <w:contextualSpacing/>
        <w:rPr>
          <w:b/>
          <w:bCs/>
          <w:sz w:val="22"/>
          <w:szCs w:val="22"/>
        </w:rPr>
      </w:pPr>
      <w:r w:rsidRPr="0009698A">
        <w:rPr>
          <w:b/>
          <w:bCs/>
          <w:sz w:val="22"/>
          <w:szCs w:val="22"/>
        </w:rPr>
        <w:t>Ad Hoc Proposal Review</w:t>
      </w:r>
    </w:p>
    <w:p w14:paraId="77540F50" w14:textId="559D0E10" w:rsidR="00E0299A" w:rsidRPr="0009698A" w:rsidRDefault="00E0299A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American Public Health Association</w:t>
      </w:r>
    </w:p>
    <w:p w14:paraId="44B39C4C" w14:textId="3888E8B4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Ford Foundation</w:t>
      </w:r>
    </w:p>
    <w:p w14:paraId="397FF0CB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National Science Foundation (NSF)</w:t>
      </w:r>
    </w:p>
    <w:p w14:paraId="7C4565C6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National Council on Family Relations (NCFR)</w:t>
      </w:r>
    </w:p>
    <w:p w14:paraId="0D5E4875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Rural Development of USDA’s National Research Initiative Competitive Grants Program (NRICGP)</w:t>
      </w:r>
    </w:p>
    <w:p w14:paraId="2B820160" w14:textId="357B99CA" w:rsidR="005F71D7" w:rsidRPr="0009698A" w:rsidRDefault="005F71D7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The Texas Council on Family Relations</w:t>
      </w:r>
    </w:p>
    <w:p w14:paraId="750E56CA" w14:textId="77777777" w:rsidR="0099314D" w:rsidRPr="0009698A" w:rsidRDefault="0099314D" w:rsidP="00D62A06">
      <w:pPr>
        <w:ind w:left="720" w:hanging="720"/>
        <w:contextualSpacing/>
        <w:rPr>
          <w:b/>
          <w:bCs/>
          <w:sz w:val="22"/>
          <w:szCs w:val="22"/>
        </w:rPr>
      </w:pPr>
    </w:p>
    <w:p w14:paraId="0B7E7959" w14:textId="77777777" w:rsidR="0099314D" w:rsidRPr="0009698A" w:rsidRDefault="0099314D" w:rsidP="002A55CD">
      <w:pPr>
        <w:contextualSpacing/>
        <w:rPr>
          <w:sz w:val="22"/>
          <w:szCs w:val="22"/>
        </w:rPr>
      </w:pPr>
      <w:r w:rsidRPr="0009698A">
        <w:rPr>
          <w:b/>
          <w:bCs/>
          <w:sz w:val="22"/>
          <w:szCs w:val="22"/>
        </w:rPr>
        <w:t>Membership in Professional Associations</w:t>
      </w:r>
    </w:p>
    <w:p w14:paraId="0E01F12D" w14:textId="7777777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Alabama and Mississippi Sociological Association,</w:t>
      </w:r>
      <w:r w:rsidR="00DE0369" w:rsidRPr="0009698A">
        <w:rPr>
          <w:sz w:val="22"/>
          <w:szCs w:val="22"/>
        </w:rPr>
        <w:t xml:space="preserve"> </w:t>
      </w:r>
      <w:r w:rsidRPr="0009698A">
        <w:rPr>
          <w:sz w:val="22"/>
          <w:szCs w:val="22"/>
        </w:rPr>
        <w:t>1996-2009</w:t>
      </w:r>
    </w:p>
    <w:p w14:paraId="7B8DF468" w14:textId="6A92B099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Southern</w:t>
      </w:r>
      <w:r w:rsidR="00C616B2" w:rsidRPr="0009698A">
        <w:rPr>
          <w:sz w:val="22"/>
          <w:szCs w:val="22"/>
        </w:rPr>
        <w:t xml:space="preserve"> Sociological Society, 1994-2016</w:t>
      </w:r>
    </w:p>
    <w:p w14:paraId="0FE6284E" w14:textId="2431C5F7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American Sociological Association, 1994-</w:t>
      </w:r>
      <w:r w:rsidR="00AD7890" w:rsidRPr="0009698A">
        <w:rPr>
          <w:sz w:val="22"/>
          <w:szCs w:val="22"/>
        </w:rPr>
        <w:t>2018</w:t>
      </w:r>
    </w:p>
    <w:p w14:paraId="0BA4E8D1" w14:textId="71009A2E" w:rsidR="0099314D" w:rsidRPr="0009698A" w:rsidRDefault="0099314D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 xml:space="preserve">Member of </w:t>
      </w:r>
      <w:r w:rsidR="000A6B44" w:rsidRPr="0009698A">
        <w:rPr>
          <w:sz w:val="22"/>
          <w:szCs w:val="22"/>
        </w:rPr>
        <w:t xml:space="preserve">the </w:t>
      </w:r>
      <w:r w:rsidRPr="0009698A">
        <w:rPr>
          <w:sz w:val="22"/>
          <w:szCs w:val="22"/>
        </w:rPr>
        <w:t>National Council on Family Relations, 1994-present</w:t>
      </w:r>
    </w:p>
    <w:p w14:paraId="502B1699" w14:textId="3F27D1AB" w:rsidR="000A6B44" w:rsidRPr="0009698A" w:rsidRDefault="000A6B44" w:rsidP="00D62A06">
      <w:pPr>
        <w:ind w:left="720" w:hanging="720"/>
        <w:contextualSpacing/>
        <w:rPr>
          <w:sz w:val="22"/>
          <w:szCs w:val="22"/>
        </w:rPr>
      </w:pPr>
      <w:r w:rsidRPr="0009698A">
        <w:rPr>
          <w:sz w:val="22"/>
          <w:szCs w:val="22"/>
        </w:rPr>
        <w:t>Member of the American Public Health Association, 2016</w:t>
      </w:r>
    </w:p>
    <w:p w14:paraId="306EA77C" w14:textId="3C93951E" w:rsidR="00CC7157" w:rsidRPr="0009698A" w:rsidRDefault="00CC7157" w:rsidP="00D62A06">
      <w:pPr>
        <w:ind w:left="720" w:hanging="720"/>
        <w:contextualSpacing/>
        <w:rPr>
          <w:sz w:val="22"/>
          <w:szCs w:val="22"/>
        </w:rPr>
      </w:pPr>
    </w:p>
    <w:sectPr w:rsidR="00CC7157" w:rsidRPr="0009698A" w:rsidSect="002B1D24">
      <w:headerReference w:type="even" r:id="rId131"/>
      <w:headerReference w:type="default" r:id="rId1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5593" w14:textId="77777777" w:rsidR="002B1D24" w:rsidRDefault="002B1D24" w:rsidP="0099314D">
      <w:r>
        <w:separator/>
      </w:r>
    </w:p>
  </w:endnote>
  <w:endnote w:type="continuationSeparator" w:id="0">
    <w:p w14:paraId="7C8B0B37" w14:textId="77777777" w:rsidR="002B1D24" w:rsidRDefault="002B1D24" w:rsidP="0099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10cpi">
    <w:altName w:val="Courier New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+mn-ea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AE3C" w14:textId="77777777" w:rsidR="002B1D24" w:rsidRDefault="002B1D24" w:rsidP="0099314D">
      <w:r>
        <w:separator/>
      </w:r>
    </w:p>
  </w:footnote>
  <w:footnote w:type="continuationSeparator" w:id="0">
    <w:p w14:paraId="6394F7D4" w14:textId="77777777" w:rsidR="002B1D24" w:rsidRDefault="002B1D24" w:rsidP="0099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7678479"/>
      <w:docPartObj>
        <w:docPartGallery w:val="Page Numbers (Top of Page)"/>
        <w:docPartUnique/>
      </w:docPartObj>
    </w:sdtPr>
    <w:sdtContent>
      <w:p w14:paraId="0E7574B0" w14:textId="60506273" w:rsidR="00BF3FEA" w:rsidRDefault="00BF3FEA" w:rsidP="00F169D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130360" w14:textId="77777777" w:rsidR="00BF3FEA" w:rsidRDefault="00BF3FEA" w:rsidP="005974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621558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84BE5EF" w14:textId="2DBAF174" w:rsidR="00BF3FEA" w:rsidRPr="002241A4" w:rsidRDefault="00BF3FEA" w:rsidP="00F169DA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241A4">
          <w:rPr>
            <w:rStyle w:val="PageNumber"/>
            <w:rFonts w:ascii="Times New Roman" w:hAnsi="Times New Roman" w:cs="Times New Roman"/>
          </w:rPr>
          <w:fldChar w:fldCharType="begin"/>
        </w:r>
        <w:r w:rsidRPr="002241A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241A4">
          <w:rPr>
            <w:rStyle w:val="PageNumber"/>
            <w:rFonts w:ascii="Times New Roman" w:hAnsi="Times New Roman" w:cs="Times New Roman"/>
          </w:rPr>
          <w:fldChar w:fldCharType="separate"/>
        </w:r>
        <w:r w:rsidRPr="002241A4">
          <w:rPr>
            <w:rStyle w:val="PageNumber"/>
            <w:rFonts w:ascii="Times New Roman" w:hAnsi="Times New Roman" w:cs="Times New Roman"/>
            <w:noProof/>
          </w:rPr>
          <w:t>1</w:t>
        </w:r>
        <w:r w:rsidRPr="002241A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5AEB864" w14:textId="7184397F" w:rsidR="00BF3FEA" w:rsidRDefault="00BF3FEA" w:rsidP="00597414">
    <w:pPr>
      <w:pStyle w:val="Header"/>
      <w:ind w:right="360"/>
      <w:jc w:val="right"/>
    </w:pPr>
  </w:p>
  <w:p w14:paraId="1AE482B6" w14:textId="77777777" w:rsidR="00BF3FEA" w:rsidRDefault="00BF3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D3E"/>
    <w:multiLevelType w:val="hybridMultilevel"/>
    <w:tmpl w:val="8870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1B0"/>
    <w:multiLevelType w:val="hybridMultilevel"/>
    <w:tmpl w:val="18A011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CA5"/>
    <w:multiLevelType w:val="hybridMultilevel"/>
    <w:tmpl w:val="29B4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0DC"/>
    <w:multiLevelType w:val="hybridMultilevel"/>
    <w:tmpl w:val="BB8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38E"/>
    <w:multiLevelType w:val="multilevel"/>
    <w:tmpl w:val="2A9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605375"/>
    <w:multiLevelType w:val="hybridMultilevel"/>
    <w:tmpl w:val="D6D6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7782"/>
    <w:multiLevelType w:val="hybridMultilevel"/>
    <w:tmpl w:val="18A0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7C36"/>
    <w:multiLevelType w:val="hybridMultilevel"/>
    <w:tmpl w:val="0B6C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634A"/>
    <w:multiLevelType w:val="hybridMultilevel"/>
    <w:tmpl w:val="D3F6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EE9"/>
    <w:multiLevelType w:val="hybridMultilevel"/>
    <w:tmpl w:val="B890DEFC"/>
    <w:lvl w:ilvl="0" w:tplc="739EF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7819"/>
    <w:multiLevelType w:val="singleLevel"/>
    <w:tmpl w:val="43637819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4860580F"/>
    <w:multiLevelType w:val="hybridMultilevel"/>
    <w:tmpl w:val="0E647E28"/>
    <w:lvl w:ilvl="0" w:tplc="62780D7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9D528E"/>
    <w:multiLevelType w:val="hybridMultilevel"/>
    <w:tmpl w:val="A8D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5D83"/>
    <w:multiLevelType w:val="hybridMultilevel"/>
    <w:tmpl w:val="B24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0DED"/>
    <w:multiLevelType w:val="hybridMultilevel"/>
    <w:tmpl w:val="03923EAE"/>
    <w:lvl w:ilvl="0" w:tplc="339E9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A57FE"/>
    <w:multiLevelType w:val="hybridMultilevel"/>
    <w:tmpl w:val="9CAA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2CAA"/>
    <w:multiLevelType w:val="hybridMultilevel"/>
    <w:tmpl w:val="52CEFEC8"/>
    <w:lvl w:ilvl="0" w:tplc="07802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F0029"/>
    <w:multiLevelType w:val="hybridMultilevel"/>
    <w:tmpl w:val="B094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6D1B"/>
    <w:multiLevelType w:val="hybridMultilevel"/>
    <w:tmpl w:val="0AAE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E3F0F"/>
    <w:multiLevelType w:val="hybridMultilevel"/>
    <w:tmpl w:val="7614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5BA1"/>
    <w:multiLevelType w:val="hybridMultilevel"/>
    <w:tmpl w:val="BA1408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B3C27"/>
    <w:multiLevelType w:val="hybridMultilevel"/>
    <w:tmpl w:val="EC7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29B6"/>
    <w:multiLevelType w:val="hybridMultilevel"/>
    <w:tmpl w:val="BA140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370945">
    <w:abstractNumId w:val="21"/>
  </w:num>
  <w:num w:numId="2" w16cid:durableId="1354762812">
    <w:abstractNumId w:val="4"/>
  </w:num>
  <w:num w:numId="3" w16cid:durableId="841361745">
    <w:abstractNumId w:val="13"/>
  </w:num>
  <w:num w:numId="4" w16cid:durableId="1147894966">
    <w:abstractNumId w:val="3"/>
  </w:num>
  <w:num w:numId="5" w16cid:durableId="571621688">
    <w:abstractNumId w:val="0"/>
  </w:num>
  <w:num w:numId="6" w16cid:durableId="105541281">
    <w:abstractNumId w:val="17"/>
  </w:num>
  <w:num w:numId="7" w16cid:durableId="1121417151">
    <w:abstractNumId w:val="11"/>
  </w:num>
  <w:num w:numId="8" w16cid:durableId="174654475">
    <w:abstractNumId w:val="12"/>
  </w:num>
  <w:num w:numId="9" w16cid:durableId="1503860253">
    <w:abstractNumId w:val="2"/>
  </w:num>
  <w:num w:numId="10" w16cid:durableId="875653579">
    <w:abstractNumId w:val="8"/>
  </w:num>
  <w:num w:numId="11" w16cid:durableId="1568681734">
    <w:abstractNumId w:val="5"/>
  </w:num>
  <w:num w:numId="12" w16cid:durableId="141125557">
    <w:abstractNumId w:val="18"/>
  </w:num>
  <w:num w:numId="13" w16cid:durableId="1117681576">
    <w:abstractNumId w:val="7"/>
  </w:num>
  <w:num w:numId="14" w16cid:durableId="1051539269">
    <w:abstractNumId w:val="19"/>
  </w:num>
  <w:num w:numId="15" w16cid:durableId="840504216">
    <w:abstractNumId w:val="22"/>
  </w:num>
  <w:num w:numId="16" w16cid:durableId="1538004832">
    <w:abstractNumId w:val="16"/>
  </w:num>
  <w:num w:numId="17" w16cid:durableId="2055033965">
    <w:abstractNumId w:val="15"/>
  </w:num>
  <w:num w:numId="18" w16cid:durableId="274947250">
    <w:abstractNumId w:val="10"/>
  </w:num>
  <w:num w:numId="19" w16cid:durableId="238488899">
    <w:abstractNumId w:val="9"/>
  </w:num>
  <w:num w:numId="20" w16cid:durableId="1540629276">
    <w:abstractNumId w:val="20"/>
  </w:num>
  <w:num w:numId="21" w16cid:durableId="2113163009">
    <w:abstractNumId w:val="6"/>
  </w:num>
  <w:num w:numId="22" w16cid:durableId="1396245517">
    <w:abstractNumId w:val="14"/>
  </w:num>
  <w:num w:numId="23" w16cid:durableId="66093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4D"/>
    <w:rsid w:val="0000124C"/>
    <w:rsid w:val="0000144F"/>
    <w:rsid w:val="000041C2"/>
    <w:rsid w:val="00005513"/>
    <w:rsid w:val="00005C3A"/>
    <w:rsid w:val="0000615C"/>
    <w:rsid w:val="00007850"/>
    <w:rsid w:val="0001077F"/>
    <w:rsid w:val="00011FBF"/>
    <w:rsid w:val="000121B6"/>
    <w:rsid w:val="00012585"/>
    <w:rsid w:val="00012A0C"/>
    <w:rsid w:val="00013020"/>
    <w:rsid w:val="00013F88"/>
    <w:rsid w:val="000140E9"/>
    <w:rsid w:val="0001509B"/>
    <w:rsid w:val="000206DD"/>
    <w:rsid w:val="00020ABD"/>
    <w:rsid w:val="00020F59"/>
    <w:rsid w:val="00023937"/>
    <w:rsid w:val="000240FA"/>
    <w:rsid w:val="00024243"/>
    <w:rsid w:val="00025675"/>
    <w:rsid w:val="00027253"/>
    <w:rsid w:val="00027931"/>
    <w:rsid w:val="00027F18"/>
    <w:rsid w:val="00030948"/>
    <w:rsid w:val="00031E29"/>
    <w:rsid w:val="00031FD8"/>
    <w:rsid w:val="00032159"/>
    <w:rsid w:val="00035DB5"/>
    <w:rsid w:val="00036161"/>
    <w:rsid w:val="000367AD"/>
    <w:rsid w:val="00037279"/>
    <w:rsid w:val="00037854"/>
    <w:rsid w:val="000411FD"/>
    <w:rsid w:val="00041ECC"/>
    <w:rsid w:val="00044B4B"/>
    <w:rsid w:val="00045CA9"/>
    <w:rsid w:val="0004609A"/>
    <w:rsid w:val="00047B78"/>
    <w:rsid w:val="00047FCC"/>
    <w:rsid w:val="00050D31"/>
    <w:rsid w:val="00051578"/>
    <w:rsid w:val="00052331"/>
    <w:rsid w:val="0005332D"/>
    <w:rsid w:val="00054599"/>
    <w:rsid w:val="00054FF4"/>
    <w:rsid w:val="00057199"/>
    <w:rsid w:val="00057B36"/>
    <w:rsid w:val="00060D5D"/>
    <w:rsid w:val="00060E16"/>
    <w:rsid w:val="00060F58"/>
    <w:rsid w:val="000612A3"/>
    <w:rsid w:val="00062865"/>
    <w:rsid w:val="000635F7"/>
    <w:rsid w:val="00064782"/>
    <w:rsid w:val="00064C07"/>
    <w:rsid w:val="000668C5"/>
    <w:rsid w:val="00066EB1"/>
    <w:rsid w:val="00067ABC"/>
    <w:rsid w:val="00067DC8"/>
    <w:rsid w:val="00072527"/>
    <w:rsid w:val="00072616"/>
    <w:rsid w:val="0007362D"/>
    <w:rsid w:val="00076BD5"/>
    <w:rsid w:val="00077369"/>
    <w:rsid w:val="00082097"/>
    <w:rsid w:val="00082E6E"/>
    <w:rsid w:val="00083FCC"/>
    <w:rsid w:val="00084A05"/>
    <w:rsid w:val="00084A79"/>
    <w:rsid w:val="00086237"/>
    <w:rsid w:val="00086488"/>
    <w:rsid w:val="00086B4A"/>
    <w:rsid w:val="000906A1"/>
    <w:rsid w:val="00091BA9"/>
    <w:rsid w:val="000943E2"/>
    <w:rsid w:val="00094B80"/>
    <w:rsid w:val="000962C6"/>
    <w:rsid w:val="0009698A"/>
    <w:rsid w:val="0009772E"/>
    <w:rsid w:val="000A0DAD"/>
    <w:rsid w:val="000A28D7"/>
    <w:rsid w:val="000A2C5A"/>
    <w:rsid w:val="000A3E59"/>
    <w:rsid w:val="000A42DC"/>
    <w:rsid w:val="000A43A0"/>
    <w:rsid w:val="000A5D77"/>
    <w:rsid w:val="000A6B44"/>
    <w:rsid w:val="000A70C5"/>
    <w:rsid w:val="000A7946"/>
    <w:rsid w:val="000A7D54"/>
    <w:rsid w:val="000B0C8C"/>
    <w:rsid w:val="000B126E"/>
    <w:rsid w:val="000B1B82"/>
    <w:rsid w:val="000B205F"/>
    <w:rsid w:val="000B44F5"/>
    <w:rsid w:val="000B4CDB"/>
    <w:rsid w:val="000B5D31"/>
    <w:rsid w:val="000B677B"/>
    <w:rsid w:val="000B69D4"/>
    <w:rsid w:val="000B6BFE"/>
    <w:rsid w:val="000B6C29"/>
    <w:rsid w:val="000B7E45"/>
    <w:rsid w:val="000C01A5"/>
    <w:rsid w:val="000C4D68"/>
    <w:rsid w:val="000C5415"/>
    <w:rsid w:val="000C54DF"/>
    <w:rsid w:val="000D36B3"/>
    <w:rsid w:val="000D4076"/>
    <w:rsid w:val="000D451F"/>
    <w:rsid w:val="000D5F3A"/>
    <w:rsid w:val="000D62DD"/>
    <w:rsid w:val="000D6E9B"/>
    <w:rsid w:val="000D7C2E"/>
    <w:rsid w:val="000E0261"/>
    <w:rsid w:val="000E1B9D"/>
    <w:rsid w:val="000E2754"/>
    <w:rsid w:val="000E2B03"/>
    <w:rsid w:val="000E51EE"/>
    <w:rsid w:val="000E5233"/>
    <w:rsid w:val="000E6219"/>
    <w:rsid w:val="000E6466"/>
    <w:rsid w:val="000E6CCC"/>
    <w:rsid w:val="000E7013"/>
    <w:rsid w:val="000E789E"/>
    <w:rsid w:val="000F063C"/>
    <w:rsid w:val="000F0D68"/>
    <w:rsid w:val="000F101F"/>
    <w:rsid w:val="000F1689"/>
    <w:rsid w:val="000F2C36"/>
    <w:rsid w:val="000F2F57"/>
    <w:rsid w:val="000F30EC"/>
    <w:rsid w:val="000F3594"/>
    <w:rsid w:val="000F38CA"/>
    <w:rsid w:val="000F5488"/>
    <w:rsid w:val="000F596E"/>
    <w:rsid w:val="000F6602"/>
    <w:rsid w:val="000F78C9"/>
    <w:rsid w:val="001008B9"/>
    <w:rsid w:val="0010157D"/>
    <w:rsid w:val="00102ED6"/>
    <w:rsid w:val="00104614"/>
    <w:rsid w:val="00105679"/>
    <w:rsid w:val="00106D98"/>
    <w:rsid w:val="00112AE6"/>
    <w:rsid w:val="00113384"/>
    <w:rsid w:val="001135E6"/>
    <w:rsid w:val="00115506"/>
    <w:rsid w:val="00115FBA"/>
    <w:rsid w:val="00117651"/>
    <w:rsid w:val="001176D5"/>
    <w:rsid w:val="001202D0"/>
    <w:rsid w:val="00121BB7"/>
    <w:rsid w:val="00121BE1"/>
    <w:rsid w:val="00121F5A"/>
    <w:rsid w:val="00122CFE"/>
    <w:rsid w:val="001248B4"/>
    <w:rsid w:val="00124F8E"/>
    <w:rsid w:val="00125C40"/>
    <w:rsid w:val="00125D0F"/>
    <w:rsid w:val="00125EE7"/>
    <w:rsid w:val="0012609E"/>
    <w:rsid w:val="00126765"/>
    <w:rsid w:val="00127114"/>
    <w:rsid w:val="00130643"/>
    <w:rsid w:val="00130991"/>
    <w:rsid w:val="001309B5"/>
    <w:rsid w:val="0013116B"/>
    <w:rsid w:val="00131F3B"/>
    <w:rsid w:val="00133736"/>
    <w:rsid w:val="00133880"/>
    <w:rsid w:val="00134480"/>
    <w:rsid w:val="001349E5"/>
    <w:rsid w:val="0013675C"/>
    <w:rsid w:val="00137051"/>
    <w:rsid w:val="001403CC"/>
    <w:rsid w:val="001414A4"/>
    <w:rsid w:val="00142ABD"/>
    <w:rsid w:val="001443DC"/>
    <w:rsid w:val="001448A7"/>
    <w:rsid w:val="0014512F"/>
    <w:rsid w:val="00145156"/>
    <w:rsid w:val="00147E16"/>
    <w:rsid w:val="00150395"/>
    <w:rsid w:val="0015088C"/>
    <w:rsid w:val="001508F3"/>
    <w:rsid w:val="001509CA"/>
    <w:rsid w:val="00151300"/>
    <w:rsid w:val="00151308"/>
    <w:rsid w:val="001516DB"/>
    <w:rsid w:val="00151841"/>
    <w:rsid w:val="001525A8"/>
    <w:rsid w:val="00152A37"/>
    <w:rsid w:val="0015311F"/>
    <w:rsid w:val="00154619"/>
    <w:rsid w:val="0015560E"/>
    <w:rsid w:val="001556EF"/>
    <w:rsid w:val="00155D02"/>
    <w:rsid w:val="00155F9F"/>
    <w:rsid w:val="00156557"/>
    <w:rsid w:val="00156685"/>
    <w:rsid w:val="00156732"/>
    <w:rsid w:val="00157B8F"/>
    <w:rsid w:val="001609A9"/>
    <w:rsid w:val="00160B0B"/>
    <w:rsid w:val="00160D58"/>
    <w:rsid w:val="0016121E"/>
    <w:rsid w:val="00161BF5"/>
    <w:rsid w:val="00161D27"/>
    <w:rsid w:val="001622FC"/>
    <w:rsid w:val="00162DF6"/>
    <w:rsid w:val="00163E8E"/>
    <w:rsid w:val="00164363"/>
    <w:rsid w:val="001657CF"/>
    <w:rsid w:val="001671CB"/>
    <w:rsid w:val="001676AA"/>
    <w:rsid w:val="00170547"/>
    <w:rsid w:val="00170A9A"/>
    <w:rsid w:val="00171D8F"/>
    <w:rsid w:val="001725A8"/>
    <w:rsid w:val="00174233"/>
    <w:rsid w:val="0017458D"/>
    <w:rsid w:val="00174825"/>
    <w:rsid w:val="00176164"/>
    <w:rsid w:val="0017679E"/>
    <w:rsid w:val="00180B91"/>
    <w:rsid w:val="001813CC"/>
    <w:rsid w:val="00182363"/>
    <w:rsid w:val="00182C97"/>
    <w:rsid w:val="00183042"/>
    <w:rsid w:val="00184FD3"/>
    <w:rsid w:val="00190ED2"/>
    <w:rsid w:val="00190FAF"/>
    <w:rsid w:val="00191904"/>
    <w:rsid w:val="00191C63"/>
    <w:rsid w:val="00192F55"/>
    <w:rsid w:val="00193943"/>
    <w:rsid w:val="00193A66"/>
    <w:rsid w:val="00194C7F"/>
    <w:rsid w:val="00195FB3"/>
    <w:rsid w:val="001965CC"/>
    <w:rsid w:val="00197473"/>
    <w:rsid w:val="001A0B2E"/>
    <w:rsid w:val="001A14A9"/>
    <w:rsid w:val="001A1AD1"/>
    <w:rsid w:val="001A1BD1"/>
    <w:rsid w:val="001A277C"/>
    <w:rsid w:val="001A2937"/>
    <w:rsid w:val="001A2D4F"/>
    <w:rsid w:val="001A2E3B"/>
    <w:rsid w:val="001A449C"/>
    <w:rsid w:val="001A4AA1"/>
    <w:rsid w:val="001A5B0D"/>
    <w:rsid w:val="001A6648"/>
    <w:rsid w:val="001B0099"/>
    <w:rsid w:val="001B0436"/>
    <w:rsid w:val="001B0ABA"/>
    <w:rsid w:val="001B18B9"/>
    <w:rsid w:val="001B2218"/>
    <w:rsid w:val="001B2953"/>
    <w:rsid w:val="001B2FD5"/>
    <w:rsid w:val="001B5009"/>
    <w:rsid w:val="001B5F03"/>
    <w:rsid w:val="001B6584"/>
    <w:rsid w:val="001B7CEB"/>
    <w:rsid w:val="001C07E2"/>
    <w:rsid w:val="001C3A36"/>
    <w:rsid w:val="001C3F22"/>
    <w:rsid w:val="001C4D0B"/>
    <w:rsid w:val="001C5F92"/>
    <w:rsid w:val="001C623C"/>
    <w:rsid w:val="001D06E4"/>
    <w:rsid w:val="001D11EB"/>
    <w:rsid w:val="001D13A9"/>
    <w:rsid w:val="001D1D4E"/>
    <w:rsid w:val="001D2F50"/>
    <w:rsid w:val="001D31A8"/>
    <w:rsid w:val="001D326B"/>
    <w:rsid w:val="001D47F2"/>
    <w:rsid w:val="001D4F6E"/>
    <w:rsid w:val="001D5512"/>
    <w:rsid w:val="001D5CEF"/>
    <w:rsid w:val="001D6801"/>
    <w:rsid w:val="001D6BF0"/>
    <w:rsid w:val="001D70E0"/>
    <w:rsid w:val="001E1C83"/>
    <w:rsid w:val="001E21F9"/>
    <w:rsid w:val="001E3EDC"/>
    <w:rsid w:val="001E4394"/>
    <w:rsid w:val="001E5EAB"/>
    <w:rsid w:val="001F23B9"/>
    <w:rsid w:val="001F318E"/>
    <w:rsid w:val="001F39EC"/>
    <w:rsid w:val="001F4FA7"/>
    <w:rsid w:val="001F56CF"/>
    <w:rsid w:val="001F5CCF"/>
    <w:rsid w:val="001F6E2D"/>
    <w:rsid w:val="001F7CA0"/>
    <w:rsid w:val="00200A93"/>
    <w:rsid w:val="00200CF3"/>
    <w:rsid w:val="0020270C"/>
    <w:rsid w:val="00202B3D"/>
    <w:rsid w:val="00202BEC"/>
    <w:rsid w:val="00202DBC"/>
    <w:rsid w:val="002032F8"/>
    <w:rsid w:val="00203EDF"/>
    <w:rsid w:val="0020454C"/>
    <w:rsid w:val="00204A3E"/>
    <w:rsid w:val="00205A48"/>
    <w:rsid w:val="00206314"/>
    <w:rsid w:val="002068EB"/>
    <w:rsid w:val="00206FC1"/>
    <w:rsid w:val="00207FA0"/>
    <w:rsid w:val="00210A59"/>
    <w:rsid w:val="00210A8A"/>
    <w:rsid w:val="0021100D"/>
    <w:rsid w:val="00211541"/>
    <w:rsid w:val="00211546"/>
    <w:rsid w:val="00211686"/>
    <w:rsid w:val="00211EE4"/>
    <w:rsid w:val="002125E0"/>
    <w:rsid w:val="002139BC"/>
    <w:rsid w:val="002143F8"/>
    <w:rsid w:val="00214D4D"/>
    <w:rsid w:val="00214F79"/>
    <w:rsid w:val="00215AFA"/>
    <w:rsid w:val="002163B9"/>
    <w:rsid w:val="00217203"/>
    <w:rsid w:val="00217363"/>
    <w:rsid w:val="002173EB"/>
    <w:rsid w:val="00220DC3"/>
    <w:rsid w:val="00221029"/>
    <w:rsid w:val="0022282D"/>
    <w:rsid w:val="00222879"/>
    <w:rsid w:val="002241A4"/>
    <w:rsid w:val="002249F7"/>
    <w:rsid w:val="00224CD7"/>
    <w:rsid w:val="00224E8A"/>
    <w:rsid w:val="002266AE"/>
    <w:rsid w:val="00230DFD"/>
    <w:rsid w:val="00231723"/>
    <w:rsid w:val="00232445"/>
    <w:rsid w:val="00232F70"/>
    <w:rsid w:val="0023323C"/>
    <w:rsid w:val="002332AF"/>
    <w:rsid w:val="00233685"/>
    <w:rsid w:val="00233E99"/>
    <w:rsid w:val="00235705"/>
    <w:rsid w:val="00235F85"/>
    <w:rsid w:val="00236648"/>
    <w:rsid w:val="0023689E"/>
    <w:rsid w:val="002377E2"/>
    <w:rsid w:val="00242210"/>
    <w:rsid w:val="00242555"/>
    <w:rsid w:val="00242A11"/>
    <w:rsid w:val="00243122"/>
    <w:rsid w:val="00243F91"/>
    <w:rsid w:val="0024450C"/>
    <w:rsid w:val="00244A92"/>
    <w:rsid w:val="00244B48"/>
    <w:rsid w:val="00244C57"/>
    <w:rsid w:val="00245871"/>
    <w:rsid w:val="00246935"/>
    <w:rsid w:val="002469A2"/>
    <w:rsid w:val="002479C8"/>
    <w:rsid w:val="00247B57"/>
    <w:rsid w:val="00250C33"/>
    <w:rsid w:val="00251035"/>
    <w:rsid w:val="002525CC"/>
    <w:rsid w:val="00254BC6"/>
    <w:rsid w:val="00256CD0"/>
    <w:rsid w:val="00256FED"/>
    <w:rsid w:val="00260918"/>
    <w:rsid w:val="002626D7"/>
    <w:rsid w:val="0026330F"/>
    <w:rsid w:val="00263F93"/>
    <w:rsid w:val="002643CB"/>
    <w:rsid w:val="0026517D"/>
    <w:rsid w:val="0026594C"/>
    <w:rsid w:val="00267990"/>
    <w:rsid w:val="00272018"/>
    <w:rsid w:val="002722A1"/>
    <w:rsid w:val="00272C65"/>
    <w:rsid w:val="002736BF"/>
    <w:rsid w:val="002738E8"/>
    <w:rsid w:val="002747DA"/>
    <w:rsid w:val="002753D0"/>
    <w:rsid w:val="00276717"/>
    <w:rsid w:val="0027702C"/>
    <w:rsid w:val="00277591"/>
    <w:rsid w:val="00280768"/>
    <w:rsid w:val="00280AB0"/>
    <w:rsid w:val="0028294A"/>
    <w:rsid w:val="00282D79"/>
    <w:rsid w:val="00283F3C"/>
    <w:rsid w:val="00285BD0"/>
    <w:rsid w:val="002866F2"/>
    <w:rsid w:val="002875F9"/>
    <w:rsid w:val="00287671"/>
    <w:rsid w:val="0029030D"/>
    <w:rsid w:val="00291566"/>
    <w:rsid w:val="00291CE0"/>
    <w:rsid w:val="00292021"/>
    <w:rsid w:val="00292B5A"/>
    <w:rsid w:val="00292CF2"/>
    <w:rsid w:val="00294648"/>
    <w:rsid w:val="00294E52"/>
    <w:rsid w:val="00296A59"/>
    <w:rsid w:val="00297D9E"/>
    <w:rsid w:val="002A00F1"/>
    <w:rsid w:val="002A0132"/>
    <w:rsid w:val="002A30B9"/>
    <w:rsid w:val="002A3581"/>
    <w:rsid w:val="002A44E5"/>
    <w:rsid w:val="002A4C4B"/>
    <w:rsid w:val="002A4E45"/>
    <w:rsid w:val="002A55CD"/>
    <w:rsid w:val="002A5E7E"/>
    <w:rsid w:val="002A6326"/>
    <w:rsid w:val="002A6852"/>
    <w:rsid w:val="002A6DDF"/>
    <w:rsid w:val="002A791E"/>
    <w:rsid w:val="002B02DB"/>
    <w:rsid w:val="002B0ADE"/>
    <w:rsid w:val="002B1545"/>
    <w:rsid w:val="002B1D24"/>
    <w:rsid w:val="002B23E7"/>
    <w:rsid w:val="002B2E9C"/>
    <w:rsid w:val="002B31D9"/>
    <w:rsid w:val="002B31EA"/>
    <w:rsid w:val="002B5423"/>
    <w:rsid w:val="002B55AF"/>
    <w:rsid w:val="002B6507"/>
    <w:rsid w:val="002B66E2"/>
    <w:rsid w:val="002B6822"/>
    <w:rsid w:val="002C1B72"/>
    <w:rsid w:val="002C3769"/>
    <w:rsid w:val="002C4CDA"/>
    <w:rsid w:val="002C5A30"/>
    <w:rsid w:val="002C5B1E"/>
    <w:rsid w:val="002C5CD7"/>
    <w:rsid w:val="002C6193"/>
    <w:rsid w:val="002C7D7D"/>
    <w:rsid w:val="002D1302"/>
    <w:rsid w:val="002D15A8"/>
    <w:rsid w:val="002D1AE2"/>
    <w:rsid w:val="002D2C8C"/>
    <w:rsid w:val="002D309C"/>
    <w:rsid w:val="002D3C27"/>
    <w:rsid w:val="002D44A7"/>
    <w:rsid w:val="002D5E76"/>
    <w:rsid w:val="002D64B2"/>
    <w:rsid w:val="002D6DEE"/>
    <w:rsid w:val="002D763F"/>
    <w:rsid w:val="002E08CE"/>
    <w:rsid w:val="002E0A82"/>
    <w:rsid w:val="002E0B5E"/>
    <w:rsid w:val="002E4658"/>
    <w:rsid w:val="002E46C0"/>
    <w:rsid w:val="002E5D94"/>
    <w:rsid w:val="002E5E82"/>
    <w:rsid w:val="002E663F"/>
    <w:rsid w:val="002E74F6"/>
    <w:rsid w:val="002F0877"/>
    <w:rsid w:val="002F169A"/>
    <w:rsid w:val="002F1B40"/>
    <w:rsid w:val="002F2096"/>
    <w:rsid w:val="002F4F05"/>
    <w:rsid w:val="00300802"/>
    <w:rsid w:val="00300840"/>
    <w:rsid w:val="00301FE7"/>
    <w:rsid w:val="003024E7"/>
    <w:rsid w:val="0030298E"/>
    <w:rsid w:val="003036D9"/>
    <w:rsid w:val="00303C6E"/>
    <w:rsid w:val="0030482F"/>
    <w:rsid w:val="00304A59"/>
    <w:rsid w:val="00304E74"/>
    <w:rsid w:val="00305348"/>
    <w:rsid w:val="00305D5B"/>
    <w:rsid w:val="0030608E"/>
    <w:rsid w:val="00306CB7"/>
    <w:rsid w:val="0030750C"/>
    <w:rsid w:val="003076F7"/>
    <w:rsid w:val="003103FC"/>
    <w:rsid w:val="003108B3"/>
    <w:rsid w:val="0031090D"/>
    <w:rsid w:val="003117B6"/>
    <w:rsid w:val="00311A5E"/>
    <w:rsid w:val="003134DF"/>
    <w:rsid w:val="0031354B"/>
    <w:rsid w:val="003138EB"/>
    <w:rsid w:val="00315EF0"/>
    <w:rsid w:val="00316C2B"/>
    <w:rsid w:val="0031748C"/>
    <w:rsid w:val="00320184"/>
    <w:rsid w:val="00320CF9"/>
    <w:rsid w:val="00322566"/>
    <w:rsid w:val="00323D17"/>
    <w:rsid w:val="00324BFC"/>
    <w:rsid w:val="003257D8"/>
    <w:rsid w:val="00325DCB"/>
    <w:rsid w:val="00327EE7"/>
    <w:rsid w:val="00330BD0"/>
    <w:rsid w:val="0033242D"/>
    <w:rsid w:val="00332BBB"/>
    <w:rsid w:val="0033303B"/>
    <w:rsid w:val="00333511"/>
    <w:rsid w:val="0033360B"/>
    <w:rsid w:val="00333A00"/>
    <w:rsid w:val="00333B0A"/>
    <w:rsid w:val="00335542"/>
    <w:rsid w:val="00336134"/>
    <w:rsid w:val="00337042"/>
    <w:rsid w:val="003405A6"/>
    <w:rsid w:val="00342970"/>
    <w:rsid w:val="00343C6D"/>
    <w:rsid w:val="00344B75"/>
    <w:rsid w:val="00345220"/>
    <w:rsid w:val="00346761"/>
    <w:rsid w:val="00347C1D"/>
    <w:rsid w:val="003501D5"/>
    <w:rsid w:val="003508B1"/>
    <w:rsid w:val="00351F49"/>
    <w:rsid w:val="00352AD8"/>
    <w:rsid w:val="00354322"/>
    <w:rsid w:val="00354F1E"/>
    <w:rsid w:val="00355C1F"/>
    <w:rsid w:val="0035650A"/>
    <w:rsid w:val="0035665F"/>
    <w:rsid w:val="0035683D"/>
    <w:rsid w:val="0035691E"/>
    <w:rsid w:val="00356B4A"/>
    <w:rsid w:val="00356DB5"/>
    <w:rsid w:val="00356EDD"/>
    <w:rsid w:val="00357EC7"/>
    <w:rsid w:val="003627AD"/>
    <w:rsid w:val="00362B08"/>
    <w:rsid w:val="00362D35"/>
    <w:rsid w:val="0036395F"/>
    <w:rsid w:val="003643A3"/>
    <w:rsid w:val="003643AC"/>
    <w:rsid w:val="0036461C"/>
    <w:rsid w:val="00364D02"/>
    <w:rsid w:val="00364D46"/>
    <w:rsid w:val="0036728C"/>
    <w:rsid w:val="00367DE6"/>
    <w:rsid w:val="00370457"/>
    <w:rsid w:val="00371A89"/>
    <w:rsid w:val="00371C6B"/>
    <w:rsid w:val="00372697"/>
    <w:rsid w:val="003728E9"/>
    <w:rsid w:val="00374706"/>
    <w:rsid w:val="00374DA0"/>
    <w:rsid w:val="00374F4B"/>
    <w:rsid w:val="0037543D"/>
    <w:rsid w:val="003756BE"/>
    <w:rsid w:val="00375A18"/>
    <w:rsid w:val="00375E3D"/>
    <w:rsid w:val="0037688C"/>
    <w:rsid w:val="00376FC1"/>
    <w:rsid w:val="00376FD6"/>
    <w:rsid w:val="003776E9"/>
    <w:rsid w:val="00380B40"/>
    <w:rsid w:val="00380F9F"/>
    <w:rsid w:val="00381443"/>
    <w:rsid w:val="00381A76"/>
    <w:rsid w:val="00382B54"/>
    <w:rsid w:val="00382BE4"/>
    <w:rsid w:val="003837DC"/>
    <w:rsid w:val="003839F5"/>
    <w:rsid w:val="00385218"/>
    <w:rsid w:val="00385350"/>
    <w:rsid w:val="003855AA"/>
    <w:rsid w:val="003864AB"/>
    <w:rsid w:val="00386E70"/>
    <w:rsid w:val="003876DF"/>
    <w:rsid w:val="00387BEF"/>
    <w:rsid w:val="00392F7B"/>
    <w:rsid w:val="00393C3D"/>
    <w:rsid w:val="0039524D"/>
    <w:rsid w:val="003952B5"/>
    <w:rsid w:val="00395635"/>
    <w:rsid w:val="0039733D"/>
    <w:rsid w:val="00397A7A"/>
    <w:rsid w:val="003A06D0"/>
    <w:rsid w:val="003A09BD"/>
    <w:rsid w:val="003A0CC8"/>
    <w:rsid w:val="003A19F2"/>
    <w:rsid w:val="003A1DB1"/>
    <w:rsid w:val="003A1FF4"/>
    <w:rsid w:val="003A2057"/>
    <w:rsid w:val="003A4500"/>
    <w:rsid w:val="003A66CE"/>
    <w:rsid w:val="003A7286"/>
    <w:rsid w:val="003B1679"/>
    <w:rsid w:val="003B1EBF"/>
    <w:rsid w:val="003B28EC"/>
    <w:rsid w:val="003B3195"/>
    <w:rsid w:val="003B4DCC"/>
    <w:rsid w:val="003B524D"/>
    <w:rsid w:val="003C032D"/>
    <w:rsid w:val="003C0878"/>
    <w:rsid w:val="003C1867"/>
    <w:rsid w:val="003C19B4"/>
    <w:rsid w:val="003C2453"/>
    <w:rsid w:val="003C3E87"/>
    <w:rsid w:val="003C3F2E"/>
    <w:rsid w:val="003C4856"/>
    <w:rsid w:val="003C54B6"/>
    <w:rsid w:val="003C5B25"/>
    <w:rsid w:val="003C7805"/>
    <w:rsid w:val="003C7946"/>
    <w:rsid w:val="003D08A5"/>
    <w:rsid w:val="003D0E7B"/>
    <w:rsid w:val="003D1C46"/>
    <w:rsid w:val="003D24AE"/>
    <w:rsid w:val="003D2A35"/>
    <w:rsid w:val="003D2FC3"/>
    <w:rsid w:val="003D3D0E"/>
    <w:rsid w:val="003D53B4"/>
    <w:rsid w:val="003D59D0"/>
    <w:rsid w:val="003D5C8F"/>
    <w:rsid w:val="003D6396"/>
    <w:rsid w:val="003E0B72"/>
    <w:rsid w:val="003E0BC2"/>
    <w:rsid w:val="003E289E"/>
    <w:rsid w:val="003E5958"/>
    <w:rsid w:val="003E5CEA"/>
    <w:rsid w:val="003F2175"/>
    <w:rsid w:val="003F3503"/>
    <w:rsid w:val="003F3810"/>
    <w:rsid w:val="003F3A9A"/>
    <w:rsid w:val="003F3D53"/>
    <w:rsid w:val="003F4047"/>
    <w:rsid w:val="003F43D6"/>
    <w:rsid w:val="003F6063"/>
    <w:rsid w:val="003F75E5"/>
    <w:rsid w:val="00400E46"/>
    <w:rsid w:val="004020F0"/>
    <w:rsid w:val="004045C5"/>
    <w:rsid w:val="004053F0"/>
    <w:rsid w:val="0041044D"/>
    <w:rsid w:val="004168C8"/>
    <w:rsid w:val="0041701A"/>
    <w:rsid w:val="0042033E"/>
    <w:rsid w:val="00421B89"/>
    <w:rsid w:val="004229CF"/>
    <w:rsid w:val="00423000"/>
    <w:rsid w:val="00424A6A"/>
    <w:rsid w:val="00425A9F"/>
    <w:rsid w:val="00426087"/>
    <w:rsid w:val="004277C4"/>
    <w:rsid w:val="00427D3D"/>
    <w:rsid w:val="00431875"/>
    <w:rsid w:val="00431B3C"/>
    <w:rsid w:val="004320B2"/>
    <w:rsid w:val="0043261A"/>
    <w:rsid w:val="004330BA"/>
    <w:rsid w:val="00433841"/>
    <w:rsid w:val="004339B3"/>
    <w:rsid w:val="004405B7"/>
    <w:rsid w:val="00440BD6"/>
    <w:rsid w:val="00441EE7"/>
    <w:rsid w:val="00442366"/>
    <w:rsid w:val="00444B08"/>
    <w:rsid w:val="0044684E"/>
    <w:rsid w:val="00451097"/>
    <w:rsid w:val="00451FD3"/>
    <w:rsid w:val="00452E32"/>
    <w:rsid w:val="0045380B"/>
    <w:rsid w:val="00454852"/>
    <w:rsid w:val="004568A7"/>
    <w:rsid w:val="00457ACB"/>
    <w:rsid w:val="00462163"/>
    <w:rsid w:val="004622D0"/>
    <w:rsid w:val="00462FAB"/>
    <w:rsid w:val="00464286"/>
    <w:rsid w:val="00465359"/>
    <w:rsid w:val="00466B89"/>
    <w:rsid w:val="00467209"/>
    <w:rsid w:val="004672A7"/>
    <w:rsid w:val="00467AF8"/>
    <w:rsid w:val="00471FA9"/>
    <w:rsid w:val="0047236B"/>
    <w:rsid w:val="004729CD"/>
    <w:rsid w:val="004750EB"/>
    <w:rsid w:val="00475B9A"/>
    <w:rsid w:val="00481A12"/>
    <w:rsid w:val="00481BB9"/>
    <w:rsid w:val="00483ADB"/>
    <w:rsid w:val="00484403"/>
    <w:rsid w:val="004850ED"/>
    <w:rsid w:val="004862F5"/>
    <w:rsid w:val="00486DD9"/>
    <w:rsid w:val="004871CE"/>
    <w:rsid w:val="00487F3C"/>
    <w:rsid w:val="00491167"/>
    <w:rsid w:val="00493094"/>
    <w:rsid w:val="004932C5"/>
    <w:rsid w:val="00494B66"/>
    <w:rsid w:val="00494DA8"/>
    <w:rsid w:val="004953FD"/>
    <w:rsid w:val="00495DFB"/>
    <w:rsid w:val="00496BE2"/>
    <w:rsid w:val="00496DFA"/>
    <w:rsid w:val="00497887"/>
    <w:rsid w:val="004A09A4"/>
    <w:rsid w:val="004A1FE2"/>
    <w:rsid w:val="004A2151"/>
    <w:rsid w:val="004A4926"/>
    <w:rsid w:val="004A6E23"/>
    <w:rsid w:val="004A745D"/>
    <w:rsid w:val="004B0160"/>
    <w:rsid w:val="004B09BF"/>
    <w:rsid w:val="004B1E34"/>
    <w:rsid w:val="004B300E"/>
    <w:rsid w:val="004B313C"/>
    <w:rsid w:val="004B3185"/>
    <w:rsid w:val="004B31C4"/>
    <w:rsid w:val="004B5A43"/>
    <w:rsid w:val="004B627D"/>
    <w:rsid w:val="004B690A"/>
    <w:rsid w:val="004B70F1"/>
    <w:rsid w:val="004C062F"/>
    <w:rsid w:val="004C0BC9"/>
    <w:rsid w:val="004C1252"/>
    <w:rsid w:val="004C16E9"/>
    <w:rsid w:val="004C16F1"/>
    <w:rsid w:val="004C1F4E"/>
    <w:rsid w:val="004C1F52"/>
    <w:rsid w:val="004C37E3"/>
    <w:rsid w:val="004C3EB4"/>
    <w:rsid w:val="004C69EC"/>
    <w:rsid w:val="004C76F1"/>
    <w:rsid w:val="004D1B96"/>
    <w:rsid w:val="004D25BF"/>
    <w:rsid w:val="004D25EA"/>
    <w:rsid w:val="004D5BD9"/>
    <w:rsid w:val="004D5CA5"/>
    <w:rsid w:val="004D68AE"/>
    <w:rsid w:val="004D6BD2"/>
    <w:rsid w:val="004D6C35"/>
    <w:rsid w:val="004E10F6"/>
    <w:rsid w:val="004E1D5A"/>
    <w:rsid w:val="004E1FBA"/>
    <w:rsid w:val="004E2295"/>
    <w:rsid w:val="004E2AB6"/>
    <w:rsid w:val="004E3797"/>
    <w:rsid w:val="004E3CA3"/>
    <w:rsid w:val="004E4683"/>
    <w:rsid w:val="004E5106"/>
    <w:rsid w:val="004E7764"/>
    <w:rsid w:val="004E7CAE"/>
    <w:rsid w:val="004F083C"/>
    <w:rsid w:val="004F1002"/>
    <w:rsid w:val="004F1083"/>
    <w:rsid w:val="004F3C77"/>
    <w:rsid w:val="004F6066"/>
    <w:rsid w:val="004F76E4"/>
    <w:rsid w:val="004F776C"/>
    <w:rsid w:val="00500133"/>
    <w:rsid w:val="005016FC"/>
    <w:rsid w:val="00503EBB"/>
    <w:rsid w:val="005040AC"/>
    <w:rsid w:val="00504574"/>
    <w:rsid w:val="005051F8"/>
    <w:rsid w:val="00505262"/>
    <w:rsid w:val="005056A3"/>
    <w:rsid w:val="00506C7A"/>
    <w:rsid w:val="00507871"/>
    <w:rsid w:val="0050792A"/>
    <w:rsid w:val="00510EC6"/>
    <w:rsid w:val="005123A6"/>
    <w:rsid w:val="005144C3"/>
    <w:rsid w:val="00516406"/>
    <w:rsid w:val="00517A6E"/>
    <w:rsid w:val="00520DBF"/>
    <w:rsid w:val="005216FE"/>
    <w:rsid w:val="00521892"/>
    <w:rsid w:val="00521C35"/>
    <w:rsid w:val="00522762"/>
    <w:rsid w:val="00522D08"/>
    <w:rsid w:val="00525339"/>
    <w:rsid w:val="00525C12"/>
    <w:rsid w:val="00525D4E"/>
    <w:rsid w:val="00526677"/>
    <w:rsid w:val="00527A0D"/>
    <w:rsid w:val="00527AC8"/>
    <w:rsid w:val="00530E6F"/>
    <w:rsid w:val="00531F65"/>
    <w:rsid w:val="0053336D"/>
    <w:rsid w:val="005335B8"/>
    <w:rsid w:val="005335EB"/>
    <w:rsid w:val="00533951"/>
    <w:rsid w:val="00533B94"/>
    <w:rsid w:val="005351B2"/>
    <w:rsid w:val="0053553D"/>
    <w:rsid w:val="005355A2"/>
    <w:rsid w:val="0054020F"/>
    <w:rsid w:val="005411FE"/>
    <w:rsid w:val="005460C4"/>
    <w:rsid w:val="00546ADE"/>
    <w:rsid w:val="00547412"/>
    <w:rsid w:val="00547A4F"/>
    <w:rsid w:val="00553990"/>
    <w:rsid w:val="005541AA"/>
    <w:rsid w:val="0055431A"/>
    <w:rsid w:val="005551C3"/>
    <w:rsid w:val="00555AB8"/>
    <w:rsid w:val="00557BE9"/>
    <w:rsid w:val="005603AB"/>
    <w:rsid w:val="00560438"/>
    <w:rsid w:val="005616CE"/>
    <w:rsid w:val="00561E96"/>
    <w:rsid w:val="00562450"/>
    <w:rsid w:val="00562790"/>
    <w:rsid w:val="00564D92"/>
    <w:rsid w:val="0056512E"/>
    <w:rsid w:val="005700A7"/>
    <w:rsid w:val="00570E02"/>
    <w:rsid w:val="005721EA"/>
    <w:rsid w:val="005725BD"/>
    <w:rsid w:val="005730B3"/>
    <w:rsid w:val="005733D6"/>
    <w:rsid w:val="00573FFE"/>
    <w:rsid w:val="00575624"/>
    <w:rsid w:val="005759B0"/>
    <w:rsid w:val="00576301"/>
    <w:rsid w:val="00576645"/>
    <w:rsid w:val="00576CD0"/>
    <w:rsid w:val="00577401"/>
    <w:rsid w:val="005778C3"/>
    <w:rsid w:val="00577963"/>
    <w:rsid w:val="00577E37"/>
    <w:rsid w:val="005822EB"/>
    <w:rsid w:val="00583713"/>
    <w:rsid w:val="00585E9B"/>
    <w:rsid w:val="005865FF"/>
    <w:rsid w:val="00590234"/>
    <w:rsid w:val="00590250"/>
    <w:rsid w:val="00590B7C"/>
    <w:rsid w:val="00591D71"/>
    <w:rsid w:val="005922C2"/>
    <w:rsid w:val="00592524"/>
    <w:rsid w:val="00593288"/>
    <w:rsid w:val="00593D82"/>
    <w:rsid w:val="0059437C"/>
    <w:rsid w:val="00594B88"/>
    <w:rsid w:val="00597414"/>
    <w:rsid w:val="00597798"/>
    <w:rsid w:val="00597B94"/>
    <w:rsid w:val="005A0080"/>
    <w:rsid w:val="005A0363"/>
    <w:rsid w:val="005A242A"/>
    <w:rsid w:val="005A2841"/>
    <w:rsid w:val="005A3564"/>
    <w:rsid w:val="005A419B"/>
    <w:rsid w:val="005A491D"/>
    <w:rsid w:val="005A5184"/>
    <w:rsid w:val="005A6E24"/>
    <w:rsid w:val="005A7336"/>
    <w:rsid w:val="005B10CA"/>
    <w:rsid w:val="005B1A57"/>
    <w:rsid w:val="005B1DAD"/>
    <w:rsid w:val="005B1DB0"/>
    <w:rsid w:val="005B254F"/>
    <w:rsid w:val="005B302C"/>
    <w:rsid w:val="005B313B"/>
    <w:rsid w:val="005B5279"/>
    <w:rsid w:val="005B5AE9"/>
    <w:rsid w:val="005B5F36"/>
    <w:rsid w:val="005C00AD"/>
    <w:rsid w:val="005C08EE"/>
    <w:rsid w:val="005C164A"/>
    <w:rsid w:val="005C1D6B"/>
    <w:rsid w:val="005C1DAC"/>
    <w:rsid w:val="005C3DA3"/>
    <w:rsid w:val="005C4E04"/>
    <w:rsid w:val="005C572B"/>
    <w:rsid w:val="005C5A99"/>
    <w:rsid w:val="005C5C62"/>
    <w:rsid w:val="005C6B50"/>
    <w:rsid w:val="005D052B"/>
    <w:rsid w:val="005D0B2B"/>
    <w:rsid w:val="005D104D"/>
    <w:rsid w:val="005D2B1C"/>
    <w:rsid w:val="005D3368"/>
    <w:rsid w:val="005D3406"/>
    <w:rsid w:val="005D4266"/>
    <w:rsid w:val="005D4633"/>
    <w:rsid w:val="005D48C3"/>
    <w:rsid w:val="005D4A73"/>
    <w:rsid w:val="005D4F34"/>
    <w:rsid w:val="005D56CC"/>
    <w:rsid w:val="005D5D98"/>
    <w:rsid w:val="005E018D"/>
    <w:rsid w:val="005E042B"/>
    <w:rsid w:val="005E1645"/>
    <w:rsid w:val="005E18BA"/>
    <w:rsid w:val="005E3E12"/>
    <w:rsid w:val="005E3F7E"/>
    <w:rsid w:val="005E4D71"/>
    <w:rsid w:val="005E5CAD"/>
    <w:rsid w:val="005E73D5"/>
    <w:rsid w:val="005F1B08"/>
    <w:rsid w:val="005F21D4"/>
    <w:rsid w:val="005F2430"/>
    <w:rsid w:val="005F3B4E"/>
    <w:rsid w:val="005F3B69"/>
    <w:rsid w:val="005F3D62"/>
    <w:rsid w:val="005F4831"/>
    <w:rsid w:val="005F53D3"/>
    <w:rsid w:val="005F5531"/>
    <w:rsid w:val="005F5F6A"/>
    <w:rsid w:val="005F6279"/>
    <w:rsid w:val="005F6FB9"/>
    <w:rsid w:val="005F71D7"/>
    <w:rsid w:val="005F725E"/>
    <w:rsid w:val="005F7D85"/>
    <w:rsid w:val="005F7E32"/>
    <w:rsid w:val="00600415"/>
    <w:rsid w:val="00600B91"/>
    <w:rsid w:val="0060323B"/>
    <w:rsid w:val="00603884"/>
    <w:rsid w:val="00603AD6"/>
    <w:rsid w:val="0060402A"/>
    <w:rsid w:val="006046B1"/>
    <w:rsid w:val="006064E1"/>
    <w:rsid w:val="0060661E"/>
    <w:rsid w:val="00607A09"/>
    <w:rsid w:val="006106D0"/>
    <w:rsid w:val="0061132F"/>
    <w:rsid w:val="00612A40"/>
    <w:rsid w:val="00613468"/>
    <w:rsid w:val="006138E9"/>
    <w:rsid w:val="0061459A"/>
    <w:rsid w:val="00615D1F"/>
    <w:rsid w:val="006165E4"/>
    <w:rsid w:val="00616C9C"/>
    <w:rsid w:val="006176D2"/>
    <w:rsid w:val="00620148"/>
    <w:rsid w:val="006203D3"/>
    <w:rsid w:val="00620B2D"/>
    <w:rsid w:val="00621800"/>
    <w:rsid w:val="00621FBC"/>
    <w:rsid w:val="00622C8C"/>
    <w:rsid w:val="006233A0"/>
    <w:rsid w:val="00623962"/>
    <w:rsid w:val="00625735"/>
    <w:rsid w:val="00626B68"/>
    <w:rsid w:val="0062797D"/>
    <w:rsid w:val="00627B6E"/>
    <w:rsid w:val="00627BB2"/>
    <w:rsid w:val="0063118B"/>
    <w:rsid w:val="00632D1D"/>
    <w:rsid w:val="00633EA3"/>
    <w:rsid w:val="00633F76"/>
    <w:rsid w:val="00634C65"/>
    <w:rsid w:val="006352C0"/>
    <w:rsid w:val="0063553C"/>
    <w:rsid w:val="006358AC"/>
    <w:rsid w:val="00635C44"/>
    <w:rsid w:val="00636832"/>
    <w:rsid w:val="006368A4"/>
    <w:rsid w:val="00637F1D"/>
    <w:rsid w:val="00640B24"/>
    <w:rsid w:val="006410C6"/>
    <w:rsid w:val="006417F2"/>
    <w:rsid w:val="0064311C"/>
    <w:rsid w:val="0064368F"/>
    <w:rsid w:val="0064432B"/>
    <w:rsid w:val="006454EA"/>
    <w:rsid w:val="00645B55"/>
    <w:rsid w:val="006465A1"/>
    <w:rsid w:val="0064709A"/>
    <w:rsid w:val="00650A1D"/>
    <w:rsid w:val="00651B6D"/>
    <w:rsid w:val="0065218D"/>
    <w:rsid w:val="00652DC3"/>
    <w:rsid w:val="00653BE2"/>
    <w:rsid w:val="00653EEC"/>
    <w:rsid w:val="006549CF"/>
    <w:rsid w:val="006553AB"/>
    <w:rsid w:val="00655E92"/>
    <w:rsid w:val="00657674"/>
    <w:rsid w:val="00657F33"/>
    <w:rsid w:val="00660483"/>
    <w:rsid w:val="0066377E"/>
    <w:rsid w:val="00664B7D"/>
    <w:rsid w:val="00666368"/>
    <w:rsid w:val="0066656F"/>
    <w:rsid w:val="00672F4D"/>
    <w:rsid w:val="0067367E"/>
    <w:rsid w:val="00673A4E"/>
    <w:rsid w:val="00674C35"/>
    <w:rsid w:val="00675AA4"/>
    <w:rsid w:val="00675D7A"/>
    <w:rsid w:val="00676D4D"/>
    <w:rsid w:val="00677A6F"/>
    <w:rsid w:val="006808E3"/>
    <w:rsid w:val="00681230"/>
    <w:rsid w:val="00681361"/>
    <w:rsid w:val="00681927"/>
    <w:rsid w:val="00681E77"/>
    <w:rsid w:val="0068219B"/>
    <w:rsid w:val="006856D6"/>
    <w:rsid w:val="00685DEC"/>
    <w:rsid w:val="006863DF"/>
    <w:rsid w:val="006875F9"/>
    <w:rsid w:val="006878D9"/>
    <w:rsid w:val="0069144A"/>
    <w:rsid w:val="00692AA1"/>
    <w:rsid w:val="00693DB2"/>
    <w:rsid w:val="00694DE7"/>
    <w:rsid w:val="00695385"/>
    <w:rsid w:val="006A1476"/>
    <w:rsid w:val="006A17D2"/>
    <w:rsid w:val="006A3EBB"/>
    <w:rsid w:val="006A4196"/>
    <w:rsid w:val="006A4E9D"/>
    <w:rsid w:val="006B1274"/>
    <w:rsid w:val="006B170E"/>
    <w:rsid w:val="006B3A29"/>
    <w:rsid w:val="006B3F05"/>
    <w:rsid w:val="006B4BD5"/>
    <w:rsid w:val="006B586E"/>
    <w:rsid w:val="006B6FF8"/>
    <w:rsid w:val="006B7122"/>
    <w:rsid w:val="006B79E2"/>
    <w:rsid w:val="006C097B"/>
    <w:rsid w:val="006C2444"/>
    <w:rsid w:val="006C2BA9"/>
    <w:rsid w:val="006C3F8E"/>
    <w:rsid w:val="006C400F"/>
    <w:rsid w:val="006C4213"/>
    <w:rsid w:val="006C76AF"/>
    <w:rsid w:val="006C7907"/>
    <w:rsid w:val="006C7B7D"/>
    <w:rsid w:val="006C7C9C"/>
    <w:rsid w:val="006D12FF"/>
    <w:rsid w:val="006D1632"/>
    <w:rsid w:val="006D2045"/>
    <w:rsid w:val="006D48E7"/>
    <w:rsid w:val="006E0467"/>
    <w:rsid w:val="006E0D1E"/>
    <w:rsid w:val="006E1C98"/>
    <w:rsid w:val="006E1E47"/>
    <w:rsid w:val="006E1F91"/>
    <w:rsid w:val="006E2FA8"/>
    <w:rsid w:val="006E3D5A"/>
    <w:rsid w:val="006E4139"/>
    <w:rsid w:val="006E4C7A"/>
    <w:rsid w:val="006E54EB"/>
    <w:rsid w:val="006E6941"/>
    <w:rsid w:val="006E69FB"/>
    <w:rsid w:val="006E6AD3"/>
    <w:rsid w:val="006E7469"/>
    <w:rsid w:val="006E7490"/>
    <w:rsid w:val="006E7CF9"/>
    <w:rsid w:val="006F1138"/>
    <w:rsid w:val="006F12CB"/>
    <w:rsid w:val="006F165B"/>
    <w:rsid w:val="006F2395"/>
    <w:rsid w:val="006F34F8"/>
    <w:rsid w:val="006F3673"/>
    <w:rsid w:val="006F4673"/>
    <w:rsid w:val="006F5752"/>
    <w:rsid w:val="006F606E"/>
    <w:rsid w:val="006F78D4"/>
    <w:rsid w:val="007007C9"/>
    <w:rsid w:val="00702EA3"/>
    <w:rsid w:val="00705298"/>
    <w:rsid w:val="007077BB"/>
    <w:rsid w:val="00711494"/>
    <w:rsid w:val="00712280"/>
    <w:rsid w:val="007144E7"/>
    <w:rsid w:val="007157ED"/>
    <w:rsid w:val="00717F4B"/>
    <w:rsid w:val="00717FC8"/>
    <w:rsid w:val="007202A0"/>
    <w:rsid w:val="00721F70"/>
    <w:rsid w:val="007226D3"/>
    <w:rsid w:val="007239DA"/>
    <w:rsid w:val="00723DB1"/>
    <w:rsid w:val="0072600B"/>
    <w:rsid w:val="00726919"/>
    <w:rsid w:val="00727E22"/>
    <w:rsid w:val="007302DC"/>
    <w:rsid w:val="00730DF7"/>
    <w:rsid w:val="00730EA8"/>
    <w:rsid w:val="00731D9E"/>
    <w:rsid w:val="00731E16"/>
    <w:rsid w:val="00732472"/>
    <w:rsid w:val="007331B9"/>
    <w:rsid w:val="007336DA"/>
    <w:rsid w:val="007360C1"/>
    <w:rsid w:val="00736118"/>
    <w:rsid w:val="0073677B"/>
    <w:rsid w:val="007373FF"/>
    <w:rsid w:val="00737BFD"/>
    <w:rsid w:val="00737CF0"/>
    <w:rsid w:val="007418C1"/>
    <w:rsid w:val="00741ADB"/>
    <w:rsid w:val="00741C5D"/>
    <w:rsid w:val="00741FC8"/>
    <w:rsid w:val="00742280"/>
    <w:rsid w:val="0074365B"/>
    <w:rsid w:val="00743BA1"/>
    <w:rsid w:val="00743FFA"/>
    <w:rsid w:val="00744096"/>
    <w:rsid w:val="00744DB1"/>
    <w:rsid w:val="00745908"/>
    <w:rsid w:val="00745BF2"/>
    <w:rsid w:val="00745DEF"/>
    <w:rsid w:val="00745F41"/>
    <w:rsid w:val="00746FF5"/>
    <w:rsid w:val="00750B71"/>
    <w:rsid w:val="00753582"/>
    <w:rsid w:val="00753627"/>
    <w:rsid w:val="0075539A"/>
    <w:rsid w:val="00756FFF"/>
    <w:rsid w:val="00757AB2"/>
    <w:rsid w:val="00757D14"/>
    <w:rsid w:val="007602EB"/>
    <w:rsid w:val="00760431"/>
    <w:rsid w:val="00760F93"/>
    <w:rsid w:val="00762847"/>
    <w:rsid w:val="00763B20"/>
    <w:rsid w:val="00763CFA"/>
    <w:rsid w:val="0076493A"/>
    <w:rsid w:val="007652AB"/>
    <w:rsid w:val="007656D0"/>
    <w:rsid w:val="00767310"/>
    <w:rsid w:val="00771636"/>
    <w:rsid w:val="00771794"/>
    <w:rsid w:val="007717C6"/>
    <w:rsid w:val="0077232F"/>
    <w:rsid w:val="007725E2"/>
    <w:rsid w:val="00772927"/>
    <w:rsid w:val="00775314"/>
    <w:rsid w:val="0077547B"/>
    <w:rsid w:val="00775987"/>
    <w:rsid w:val="007760D3"/>
    <w:rsid w:val="0077683F"/>
    <w:rsid w:val="0077725B"/>
    <w:rsid w:val="007773C3"/>
    <w:rsid w:val="00780A69"/>
    <w:rsid w:val="007814F7"/>
    <w:rsid w:val="007817C1"/>
    <w:rsid w:val="007817F2"/>
    <w:rsid w:val="007848B7"/>
    <w:rsid w:val="007853FE"/>
    <w:rsid w:val="007859ED"/>
    <w:rsid w:val="00786815"/>
    <w:rsid w:val="0078713B"/>
    <w:rsid w:val="00787E5B"/>
    <w:rsid w:val="007910A2"/>
    <w:rsid w:val="0079131C"/>
    <w:rsid w:val="007922CF"/>
    <w:rsid w:val="00792E36"/>
    <w:rsid w:val="007930D3"/>
    <w:rsid w:val="0079429D"/>
    <w:rsid w:val="00794BC9"/>
    <w:rsid w:val="00794E55"/>
    <w:rsid w:val="007968F0"/>
    <w:rsid w:val="00796DFF"/>
    <w:rsid w:val="00796E28"/>
    <w:rsid w:val="00797825"/>
    <w:rsid w:val="007A0B0A"/>
    <w:rsid w:val="007A13D1"/>
    <w:rsid w:val="007A2B90"/>
    <w:rsid w:val="007A2EAD"/>
    <w:rsid w:val="007A3192"/>
    <w:rsid w:val="007A3D2F"/>
    <w:rsid w:val="007A58D8"/>
    <w:rsid w:val="007A5D5B"/>
    <w:rsid w:val="007A64D6"/>
    <w:rsid w:val="007B0070"/>
    <w:rsid w:val="007B080F"/>
    <w:rsid w:val="007B0CC3"/>
    <w:rsid w:val="007B13D3"/>
    <w:rsid w:val="007B1D5A"/>
    <w:rsid w:val="007B2699"/>
    <w:rsid w:val="007B26FD"/>
    <w:rsid w:val="007B3B9F"/>
    <w:rsid w:val="007B4545"/>
    <w:rsid w:val="007B5040"/>
    <w:rsid w:val="007B548F"/>
    <w:rsid w:val="007B551B"/>
    <w:rsid w:val="007B7792"/>
    <w:rsid w:val="007B788F"/>
    <w:rsid w:val="007B7CC4"/>
    <w:rsid w:val="007C0488"/>
    <w:rsid w:val="007C0A46"/>
    <w:rsid w:val="007C1B61"/>
    <w:rsid w:val="007C23AF"/>
    <w:rsid w:val="007C3638"/>
    <w:rsid w:val="007C59D7"/>
    <w:rsid w:val="007C5CB9"/>
    <w:rsid w:val="007C614E"/>
    <w:rsid w:val="007C724D"/>
    <w:rsid w:val="007D078C"/>
    <w:rsid w:val="007D0969"/>
    <w:rsid w:val="007D29F3"/>
    <w:rsid w:val="007D2F5C"/>
    <w:rsid w:val="007D3B23"/>
    <w:rsid w:val="007D557A"/>
    <w:rsid w:val="007D7631"/>
    <w:rsid w:val="007D768A"/>
    <w:rsid w:val="007E014F"/>
    <w:rsid w:val="007E0962"/>
    <w:rsid w:val="007E1AFE"/>
    <w:rsid w:val="007E23D7"/>
    <w:rsid w:val="007E45AD"/>
    <w:rsid w:val="007E4AEC"/>
    <w:rsid w:val="007E4B2E"/>
    <w:rsid w:val="007E4C5D"/>
    <w:rsid w:val="007E6837"/>
    <w:rsid w:val="007E6AE4"/>
    <w:rsid w:val="007E6F6F"/>
    <w:rsid w:val="007F21C3"/>
    <w:rsid w:val="007F351E"/>
    <w:rsid w:val="007F3DA4"/>
    <w:rsid w:val="007F46C3"/>
    <w:rsid w:val="007F4EE2"/>
    <w:rsid w:val="00800218"/>
    <w:rsid w:val="0080149D"/>
    <w:rsid w:val="008014F7"/>
    <w:rsid w:val="008030CA"/>
    <w:rsid w:val="0080331F"/>
    <w:rsid w:val="00804574"/>
    <w:rsid w:val="00806F88"/>
    <w:rsid w:val="00807D3F"/>
    <w:rsid w:val="00810199"/>
    <w:rsid w:val="008116BE"/>
    <w:rsid w:val="00811CEB"/>
    <w:rsid w:val="008124C9"/>
    <w:rsid w:val="00812900"/>
    <w:rsid w:val="0081344E"/>
    <w:rsid w:val="00813476"/>
    <w:rsid w:val="0081372A"/>
    <w:rsid w:val="00814033"/>
    <w:rsid w:val="0081477D"/>
    <w:rsid w:val="00814988"/>
    <w:rsid w:val="00814B2A"/>
    <w:rsid w:val="00815281"/>
    <w:rsid w:val="008156BA"/>
    <w:rsid w:val="0081673F"/>
    <w:rsid w:val="00816E23"/>
    <w:rsid w:val="00817276"/>
    <w:rsid w:val="00817576"/>
    <w:rsid w:val="008204F9"/>
    <w:rsid w:val="008217CD"/>
    <w:rsid w:val="008227B0"/>
    <w:rsid w:val="008244DC"/>
    <w:rsid w:val="00824659"/>
    <w:rsid w:val="00824979"/>
    <w:rsid w:val="008249CE"/>
    <w:rsid w:val="00824D95"/>
    <w:rsid w:val="00825D9E"/>
    <w:rsid w:val="00827B80"/>
    <w:rsid w:val="00827D4C"/>
    <w:rsid w:val="00830EDF"/>
    <w:rsid w:val="00830F2E"/>
    <w:rsid w:val="008310A5"/>
    <w:rsid w:val="0083154A"/>
    <w:rsid w:val="00832C2A"/>
    <w:rsid w:val="008332A8"/>
    <w:rsid w:val="00833340"/>
    <w:rsid w:val="00836A73"/>
    <w:rsid w:val="008373E4"/>
    <w:rsid w:val="00837758"/>
    <w:rsid w:val="0084017A"/>
    <w:rsid w:val="00840432"/>
    <w:rsid w:val="00840546"/>
    <w:rsid w:val="00840614"/>
    <w:rsid w:val="008409F3"/>
    <w:rsid w:val="00840E3B"/>
    <w:rsid w:val="00843E94"/>
    <w:rsid w:val="00844870"/>
    <w:rsid w:val="0084559C"/>
    <w:rsid w:val="008456CA"/>
    <w:rsid w:val="00853BA3"/>
    <w:rsid w:val="008540BF"/>
    <w:rsid w:val="00854475"/>
    <w:rsid w:val="00854529"/>
    <w:rsid w:val="00855260"/>
    <w:rsid w:val="008552A9"/>
    <w:rsid w:val="00855D1F"/>
    <w:rsid w:val="008601C9"/>
    <w:rsid w:val="00860741"/>
    <w:rsid w:val="00860B36"/>
    <w:rsid w:val="00860E38"/>
    <w:rsid w:val="00861387"/>
    <w:rsid w:val="00861C41"/>
    <w:rsid w:val="00862484"/>
    <w:rsid w:val="0086325C"/>
    <w:rsid w:val="00863C68"/>
    <w:rsid w:val="0086439C"/>
    <w:rsid w:val="0086439F"/>
    <w:rsid w:val="008646F0"/>
    <w:rsid w:val="00866127"/>
    <w:rsid w:val="0086613A"/>
    <w:rsid w:val="008673C2"/>
    <w:rsid w:val="0087012B"/>
    <w:rsid w:val="008710CF"/>
    <w:rsid w:val="008713DD"/>
    <w:rsid w:val="00871DBD"/>
    <w:rsid w:val="00871EF9"/>
    <w:rsid w:val="00873C97"/>
    <w:rsid w:val="00875F2E"/>
    <w:rsid w:val="008763C5"/>
    <w:rsid w:val="00877A34"/>
    <w:rsid w:val="0088123A"/>
    <w:rsid w:val="00884651"/>
    <w:rsid w:val="00885297"/>
    <w:rsid w:val="0088581B"/>
    <w:rsid w:val="0088689B"/>
    <w:rsid w:val="008877A1"/>
    <w:rsid w:val="008878E9"/>
    <w:rsid w:val="0089011C"/>
    <w:rsid w:val="00890310"/>
    <w:rsid w:val="00890E8D"/>
    <w:rsid w:val="00891B82"/>
    <w:rsid w:val="008921AD"/>
    <w:rsid w:val="0089236C"/>
    <w:rsid w:val="0089301B"/>
    <w:rsid w:val="00893254"/>
    <w:rsid w:val="00893742"/>
    <w:rsid w:val="008937F8"/>
    <w:rsid w:val="00894F97"/>
    <w:rsid w:val="00895A19"/>
    <w:rsid w:val="008964EE"/>
    <w:rsid w:val="00896A96"/>
    <w:rsid w:val="008970A0"/>
    <w:rsid w:val="00897886"/>
    <w:rsid w:val="008A019B"/>
    <w:rsid w:val="008A115D"/>
    <w:rsid w:val="008A1357"/>
    <w:rsid w:val="008A1FA7"/>
    <w:rsid w:val="008A4049"/>
    <w:rsid w:val="008A5085"/>
    <w:rsid w:val="008A5946"/>
    <w:rsid w:val="008B0630"/>
    <w:rsid w:val="008B125B"/>
    <w:rsid w:val="008B136E"/>
    <w:rsid w:val="008B143F"/>
    <w:rsid w:val="008B14ED"/>
    <w:rsid w:val="008B5F36"/>
    <w:rsid w:val="008B65EC"/>
    <w:rsid w:val="008B68A6"/>
    <w:rsid w:val="008B75B5"/>
    <w:rsid w:val="008C14BD"/>
    <w:rsid w:val="008C15DA"/>
    <w:rsid w:val="008C23F4"/>
    <w:rsid w:val="008C2560"/>
    <w:rsid w:val="008C2BBB"/>
    <w:rsid w:val="008C5011"/>
    <w:rsid w:val="008C7FAC"/>
    <w:rsid w:val="008D02F6"/>
    <w:rsid w:val="008D2B4F"/>
    <w:rsid w:val="008D3790"/>
    <w:rsid w:val="008D3CE5"/>
    <w:rsid w:val="008D45FB"/>
    <w:rsid w:val="008D4E76"/>
    <w:rsid w:val="008D5742"/>
    <w:rsid w:val="008D6B26"/>
    <w:rsid w:val="008E050E"/>
    <w:rsid w:val="008E0553"/>
    <w:rsid w:val="008E0AF7"/>
    <w:rsid w:val="008E1C65"/>
    <w:rsid w:val="008E27DC"/>
    <w:rsid w:val="008E28BB"/>
    <w:rsid w:val="008E2FA0"/>
    <w:rsid w:val="008E3ABF"/>
    <w:rsid w:val="008E3DCD"/>
    <w:rsid w:val="008E50B1"/>
    <w:rsid w:val="008E5405"/>
    <w:rsid w:val="008E7127"/>
    <w:rsid w:val="008E7722"/>
    <w:rsid w:val="008E79AD"/>
    <w:rsid w:val="008F0AB4"/>
    <w:rsid w:val="008F1967"/>
    <w:rsid w:val="008F1CB9"/>
    <w:rsid w:val="008F1F84"/>
    <w:rsid w:val="008F266F"/>
    <w:rsid w:val="008F401F"/>
    <w:rsid w:val="008F746D"/>
    <w:rsid w:val="008F75F7"/>
    <w:rsid w:val="008F7DB5"/>
    <w:rsid w:val="009000D0"/>
    <w:rsid w:val="00901D7A"/>
    <w:rsid w:val="009028A4"/>
    <w:rsid w:val="00902F69"/>
    <w:rsid w:val="009031B8"/>
    <w:rsid w:val="00903778"/>
    <w:rsid w:val="00904016"/>
    <w:rsid w:val="00905621"/>
    <w:rsid w:val="00905CDC"/>
    <w:rsid w:val="00907C64"/>
    <w:rsid w:val="00907DE2"/>
    <w:rsid w:val="00910AEC"/>
    <w:rsid w:val="009112A7"/>
    <w:rsid w:val="00911FAB"/>
    <w:rsid w:val="00912502"/>
    <w:rsid w:val="00912608"/>
    <w:rsid w:val="00914C7C"/>
    <w:rsid w:val="009153E1"/>
    <w:rsid w:val="00915792"/>
    <w:rsid w:val="00916339"/>
    <w:rsid w:val="00916F25"/>
    <w:rsid w:val="00920479"/>
    <w:rsid w:val="00921D63"/>
    <w:rsid w:val="00921FD3"/>
    <w:rsid w:val="009226D5"/>
    <w:rsid w:val="0092403F"/>
    <w:rsid w:val="0092420D"/>
    <w:rsid w:val="009257E0"/>
    <w:rsid w:val="009259AF"/>
    <w:rsid w:val="009272C5"/>
    <w:rsid w:val="00927801"/>
    <w:rsid w:val="00927962"/>
    <w:rsid w:val="00930CD8"/>
    <w:rsid w:val="0093127B"/>
    <w:rsid w:val="00931C98"/>
    <w:rsid w:val="00932678"/>
    <w:rsid w:val="0093330E"/>
    <w:rsid w:val="00933C28"/>
    <w:rsid w:val="00934788"/>
    <w:rsid w:val="00934C57"/>
    <w:rsid w:val="009350A6"/>
    <w:rsid w:val="0093514B"/>
    <w:rsid w:val="0093545A"/>
    <w:rsid w:val="009364A7"/>
    <w:rsid w:val="0094010C"/>
    <w:rsid w:val="00940833"/>
    <w:rsid w:val="00940C1A"/>
    <w:rsid w:val="0094181D"/>
    <w:rsid w:val="00941E5F"/>
    <w:rsid w:val="00942396"/>
    <w:rsid w:val="00942425"/>
    <w:rsid w:val="00943CB9"/>
    <w:rsid w:val="00945DFD"/>
    <w:rsid w:val="00946A93"/>
    <w:rsid w:val="00951821"/>
    <w:rsid w:val="00951CC6"/>
    <w:rsid w:val="00953F35"/>
    <w:rsid w:val="009547DE"/>
    <w:rsid w:val="00954826"/>
    <w:rsid w:val="00954F98"/>
    <w:rsid w:val="00955AEC"/>
    <w:rsid w:val="0095639C"/>
    <w:rsid w:val="0095773E"/>
    <w:rsid w:val="00957AD9"/>
    <w:rsid w:val="0096266F"/>
    <w:rsid w:val="00962733"/>
    <w:rsid w:val="00962CA7"/>
    <w:rsid w:val="00963532"/>
    <w:rsid w:val="009639D6"/>
    <w:rsid w:val="00963A0A"/>
    <w:rsid w:val="00963AA2"/>
    <w:rsid w:val="00963ADE"/>
    <w:rsid w:val="00965AE6"/>
    <w:rsid w:val="00965B57"/>
    <w:rsid w:val="00966B7B"/>
    <w:rsid w:val="00967631"/>
    <w:rsid w:val="009718F3"/>
    <w:rsid w:val="0097353E"/>
    <w:rsid w:val="00973C2E"/>
    <w:rsid w:val="009746ED"/>
    <w:rsid w:val="009757C0"/>
    <w:rsid w:val="009767B6"/>
    <w:rsid w:val="009769CE"/>
    <w:rsid w:val="009771AE"/>
    <w:rsid w:val="009805EE"/>
    <w:rsid w:val="00981BC3"/>
    <w:rsid w:val="00982E22"/>
    <w:rsid w:val="009847F5"/>
    <w:rsid w:val="00984A69"/>
    <w:rsid w:val="00984BEC"/>
    <w:rsid w:val="00986623"/>
    <w:rsid w:val="00987684"/>
    <w:rsid w:val="00990465"/>
    <w:rsid w:val="009906BB"/>
    <w:rsid w:val="00991343"/>
    <w:rsid w:val="00991D99"/>
    <w:rsid w:val="0099314D"/>
    <w:rsid w:val="00993B7F"/>
    <w:rsid w:val="009955C9"/>
    <w:rsid w:val="009956C3"/>
    <w:rsid w:val="009967F2"/>
    <w:rsid w:val="00997BB6"/>
    <w:rsid w:val="009A03AF"/>
    <w:rsid w:val="009A100F"/>
    <w:rsid w:val="009A13E9"/>
    <w:rsid w:val="009A1553"/>
    <w:rsid w:val="009A19C9"/>
    <w:rsid w:val="009A1A95"/>
    <w:rsid w:val="009A26ED"/>
    <w:rsid w:val="009A47F5"/>
    <w:rsid w:val="009A4FC1"/>
    <w:rsid w:val="009A55FC"/>
    <w:rsid w:val="009A673D"/>
    <w:rsid w:val="009A6FED"/>
    <w:rsid w:val="009B088B"/>
    <w:rsid w:val="009B0BC6"/>
    <w:rsid w:val="009B140A"/>
    <w:rsid w:val="009B1E27"/>
    <w:rsid w:val="009B25E5"/>
    <w:rsid w:val="009B2D16"/>
    <w:rsid w:val="009B3126"/>
    <w:rsid w:val="009B31C1"/>
    <w:rsid w:val="009B328D"/>
    <w:rsid w:val="009B3324"/>
    <w:rsid w:val="009B3778"/>
    <w:rsid w:val="009B3940"/>
    <w:rsid w:val="009B48E1"/>
    <w:rsid w:val="009B4B67"/>
    <w:rsid w:val="009B5467"/>
    <w:rsid w:val="009B5F79"/>
    <w:rsid w:val="009B6F3F"/>
    <w:rsid w:val="009B7475"/>
    <w:rsid w:val="009B7E89"/>
    <w:rsid w:val="009C02A2"/>
    <w:rsid w:val="009C1087"/>
    <w:rsid w:val="009C2306"/>
    <w:rsid w:val="009C2B64"/>
    <w:rsid w:val="009C4FED"/>
    <w:rsid w:val="009C5653"/>
    <w:rsid w:val="009C6A26"/>
    <w:rsid w:val="009C7840"/>
    <w:rsid w:val="009C7E88"/>
    <w:rsid w:val="009D05F6"/>
    <w:rsid w:val="009D2402"/>
    <w:rsid w:val="009D3085"/>
    <w:rsid w:val="009D3B6D"/>
    <w:rsid w:val="009D3F5D"/>
    <w:rsid w:val="009D4CA6"/>
    <w:rsid w:val="009D52A2"/>
    <w:rsid w:val="009D5D86"/>
    <w:rsid w:val="009D64C3"/>
    <w:rsid w:val="009E1AF7"/>
    <w:rsid w:val="009E380C"/>
    <w:rsid w:val="009E3B1D"/>
    <w:rsid w:val="009E3DE2"/>
    <w:rsid w:val="009E4A2F"/>
    <w:rsid w:val="009E4D4B"/>
    <w:rsid w:val="009E60DF"/>
    <w:rsid w:val="009E665E"/>
    <w:rsid w:val="009E77DB"/>
    <w:rsid w:val="009F05A6"/>
    <w:rsid w:val="009F24A4"/>
    <w:rsid w:val="009F3B16"/>
    <w:rsid w:val="009F63BE"/>
    <w:rsid w:val="009F6582"/>
    <w:rsid w:val="009F6C63"/>
    <w:rsid w:val="009F7BC6"/>
    <w:rsid w:val="00A00444"/>
    <w:rsid w:val="00A005F8"/>
    <w:rsid w:val="00A009F1"/>
    <w:rsid w:val="00A01477"/>
    <w:rsid w:val="00A01D87"/>
    <w:rsid w:val="00A02590"/>
    <w:rsid w:val="00A025F3"/>
    <w:rsid w:val="00A02C47"/>
    <w:rsid w:val="00A04C80"/>
    <w:rsid w:val="00A05D46"/>
    <w:rsid w:val="00A06935"/>
    <w:rsid w:val="00A10571"/>
    <w:rsid w:val="00A10973"/>
    <w:rsid w:val="00A10C1F"/>
    <w:rsid w:val="00A125F1"/>
    <w:rsid w:val="00A12865"/>
    <w:rsid w:val="00A130A7"/>
    <w:rsid w:val="00A15182"/>
    <w:rsid w:val="00A152D5"/>
    <w:rsid w:val="00A156F4"/>
    <w:rsid w:val="00A17E60"/>
    <w:rsid w:val="00A208E1"/>
    <w:rsid w:val="00A222FE"/>
    <w:rsid w:val="00A23D48"/>
    <w:rsid w:val="00A24F95"/>
    <w:rsid w:val="00A25200"/>
    <w:rsid w:val="00A26A54"/>
    <w:rsid w:val="00A27661"/>
    <w:rsid w:val="00A3077A"/>
    <w:rsid w:val="00A30BC5"/>
    <w:rsid w:val="00A31ABE"/>
    <w:rsid w:val="00A320E0"/>
    <w:rsid w:val="00A32DEA"/>
    <w:rsid w:val="00A32E8E"/>
    <w:rsid w:val="00A33365"/>
    <w:rsid w:val="00A345C9"/>
    <w:rsid w:val="00A347D1"/>
    <w:rsid w:val="00A35C96"/>
    <w:rsid w:val="00A3654D"/>
    <w:rsid w:val="00A40678"/>
    <w:rsid w:val="00A415C3"/>
    <w:rsid w:val="00A41C35"/>
    <w:rsid w:val="00A42E25"/>
    <w:rsid w:val="00A42E3A"/>
    <w:rsid w:val="00A4393E"/>
    <w:rsid w:val="00A439E5"/>
    <w:rsid w:val="00A43C80"/>
    <w:rsid w:val="00A44E92"/>
    <w:rsid w:val="00A45F51"/>
    <w:rsid w:val="00A46454"/>
    <w:rsid w:val="00A47614"/>
    <w:rsid w:val="00A51A1A"/>
    <w:rsid w:val="00A529C0"/>
    <w:rsid w:val="00A53B77"/>
    <w:rsid w:val="00A53DA6"/>
    <w:rsid w:val="00A544EC"/>
    <w:rsid w:val="00A5546D"/>
    <w:rsid w:val="00A61B35"/>
    <w:rsid w:val="00A63453"/>
    <w:rsid w:val="00A63A06"/>
    <w:rsid w:val="00A6589E"/>
    <w:rsid w:val="00A66724"/>
    <w:rsid w:val="00A66CC9"/>
    <w:rsid w:val="00A67044"/>
    <w:rsid w:val="00A67687"/>
    <w:rsid w:val="00A7012A"/>
    <w:rsid w:val="00A701E1"/>
    <w:rsid w:val="00A769D5"/>
    <w:rsid w:val="00A80737"/>
    <w:rsid w:val="00A827BE"/>
    <w:rsid w:val="00A851EA"/>
    <w:rsid w:val="00A852F2"/>
    <w:rsid w:val="00A85D0A"/>
    <w:rsid w:val="00A86B56"/>
    <w:rsid w:val="00A86E9E"/>
    <w:rsid w:val="00A87581"/>
    <w:rsid w:val="00A90E57"/>
    <w:rsid w:val="00A913A2"/>
    <w:rsid w:val="00A91FF6"/>
    <w:rsid w:val="00A93EA8"/>
    <w:rsid w:val="00A948D8"/>
    <w:rsid w:val="00A94B93"/>
    <w:rsid w:val="00A95010"/>
    <w:rsid w:val="00A96A6E"/>
    <w:rsid w:val="00A974F4"/>
    <w:rsid w:val="00AA0965"/>
    <w:rsid w:val="00AA1C70"/>
    <w:rsid w:val="00AA3276"/>
    <w:rsid w:val="00AA4252"/>
    <w:rsid w:val="00AA6D74"/>
    <w:rsid w:val="00AA79B9"/>
    <w:rsid w:val="00AB19B8"/>
    <w:rsid w:val="00AB1EF5"/>
    <w:rsid w:val="00AB288F"/>
    <w:rsid w:val="00AB3849"/>
    <w:rsid w:val="00AB3F64"/>
    <w:rsid w:val="00AB430A"/>
    <w:rsid w:val="00AB582E"/>
    <w:rsid w:val="00AB60CC"/>
    <w:rsid w:val="00AB652B"/>
    <w:rsid w:val="00AB7C8A"/>
    <w:rsid w:val="00AB7F9D"/>
    <w:rsid w:val="00AC0C32"/>
    <w:rsid w:val="00AC14C6"/>
    <w:rsid w:val="00AC303F"/>
    <w:rsid w:val="00AC490C"/>
    <w:rsid w:val="00AC539B"/>
    <w:rsid w:val="00AC70DC"/>
    <w:rsid w:val="00AC7D97"/>
    <w:rsid w:val="00AD0A3C"/>
    <w:rsid w:val="00AD20CA"/>
    <w:rsid w:val="00AD2484"/>
    <w:rsid w:val="00AD4803"/>
    <w:rsid w:val="00AD5546"/>
    <w:rsid w:val="00AD624F"/>
    <w:rsid w:val="00AD67EA"/>
    <w:rsid w:val="00AD6F23"/>
    <w:rsid w:val="00AD7791"/>
    <w:rsid w:val="00AD7890"/>
    <w:rsid w:val="00AD7F60"/>
    <w:rsid w:val="00AE0DE0"/>
    <w:rsid w:val="00AE1979"/>
    <w:rsid w:val="00AE2BE4"/>
    <w:rsid w:val="00AE356B"/>
    <w:rsid w:val="00AE4785"/>
    <w:rsid w:val="00AE4E10"/>
    <w:rsid w:val="00AE4FBB"/>
    <w:rsid w:val="00AE5614"/>
    <w:rsid w:val="00AE636C"/>
    <w:rsid w:val="00AE68E1"/>
    <w:rsid w:val="00AE790E"/>
    <w:rsid w:val="00AE7C2E"/>
    <w:rsid w:val="00AF0660"/>
    <w:rsid w:val="00AF07EF"/>
    <w:rsid w:val="00AF19BA"/>
    <w:rsid w:val="00AF1E21"/>
    <w:rsid w:val="00AF238F"/>
    <w:rsid w:val="00AF2575"/>
    <w:rsid w:val="00AF32D8"/>
    <w:rsid w:val="00AF4A39"/>
    <w:rsid w:val="00AF5656"/>
    <w:rsid w:val="00AF6880"/>
    <w:rsid w:val="00AF7CE8"/>
    <w:rsid w:val="00AF7F9A"/>
    <w:rsid w:val="00B002E1"/>
    <w:rsid w:val="00B00504"/>
    <w:rsid w:val="00B00725"/>
    <w:rsid w:val="00B00CBA"/>
    <w:rsid w:val="00B00CC3"/>
    <w:rsid w:val="00B00F6D"/>
    <w:rsid w:val="00B012CE"/>
    <w:rsid w:val="00B01BFF"/>
    <w:rsid w:val="00B01D09"/>
    <w:rsid w:val="00B03405"/>
    <w:rsid w:val="00B04323"/>
    <w:rsid w:val="00B04B90"/>
    <w:rsid w:val="00B0523F"/>
    <w:rsid w:val="00B05CB7"/>
    <w:rsid w:val="00B06390"/>
    <w:rsid w:val="00B06717"/>
    <w:rsid w:val="00B06B29"/>
    <w:rsid w:val="00B07400"/>
    <w:rsid w:val="00B107D0"/>
    <w:rsid w:val="00B130B2"/>
    <w:rsid w:val="00B13995"/>
    <w:rsid w:val="00B13DAC"/>
    <w:rsid w:val="00B14421"/>
    <w:rsid w:val="00B14654"/>
    <w:rsid w:val="00B1514F"/>
    <w:rsid w:val="00B15C4B"/>
    <w:rsid w:val="00B162FD"/>
    <w:rsid w:val="00B163EA"/>
    <w:rsid w:val="00B1744D"/>
    <w:rsid w:val="00B1746C"/>
    <w:rsid w:val="00B20252"/>
    <w:rsid w:val="00B20EDE"/>
    <w:rsid w:val="00B210AD"/>
    <w:rsid w:val="00B21CE4"/>
    <w:rsid w:val="00B21DD4"/>
    <w:rsid w:val="00B23376"/>
    <w:rsid w:val="00B2467A"/>
    <w:rsid w:val="00B2483F"/>
    <w:rsid w:val="00B24EF5"/>
    <w:rsid w:val="00B2666A"/>
    <w:rsid w:val="00B2711D"/>
    <w:rsid w:val="00B27326"/>
    <w:rsid w:val="00B27480"/>
    <w:rsid w:val="00B3153E"/>
    <w:rsid w:val="00B31D40"/>
    <w:rsid w:val="00B329ED"/>
    <w:rsid w:val="00B33378"/>
    <w:rsid w:val="00B33C8E"/>
    <w:rsid w:val="00B34B94"/>
    <w:rsid w:val="00B34C97"/>
    <w:rsid w:val="00B353D7"/>
    <w:rsid w:val="00B36315"/>
    <w:rsid w:val="00B36BEC"/>
    <w:rsid w:val="00B403FD"/>
    <w:rsid w:val="00B40B18"/>
    <w:rsid w:val="00B41A09"/>
    <w:rsid w:val="00B427E8"/>
    <w:rsid w:val="00B4346C"/>
    <w:rsid w:val="00B44048"/>
    <w:rsid w:val="00B45ED6"/>
    <w:rsid w:val="00B4613C"/>
    <w:rsid w:val="00B4666E"/>
    <w:rsid w:val="00B46B62"/>
    <w:rsid w:val="00B46DEE"/>
    <w:rsid w:val="00B47DD3"/>
    <w:rsid w:val="00B50501"/>
    <w:rsid w:val="00B51718"/>
    <w:rsid w:val="00B55804"/>
    <w:rsid w:val="00B558F4"/>
    <w:rsid w:val="00B55DDA"/>
    <w:rsid w:val="00B5628C"/>
    <w:rsid w:val="00B56CA3"/>
    <w:rsid w:val="00B575F4"/>
    <w:rsid w:val="00B57765"/>
    <w:rsid w:val="00B57B9C"/>
    <w:rsid w:val="00B60B3E"/>
    <w:rsid w:val="00B60C71"/>
    <w:rsid w:val="00B613C9"/>
    <w:rsid w:val="00B62F1D"/>
    <w:rsid w:val="00B6433F"/>
    <w:rsid w:val="00B66D12"/>
    <w:rsid w:val="00B676F9"/>
    <w:rsid w:val="00B67C83"/>
    <w:rsid w:val="00B703E4"/>
    <w:rsid w:val="00B70A33"/>
    <w:rsid w:val="00B7113B"/>
    <w:rsid w:val="00B71A2F"/>
    <w:rsid w:val="00B73714"/>
    <w:rsid w:val="00B753A0"/>
    <w:rsid w:val="00B75E2A"/>
    <w:rsid w:val="00B7643F"/>
    <w:rsid w:val="00B7766E"/>
    <w:rsid w:val="00B806BF"/>
    <w:rsid w:val="00B81EAE"/>
    <w:rsid w:val="00B82CFB"/>
    <w:rsid w:val="00B82E70"/>
    <w:rsid w:val="00B83125"/>
    <w:rsid w:val="00B83A45"/>
    <w:rsid w:val="00B846FA"/>
    <w:rsid w:val="00B866FE"/>
    <w:rsid w:val="00B86A71"/>
    <w:rsid w:val="00B872C4"/>
    <w:rsid w:val="00B8737D"/>
    <w:rsid w:val="00B87BEC"/>
    <w:rsid w:val="00B87DBD"/>
    <w:rsid w:val="00B87F5E"/>
    <w:rsid w:val="00B900F2"/>
    <w:rsid w:val="00B901B6"/>
    <w:rsid w:val="00B9086B"/>
    <w:rsid w:val="00B90EB4"/>
    <w:rsid w:val="00B91132"/>
    <w:rsid w:val="00B91604"/>
    <w:rsid w:val="00B91EA7"/>
    <w:rsid w:val="00B9260C"/>
    <w:rsid w:val="00B9322A"/>
    <w:rsid w:val="00B9515B"/>
    <w:rsid w:val="00BA0F66"/>
    <w:rsid w:val="00BA22BE"/>
    <w:rsid w:val="00BA2572"/>
    <w:rsid w:val="00BA3470"/>
    <w:rsid w:val="00BA401F"/>
    <w:rsid w:val="00BA413D"/>
    <w:rsid w:val="00BA4B54"/>
    <w:rsid w:val="00BA5061"/>
    <w:rsid w:val="00BA5278"/>
    <w:rsid w:val="00BA5BED"/>
    <w:rsid w:val="00BA6510"/>
    <w:rsid w:val="00BA7082"/>
    <w:rsid w:val="00BA721B"/>
    <w:rsid w:val="00BA7904"/>
    <w:rsid w:val="00BA7BF6"/>
    <w:rsid w:val="00BB1522"/>
    <w:rsid w:val="00BB3C9F"/>
    <w:rsid w:val="00BB48BD"/>
    <w:rsid w:val="00BB5015"/>
    <w:rsid w:val="00BB5B7E"/>
    <w:rsid w:val="00BB5B81"/>
    <w:rsid w:val="00BB6408"/>
    <w:rsid w:val="00BB6E19"/>
    <w:rsid w:val="00BB7016"/>
    <w:rsid w:val="00BC1E56"/>
    <w:rsid w:val="00BC231C"/>
    <w:rsid w:val="00BC24C0"/>
    <w:rsid w:val="00BC579C"/>
    <w:rsid w:val="00BC6091"/>
    <w:rsid w:val="00BC6687"/>
    <w:rsid w:val="00BC6B3A"/>
    <w:rsid w:val="00BC6F51"/>
    <w:rsid w:val="00BC7330"/>
    <w:rsid w:val="00BC7731"/>
    <w:rsid w:val="00BD049D"/>
    <w:rsid w:val="00BD13B6"/>
    <w:rsid w:val="00BD1ACD"/>
    <w:rsid w:val="00BD301B"/>
    <w:rsid w:val="00BD35C9"/>
    <w:rsid w:val="00BD73C5"/>
    <w:rsid w:val="00BD78B4"/>
    <w:rsid w:val="00BE0955"/>
    <w:rsid w:val="00BE17B7"/>
    <w:rsid w:val="00BE27D4"/>
    <w:rsid w:val="00BE2A13"/>
    <w:rsid w:val="00BE3A40"/>
    <w:rsid w:val="00BE6528"/>
    <w:rsid w:val="00BE692F"/>
    <w:rsid w:val="00BE6DE8"/>
    <w:rsid w:val="00BE78B9"/>
    <w:rsid w:val="00BF01EC"/>
    <w:rsid w:val="00BF09B2"/>
    <w:rsid w:val="00BF11B0"/>
    <w:rsid w:val="00BF16DD"/>
    <w:rsid w:val="00BF1821"/>
    <w:rsid w:val="00BF2F0A"/>
    <w:rsid w:val="00BF30DE"/>
    <w:rsid w:val="00BF3412"/>
    <w:rsid w:val="00BF3FEA"/>
    <w:rsid w:val="00BF4B9A"/>
    <w:rsid w:val="00BF76AE"/>
    <w:rsid w:val="00C00561"/>
    <w:rsid w:val="00C0072E"/>
    <w:rsid w:val="00C008F7"/>
    <w:rsid w:val="00C00E95"/>
    <w:rsid w:val="00C01441"/>
    <w:rsid w:val="00C027F2"/>
    <w:rsid w:val="00C03253"/>
    <w:rsid w:val="00C040AB"/>
    <w:rsid w:val="00C060C2"/>
    <w:rsid w:val="00C0621E"/>
    <w:rsid w:val="00C07660"/>
    <w:rsid w:val="00C0770D"/>
    <w:rsid w:val="00C10120"/>
    <w:rsid w:val="00C10DF7"/>
    <w:rsid w:val="00C11550"/>
    <w:rsid w:val="00C124FB"/>
    <w:rsid w:val="00C126D5"/>
    <w:rsid w:val="00C1788F"/>
    <w:rsid w:val="00C17FA1"/>
    <w:rsid w:val="00C20120"/>
    <w:rsid w:val="00C202F7"/>
    <w:rsid w:val="00C2206C"/>
    <w:rsid w:val="00C222B6"/>
    <w:rsid w:val="00C223E1"/>
    <w:rsid w:val="00C22BDD"/>
    <w:rsid w:val="00C23571"/>
    <w:rsid w:val="00C23A10"/>
    <w:rsid w:val="00C24800"/>
    <w:rsid w:val="00C2491E"/>
    <w:rsid w:val="00C25EA9"/>
    <w:rsid w:val="00C26B19"/>
    <w:rsid w:val="00C27596"/>
    <w:rsid w:val="00C278F8"/>
    <w:rsid w:val="00C30B18"/>
    <w:rsid w:val="00C310AF"/>
    <w:rsid w:val="00C322D3"/>
    <w:rsid w:val="00C326A1"/>
    <w:rsid w:val="00C32EE3"/>
    <w:rsid w:val="00C3309E"/>
    <w:rsid w:val="00C33186"/>
    <w:rsid w:val="00C359C6"/>
    <w:rsid w:val="00C35A9D"/>
    <w:rsid w:val="00C35FD0"/>
    <w:rsid w:val="00C37563"/>
    <w:rsid w:val="00C41128"/>
    <w:rsid w:val="00C4186E"/>
    <w:rsid w:val="00C41BBD"/>
    <w:rsid w:val="00C4236B"/>
    <w:rsid w:val="00C424DE"/>
    <w:rsid w:val="00C43D8D"/>
    <w:rsid w:val="00C4461C"/>
    <w:rsid w:val="00C44E74"/>
    <w:rsid w:val="00C45132"/>
    <w:rsid w:val="00C458F9"/>
    <w:rsid w:val="00C469C1"/>
    <w:rsid w:val="00C46AA1"/>
    <w:rsid w:val="00C47130"/>
    <w:rsid w:val="00C502C5"/>
    <w:rsid w:val="00C5176C"/>
    <w:rsid w:val="00C5188F"/>
    <w:rsid w:val="00C52625"/>
    <w:rsid w:val="00C53790"/>
    <w:rsid w:val="00C538CA"/>
    <w:rsid w:val="00C5394B"/>
    <w:rsid w:val="00C53A29"/>
    <w:rsid w:val="00C54E0A"/>
    <w:rsid w:val="00C5703F"/>
    <w:rsid w:val="00C6113E"/>
    <w:rsid w:val="00C61699"/>
    <w:rsid w:val="00C616B2"/>
    <w:rsid w:val="00C624E4"/>
    <w:rsid w:val="00C6284D"/>
    <w:rsid w:val="00C6417C"/>
    <w:rsid w:val="00C66AD1"/>
    <w:rsid w:val="00C676F6"/>
    <w:rsid w:val="00C70005"/>
    <w:rsid w:val="00C70A92"/>
    <w:rsid w:val="00C71972"/>
    <w:rsid w:val="00C71F9F"/>
    <w:rsid w:val="00C72C8F"/>
    <w:rsid w:val="00C736D9"/>
    <w:rsid w:val="00C7422D"/>
    <w:rsid w:val="00C74AD0"/>
    <w:rsid w:val="00C7538C"/>
    <w:rsid w:val="00C75F4E"/>
    <w:rsid w:val="00C76E9A"/>
    <w:rsid w:val="00C776A7"/>
    <w:rsid w:val="00C81AE2"/>
    <w:rsid w:val="00C83017"/>
    <w:rsid w:val="00C84333"/>
    <w:rsid w:val="00C84D4D"/>
    <w:rsid w:val="00C851E8"/>
    <w:rsid w:val="00C85D21"/>
    <w:rsid w:val="00C86511"/>
    <w:rsid w:val="00C91EE9"/>
    <w:rsid w:val="00C92B3C"/>
    <w:rsid w:val="00C95C46"/>
    <w:rsid w:val="00C963CF"/>
    <w:rsid w:val="00C96D79"/>
    <w:rsid w:val="00C96F5B"/>
    <w:rsid w:val="00C97437"/>
    <w:rsid w:val="00C978E2"/>
    <w:rsid w:val="00C9799F"/>
    <w:rsid w:val="00CA0CF7"/>
    <w:rsid w:val="00CA185E"/>
    <w:rsid w:val="00CA1A05"/>
    <w:rsid w:val="00CA2566"/>
    <w:rsid w:val="00CA2E01"/>
    <w:rsid w:val="00CA2F90"/>
    <w:rsid w:val="00CA31D1"/>
    <w:rsid w:val="00CA349A"/>
    <w:rsid w:val="00CA5C9F"/>
    <w:rsid w:val="00CB04DD"/>
    <w:rsid w:val="00CB1B5E"/>
    <w:rsid w:val="00CB2B21"/>
    <w:rsid w:val="00CB2BF5"/>
    <w:rsid w:val="00CB30C9"/>
    <w:rsid w:val="00CB4872"/>
    <w:rsid w:val="00CB65CD"/>
    <w:rsid w:val="00CB6B35"/>
    <w:rsid w:val="00CC01C1"/>
    <w:rsid w:val="00CC035C"/>
    <w:rsid w:val="00CC0813"/>
    <w:rsid w:val="00CC1F87"/>
    <w:rsid w:val="00CC22F3"/>
    <w:rsid w:val="00CC2724"/>
    <w:rsid w:val="00CC2846"/>
    <w:rsid w:val="00CC3477"/>
    <w:rsid w:val="00CC34C6"/>
    <w:rsid w:val="00CC5709"/>
    <w:rsid w:val="00CC7157"/>
    <w:rsid w:val="00CC719E"/>
    <w:rsid w:val="00CD0B92"/>
    <w:rsid w:val="00CD186B"/>
    <w:rsid w:val="00CD1D42"/>
    <w:rsid w:val="00CD2738"/>
    <w:rsid w:val="00CD32FB"/>
    <w:rsid w:val="00CD34D7"/>
    <w:rsid w:val="00CD3B6F"/>
    <w:rsid w:val="00CD4221"/>
    <w:rsid w:val="00CD4573"/>
    <w:rsid w:val="00CD4E2F"/>
    <w:rsid w:val="00CD5624"/>
    <w:rsid w:val="00CD65D0"/>
    <w:rsid w:val="00CD7399"/>
    <w:rsid w:val="00CE13F7"/>
    <w:rsid w:val="00CE3A29"/>
    <w:rsid w:val="00CE7159"/>
    <w:rsid w:val="00CF05D2"/>
    <w:rsid w:val="00CF07D6"/>
    <w:rsid w:val="00CF0B6C"/>
    <w:rsid w:val="00CF3308"/>
    <w:rsid w:val="00CF3ABC"/>
    <w:rsid w:val="00CF3B33"/>
    <w:rsid w:val="00CF4C25"/>
    <w:rsid w:val="00CF4D9E"/>
    <w:rsid w:val="00CF4F65"/>
    <w:rsid w:val="00CF4FBD"/>
    <w:rsid w:val="00CF5710"/>
    <w:rsid w:val="00CF69D4"/>
    <w:rsid w:val="00CF7162"/>
    <w:rsid w:val="00D001EF"/>
    <w:rsid w:val="00D0189A"/>
    <w:rsid w:val="00D02136"/>
    <w:rsid w:val="00D03D3E"/>
    <w:rsid w:val="00D04813"/>
    <w:rsid w:val="00D05F57"/>
    <w:rsid w:val="00D066AE"/>
    <w:rsid w:val="00D067E0"/>
    <w:rsid w:val="00D100A1"/>
    <w:rsid w:val="00D10E8F"/>
    <w:rsid w:val="00D11496"/>
    <w:rsid w:val="00D116E2"/>
    <w:rsid w:val="00D116F8"/>
    <w:rsid w:val="00D120D9"/>
    <w:rsid w:val="00D130F2"/>
    <w:rsid w:val="00D13C7E"/>
    <w:rsid w:val="00D14933"/>
    <w:rsid w:val="00D1583B"/>
    <w:rsid w:val="00D16356"/>
    <w:rsid w:val="00D16B71"/>
    <w:rsid w:val="00D17B2A"/>
    <w:rsid w:val="00D20315"/>
    <w:rsid w:val="00D20AD6"/>
    <w:rsid w:val="00D20C8C"/>
    <w:rsid w:val="00D21F86"/>
    <w:rsid w:val="00D21FE1"/>
    <w:rsid w:val="00D2310A"/>
    <w:rsid w:val="00D234BF"/>
    <w:rsid w:val="00D23652"/>
    <w:rsid w:val="00D300EF"/>
    <w:rsid w:val="00D30BF0"/>
    <w:rsid w:val="00D31F91"/>
    <w:rsid w:val="00D321DB"/>
    <w:rsid w:val="00D32B46"/>
    <w:rsid w:val="00D33770"/>
    <w:rsid w:val="00D33801"/>
    <w:rsid w:val="00D33A8E"/>
    <w:rsid w:val="00D34903"/>
    <w:rsid w:val="00D34B6A"/>
    <w:rsid w:val="00D352E8"/>
    <w:rsid w:val="00D35A06"/>
    <w:rsid w:val="00D40DC1"/>
    <w:rsid w:val="00D411BB"/>
    <w:rsid w:val="00D41558"/>
    <w:rsid w:val="00D44940"/>
    <w:rsid w:val="00D46725"/>
    <w:rsid w:val="00D46A10"/>
    <w:rsid w:val="00D46CD5"/>
    <w:rsid w:val="00D46E55"/>
    <w:rsid w:val="00D46E7D"/>
    <w:rsid w:val="00D47DFD"/>
    <w:rsid w:val="00D524A7"/>
    <w:rsid w:val="00D53A05"/>
    <w:rsid w:val="00D53AD5"/>
    <w:rsid w:val="00D54E30"/>
    <w:rsid w:val="00D560FE"/>
    <w:rsid w:val="00D565F4"/>
    <w:rsid w:val="00D5724E"/>
    <w:rsid w:val="00D57860"/>
    <w:rsid w:val="00D57A55"/>
    <w:rsid w:val="00D57DB3"/>
    <w:rsid w:val="00D601C5"/>
    <w:rsid w:val="00D6181B"/>
    <w:rsid w:val="00D624D9"/>
    <w:rsid w:val="00D62670"/>
    <w:rsid w:val="00D62A06"/>
    <w:rsid w:val="00D63DC6"/>
    <w:rsid w:val="00D65B16"/>
    <w:rsid w:val="00D660D5"/>
    <w:rsid w:val="00D672F3"/>
    <w:rsid w:val="00D72D20"/>
    <w:rsid w:val="00D730F4"/>
    <w:rsid w:val="00D74185"/>
    <w:rsid w:val="00D74200"/>
    <w:rsid w:val="00D75E66"/>
    <w:rsid w:val="00D77D5B"/>
    <w:rsid w:val="00D80BC2"/>
    <w:rsid w:val="00D80D9C"/>
    <w:rsid w:val="00D81BE6"/>
    <w:rsid w:val="00D82841"/>
    <w:rsid w:val="00D82912"/>
    <w:rsid w:val="00D83F10"/>
    <w:rsid w:val="00D84790"/>
    <w:rsid w:val="00D8517E"/>
    <w:rsid w:val="00D86EF0"/>
    <w:rsid w:val="00D90BF0"/>
    <w:rsid w:val="00D92B2E"/>
    <w:rsid w:val="00D93DE2"/>
    <w:rsid w:val="00D94414"/>
    <w:rsid w:val="00D95072"/>
    <w:rsid w:val="00D950FC"/>
    <w:rsid w:val="00D9722E"/>
    <w:rsid w:val="00D97A72"/>
    <w:rsid w:val="00DA05A8"/>
    <w:rsid w:val="00DA0C67"/>
    <w:rsid w:val="00DA2BBF"/>
    <w:rsid w:val="00DA393F"/>
    <w:rsid w:val="00DA4007"/>
    <w:rsid w:val="00DA48CF"/>
    <w:rsid w:val="00DA59C8"/>
    <w:rsid w:val="00DB0638"/>
    <w:rsid w:val="00DB160D"/>
    <w:rsid w:val="00DB1B05"/>
    <w:rsid w:val="00DB1EBF"/>
    <w:rsid w:val="00DB2390"/>
    <w:rsid w:val="00DB25DF"/>
    <w:rsid w:val="00DB45F1"/>
    <w:rsid w:val="00DB59C6"/>
    <w:rsid w:val="00DB5D19"/>
    <w:rsid w:val="00DB5E45"/>
    <w:rsid w:val="00DC1678"/>
    <w:rsid w:val="00DC1E06"/>
    <w:rsid w:val="00DC20E5"/>
    <w:rsid w:val="00DC21B5"/>
    <w:rsid w:val="00DC2223"/>
    <w:rsid w:val="00DC32EB"/>
    <w:rsid w:val="00DC4A05"/>
    <w:rsid w:val="00DC55BF"/>
    <w:rsid w:val="00DC613D"/>
    <w:rsid w:val="00DC66CA"/>
    <w:rsid w:val="00DC6E8C"/>
    <w:rsid w:val="00DC7AEB"/>
    <w:rsid w:val="00DC7E6A"/>
    <w:rsid w:val="00DD0761"/>
    <w:rsid w:val="00DD0C63"/>
    <w:rsid w:val="00DD117A"/>
    <w:rsid w:val="00DD1474"/>
    <w:rsid w:val="00DD2AF2"/>
    <w:rsid w:val="00DD3A6D"/>
    <w:rsid w:val="00DD3BF8"/>
    <w:rsid w:val="00DD470D"/>
    <w:rsid w:val="00DD4764"/>
    <w:rsid w:val="00DD7BDB"/>
    <w:rsid w:val="00DE0369"/>
    <w:rsid w:val="00DE1385"/>
    <w:rsid w:val="00DE22A0"/>
    <w:rsid w:val="00DE2523"/>
    <w:rsid w:val="00DE3359"/>
    <w:rsid w:val="00DE3E39"/>
    <w:rsid w:val="00DE4B76"/>
    <w:rsid w:val="00DE5CD7"/>
    <w:rsid w:val="00DE65BA"/>
    <w:rsid w:val="00DE7A41"/>
    <w:rsid w:val="00DE7E98"/>
    <w:rsid w:val="00DF05B2"/>
    <w:rsid w:val="00DF1829"/>
    <w:rsid w:val="00DF2E87"/>
    <w:rsid w:val="00DF34C5"/>
    <w:rsid w:val="00DF3D62"/>
    <w:rsid w:val="00DF46D1"/>
    <w:rsid w:val="00DF5375"/>
    <w:rsid w:val="00DF55CA"/>
    <w:rsid w:val="00DF5C87"/>
    <w:rsid w:val="00DF5ED7"/>
    <w:rsid w:val="00DF7980"/>
    <w:rsid w:val="00DF7E4E"/>
    <w:rsid w:val="00E00891"/>
    <w:rsid w:val="00E01379"/>
    <w:rsid w:val="00E01EA0"/>
    <w:rsid w:val="00E02147"/>
    <w:rsid w:val="00E027D8"/>
    <w:rsid w:val="00E0299A"/>
    <w:rsid w:val="00E029A3"/>
    <w:rsid w:val="00E029CF"/>
    <w:rsid w:val="00E0311F"/>
    <w:rsid w:val="00E033BD"/>
    <w:rsid w:val="00E0355E"/>
    <w:rsid w:val="00E03749"/>
    <w:rsid w:val="00E03DEC"/>
    <w:rsid w:val="00E04068"/>
    <w:rsid w:val="00E04C1F"/>
    <w:rsid w:val="00E04D54"/>
    <w:rsid w:val="00E0521A"/>
    <w:rsid w:val="00E05C87"/>
    <w:rsid w:val="00E06233"/>
    <w:rsid w:val="00E0784F"/>
    <w:rsid w:val="00E104FB"/>
    <w:rsid w:val="00E10557"/>
    <w:rsid w:val="00E12551"/>
    <w:rsid w:val="00E1282B"/>
    <w:rsid w:val="00E13538"/>
    <w:rsid w:val="00E14625"/>
    <w:rsid w:val="00E14FC1"/>
    <w:rsid w:val="00E150A6"/>
    <w:rsid w:val="00E177C6"/>
    <w:rsid w:val="00E215BA"/>
    <w:rsid w:val="00E21BFC"/>
    <w:rsid w:val="00E21C05"/>
    <w:rsid w:val="00E22436"/>
    <w:rsid w:val="00E2251C"/>
    <w:rsid w:val="00E2391D"/>
    <w:rsid w:val="00E244D4"/>
    <w:rsid w:val="00E24722"/>
    <w:rsid w:val="00E24771"/>
    <w:rsid w:val="00E24E99"/>
    <w:rsid w:val="00E269B2"/>
    <w:rsid w:val="00E26D5F"/>
    <w:rsid w:val="00E31384"/>
    <w:rsid w:val="00E32271"/>
    <w:rsid w:val="00E32A95"/>
    <w:rsid w:val="00E33626"/>
    <w:rsid w:val="00E343AE"/>
    <w:rsid w:val="00E36DBC"/>
    <w:rsid w:val="00E36EA1"/>
    <w:rsid w:val="00E375AB"/>
    <w:rsid w:val="00E37B52"/>
    <w:rsid w:val="00E41074"/>
    <w:rsid w:val="00E425DB"/>
    <w:rsid w:val="00E42C07"/>
    <w:rsid w:val="00E4384D"/>
    <w:rsid w:val="00E43A1C"/>
    <w:rsid w:val="00E43B59"/>
    <w:rsid w:val="00E45812"/>
    <w:rsid w:val="00E45EAA"/>
    <w:rsid w:val="00E46527"/>
    <w:rsid w:val="00E46AEF"/>
    <w:rsid w:val="00E4747D"/>
    <w:rsid w:val="00E47482"/>
    <w:rsid w:val="00E538E1"/>
    <w:rsid w:val="00E57441"/>
    <w:rsid w:val="00E57832"/>
    <w:rsid w:val="00E57C57"/>
    <w:rsid w:val="00E6134A"/>
    <w:rsid w:val="00E62DD5"/>
    <w:rsid w:val="00E638CE"/>
    <w:rsid w:val="00E63DEB"/>
    <w:rsid w:val="00E64093"/>
    <w:rsid w:val="00E64B98"/>
    <w:rsid w:val="00E65CD0"/>
    <w:rsid w:val="00E675C0"/>
    <w:rsid w:val="00E70C45"/>
    <w:rsid w:val="00E70EA6"/>
    <w:rsid w:val="00E71113"/>
    <w:rsid w:val="00E71F50"/>
    <w:rsid w:val="00E722B5"/>
    <w:rsid w:val="00E72BCF"/>
    <w:rsid w:val="00E740EA"/>
    <w:rsid w:val="00E74B47"/>
    <w:rsid w:val="00E753D1"/>
    <w:rsid w:val="00E77CAD"/>
    <w:rsid w:val="00E77D48"/>
    <w:rsid w:val="00E814FB"/>
    <w:rsid w:val="00E81C67"/>
    <w:rsid w:val="00E83842"/>
    <w:rsid w:val="00E83F0C"/>
    <w:rsid w:val="00E83F16"/>
    <w:rsid w:val="00E83F41"/>
    <w:rsid w:val="00E83F71"/>
    <w:rsid w:val="00E842BB"/>
    <w:rsid w:val="00E91C33"/>
    <w:rsid w:val="00E92C62"/>
    <w:rsid w:val="00E945EB"/>
    <w:rsid w:val="00E9468B"/>
    <w:rsid w:val="00E96575"/>
    <w:rsid w:val="00E97E18"/>
    <w:rsid w:val="00EA0BAE"/>
    <w:rsid w:val="00EA142E"/>
    <w:rsid w:val="00EA2352"/>
    <w:rsid w:val="00EA2490"/>
    <w:rsid w:val="00EA2BDA"/>
    <w:rsid w:val="00EA3B76"/>
    <w:rsid w:val="00EA44F2"/>
    <w:rsid w:val="00EA49FF"/>
    <w:rsid w:val="00EA6D19"/>
    <w:rsid w:val="00EA7CEA"/>
    <w:rsid w:val="00EA7E01"/>
    <w:rsid w:val="00EA7F6B"/>
    <w:rsid w:val="00EB0E11"/>
    <w:rsid w:val="00EB0F93"/>
    <w:rsid w:val="00EB38E8"/>
    <w:rsid w:val="00EB4AF0"/>
    <w:rsid w:val="00EB4F5A"/>
    <w:rsid w:val="00EB5963"/>
    <w:rsid w:val="00EB6A52"/>
    <w:rsid w:val="00EC0AF2"/>
    <w:rsid w:val="00EC1AAF"/>
    <w:rsid w:val="00EC2D56"/>
    <w:rsid w:val="00EC2E56"/>
    <w:rsid w:val="00EC38A9"/>
    <w:rsid w:val="00EC3B7D"/>
    <w:rsid w:val="00EC473E"/>
    <w:rsid w:val="00EC5739"/>
    <w:rsid w:val="00EC5F3C"/>
    <w:rsid w:val="00EC6786"/>
    <w:rsid w:val="00ED15D0"/>
    <w:rsid w:val="00ED2344"/>
    <w:rsid w:val="00ED2A66"/>
    <w:rsid w:val="00ED2E9E"/>
    <w:rsid w:val="00ED37AA"/>
    <w:rsid w:val="00ED40ED"/>
    <w:rsid w:val="00ED4834"/>
    <w:rsid w:val="00ED54DE"/>
    <w:rsid w:val="00ED55DE"/>
    <w:rsid w:val="00ED6440"/>
    <w:rsid w:val="00ED65AD"/>
    <w:rsid w:val="00ED72E3"/>
    <w:rsid w:val="00EE3646"/>
    <w:rsid w:val="00EE5449"/>
    <w:rsid w:val="00EE583D"/>
    <w:rsid w:val="00EE6061"/>
    <w:rsid w:val="00EE7218"/>
    <w:rsid w:val="00EE7DD3"/>
    <w:rsid w:val="00EE7F04"/>
    <w:rsid w:val="00EF0120"/>
    <w:rsid w:val="00EF0718"/>
    <w:rsid w:val="00EF0EAB"/>
    <w:rsid w:val="00EF2FBC"/>
    <w:rsid w:val="00EF3867"/>
    <w:rsid w:val="00EF3C96"/>
    <w:rsid w:val="00EF3D31"/>
    <w:rsid w:val="00F015F4"/>
    <w:rsid w:val="00F02412"/>
    <w:rsid w:val="00F024D4"/>
    <w:rsid w:val="00F027CC"/>
    <w:rsid w:val="00F02AB4"/>
    <w:rsid w:val="00F02C42"/>
    <w:rsid w:val="00F02FF1"/>
    <w:rsid w:val="00F05923"/>
    <w:rsid w:val="00F05AA4"/>
    <w:rsid w:val="00F05B72"/>
    <w:rsid w:val="00F062F8"/>
    <w:rsid w:val="00F0646C"/>
    <w:rsid w:val="00F0660F"/>
    <w:rsid w:val="00F067EE"/>
    <w:rsid w:val="00F06C00"/>
    <w:rsid w:val="00F07226"/>
    <w:rsid w:val="00F07234"/>
    <w:rsid w:val="00F073C5"/>
    <w:rsid w:val="00F07B29"/>
    <w:rsid w:val="00F10A60"/>
    <w:rsid w:val="00F11E27"/>
    <w:rsid w:val="00F13637"/>
    <w:rsid w:val="00F14DCF"/>
    <w:rsid w:val="00F15078"/>
    <w:rsid w:val="00F16217"/>
    <w:rsid w:val="00F169DA"/>
    <w:rsid w:val="00F17057"/>
    <w:rsid w:val="00F17220"/>
    <w:rsid w:val="00F17355"/>
    <w:rsid w:val="00F177C2"/>
    <w:rsid w:val="00F17F3E"/>
    <w:rsid w:val="00F204AA"/>
    <w:rsid w:val="00F23DBD"/>
    <w:rsid w:val="00F25095"/>
    <w:rsid w:val="00F25423"/>
    <w:rsid w:val="00F261B2"/>
    <w:rsid w:val="00F26D2E"/>
    <w:rsid w:val="00F26F89"/>
    <w:rsid w:val="00F3020C"/>
    <w:rsid w:val="00F30670"/>
    <w:rsid w:val="00F32F68"/>
    <w:rsid w:val="00F340EB"/>
    <w:rsid w:val="00F34FBB"/>
    <w:rsid w:val="00F357A7"/>
    <w:rsid w:val="00F36A2D"/>
    <w:rsid w:val="00F3793A"/>
    <w:rsid w:val="00F4194C"/>
    <w:rsid w:val="00F41998"/>
    <w:rsid w:val="00F41D25"/>
    <w:rsid w:val="00F41FBF"/>
    <w:rsid w:val="00F42A04"/>
    <w:rsid w:val="00F4499E"/>
    <w:rsid w:val="00F45F96"/>
    <w:rsid w:val="00F4759F"/>
    <w:rsid w:val="00F50305"/>
    <w:rsid w:val="00F5239B"/>
    <w:rsid w:val="00F54ED1"/>
    <w:rsid w:val="00F5515A"/>
    <w:rsid w:val="00F55434"/>
    <w:rsid w:val="00F55466"/>
    <w:rsid w:val="00F55C1B"/>
    <w:rsid w:val="00F574AD"/>
    <w:rsid w:val="00F5783B"/>
    <w:rsid w:val="00F60DD4"/>
    <w:rsid w:val="00F61858"/>
    <w:rsid w:val="00F62FC4"/>
    <w:rsid w:val="00F63B8F"/>
    <w:rsid w:val="00F63DC5"/>
    <w:rsid w:val="00F66108"/>
    <w:rsid w:val="00F66DCB"/>
    <w:rsid w:val="00F67936"/>
    <w:rsid w:val="00F701D8"/>
    <w:rsid w:val="00F70DEC"/>
    <w:rsid w:val="00F70E04"/>
    <w:rsid w:val="00F7123D"/>
    <w:rsid w:val="00F71706"/>
    <w:rsid w:val="00F72397"/>
    <w:rsid w:val="00F726D8"/>
    <w:rsid w:val="00F73698"/>
    <w:rsid w:val="00F766CD"/>
    <w:rsid w:val="00F77306"/>
    <w:rsid w:val="00F773FF"/>
    <w:rsid w:val="00F81CD6"/>
    <w:rsid w:val="00F836D0"/>
    <w:rsid w:val="00F83D58"/>
    <w:rsid w:val="00F83E6A"/>
    <w:rsid w:val="00F842CF"/>
    <w:rsid w:val="00F849A6"/>
    <w:rsid w:val="00F84F84"/>
    <w:rsid w:val="00F85F31"/>
    <w:rsid w:val="00F8646B"/>
    <w:rsid w:val="00F875BB"/>
    <w:rsid w:val="00F90F26"/>
    <w:rsid w:val="00F91969"/>
    <w:rsid w:val="00F91A87"/>
    <w:rsid w:val="00F92B8D"/>
    <w:rsid w:val="00F935DF"/>
    <w:rsid w:val="00F938D1"/>
    <w:rsid w:val="00F94B8B"/>
    <w:rsid w:val="00F9503D"/>
    <w:rsid w:val="00F958E2"/>
    <w:rsid w:val="00F9636C"/>
    <w:rsid w:val="00F9739C"/>
    <w:rsid w:val="00FA07D0"/>
    <w:rsid w:val="00FA122E"/>
    <w:rsid w:val="00FA18F7"/>
    <w:rsid w:val="00FA1F81"/>
    <w:rsid w:val="00FA25EF"/>
    <w:rsid w:val="00FA4F94"/>
    <w:rsid w:val="00FA54D6"/>
    <w:rsid w:val="00FA6250"/>
    <w:rsid w:val="00FA6C1E"/>
    <w:rsid w:val="00FB0A7D"/>
    <w:rsid w:val="00FB1400"/>
    <w:rsid w:val="00FB180E"/>
    <w:rsid w:val="00FB2127"/>
    <w:rsid w:val="00FB27DD"/>
    <w:rsid w:val="00FB2CC6"/>
    <w:rsid w:val="00FB2D43"/>
    <w:rsid w:val="00FB3A97"/>
    <w:rsid w:val="00FB4BC8"/>
    <w:rsid w:val="00FB713D"/>
    <w:rsid w:val="00FB75EC"/>
    <w:rsid w:val="00FC00F5"/>
    <w:rsid w:val="00FC08EB"/>
    <w:rsid w:val="00FC1F02"/>
    <w:rsid w:val="00FC200E"/>
    <w:rsid w:val="00FC2998"/>
    <w:rsid w:val="00FC796B"/>
    <w:rsid w:val="00FC7D00"/>
    <w:rsid w:val="00FD00B0"/>
    <w:rsid w:val="00FD032A"/>
    <w:rsid w:val="00FD1931"/>
    <w:rsid w:val="00FD36CF"/>
    <w:rsid w:val="00FD4344"/>
    <w:rsid w:val="00FD45CB"/>
    <w:rsid w:val="00FD4C4A"/>
    <w:rsid w:val="00FD5073"/>
    <w:rsid w:val="00FD5879"/>
    <w:rsid w:val="00FD6A5A"/>
    <w:rsid w:val="00FD6CF3"/>
    <w:rsid w:val="00FD75CF"/>
    <w:rsid w:val="00FE0496"/>
    <w:rsid w:val="00FE1844"/>
    <w:rsid w:val="00FE21C9"/>
    <w:rsid w:val="00FE28CA"/>
    <w:rsid w:val="00FE2D5F"/>
    <w:rsid w:val="00FE39A8"/>
    <w:rsid w:val="00FE3F2F"/>
    <w:rsid w:val="00FE4247"/>
    <w:rsid w:val="00FE4BF1"/>
    <w:rsid w:val="00FE4DC2"/>
    <w:rsid w:val="00FE601A"/>
    <w:rsid w:val="00FE6E3F"/>
    <w:rsid w:val="00FF01F7"/>
    <w:rsid w:val="00FF0CAF"/>
    <w:rsid w:val="00FF0F58"/>
    <w:rsid w:val="00FF1223"/>
    <w:rsid w:val="00FF1B81"/>
    <w:rsid w:val="00FF22E4"/>
    <w:rsid w:val="00FF3090"/>
    <w:rsid w:val="00FF3894"/>
    <w:rsid w:val="00FF4387"/>
    <w:rsid w:val="00FF525A"/>
    <w:rsid w:val="00FF599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1D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328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C70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7766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314D"/>
    <w:rPr>
      <w:color w:val="0000FF"/>
      <w:u w:val="single"/>
    </w:rPr>
  </w:style>
  <w:style w:type="character" w:customStyle="1" w:styleId="SYSHYPERTEXT">
    <w:name w:val="SYS_HYPERTEXT"/>
    <w:uiPriority w:val="99"/>
    <w:rsid w:val="009931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14D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Courier 10cpi" w:hAnsi="Courier 10cpi" w:cstheme="minorBid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314D"/>
    <w:rPr>
      <w:rFonts w:ascii="Courier 10cpi" w:hAnsi="Courier 10cp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4D"/>
    <w:rPr>
      <w:rFonts w:ascii="Courier 10cpi" w:hAnsi="Courier 10cpi"/>
      <w:sz w:val="20"/>
      <w:szCs w:val="20"/>
    </w:rPr>
  </w:style>
  <w:style w:type="paragraph" w:customStyle="1" w:styleId="note">
    <w:name w:val="note"/>
    <w:basedOn w:val="Normal"/>
    <w:rsid w:val="00B45ED6"/>
    <w:pPr>
      <w:spacing w:before="100" w:beforeAutospacing="1" w:after="100" w:afterAutospacing="1"/>
    </w:pPr>
    <w:rPr>
      <w:rFonts w:eastAsia="Times New Roman"/>
      <w:sz w:val="15"/>
      <w:szCs w:val="15"/>
    </w:rPr>
  </w:style>
  <w:style w:type="paragraph" w:styleId="PlainText">
    <w:name w:val="Plain Text"/>
    <w:basedOn w:val="Normal"/>
    <w:link w:val="PlainTextChar"/>
    <w:unhideWhenUsed/>
    <w:rsid w:val="00CC2846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CC2846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D100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100A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766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uiPriority w:val="22"/>
    <w:qFormat/>
    <w:rsid w:val="00B776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766E"/>
    <w:rPr>
      <w:color w:val="800080" w:themeColor="followedHyperlink"/>
      <w:u w:val="single"/>
    </w:rPr>
  </w:style>
  <w:style w:type="paragraph" w:customStyle="1" w:styleId="Default">
    <w:name w:val="Default"/>
    <w:rsid w:val="00D9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3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3405A6"/>
    <w:pPr>
      <w:spacing w:line="181" w:lineRule="atLeast"/>
    </w:pPr>
    <w:rPr>
      <w:rFonts w:ascii="Arial" w:hAnsi="Arial" w:cs="Arial"/>
      <w:color w:val="auto"/>
    </w:rPr>
  </w:style>
  <w:style w:type="character" w:customStyle="1" w:styleId="highlight">
    <w:name w:val="highlight"/>
    <w:basedOn w:val="DefaultParagraphFont"/>
    <w:rsid w:val="00FF79CB"/>
  </w:style>
  <w:style w:type="character" w:customStyle="1" w:styleId="Heading1Char">
    <w:name w:val="Heading 1 Char"/>
    <w:basedOn w:val="DefaultParagraphFont"/>
    <w:link w:val="Heading1"/>
    <w:uiPriority w:val="9"/>
    <w:rsid w:val="00AA1C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A">
    <w:name w:val="Body A"/>
    <w:rsid w:val="00AC30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561E96"/>
  </w:style>
  <w:style w:type="paragraph" w:customStyle="1" w:styleId="xmsonormal">
    <w:name w:val="x_msonormal"/>
    <w:basedOn w:val="Normal"/>
    <w:rsid w:val="000F35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743FFA"/>
    <w:rPr>
      <w:rFonts w:ascii="Helvetica" w:hAnsi="Helvetica"/>
      <w:sz w:val="12"/>
      <w:szCs w:val="12"/>
    </w:rPr>
  </w:style>
  <w:style w:type="character" w:customStyle="1" w:styleId="article-headermeta-info-label">
    <w:name w:val="article-header__meta-info-label"/>
    <w:basedOn w:val="DefaultParagraphFont"/>
    <w:rsid w:val="00F14DCF"/>
  </w:style>
  <w:style w:type="character" w:customStyle="1" w:styleId="article-headermeta-info-data">
    <w:name w:val="article-header__meta-info-data"/>
    <w:basedOn w:val="DefaultParagraphFont"/>
    <w:rsid w:val="00F14DCF"/>
  </w:style>
  <w:style w:type="paragraph" w:customStyle="1" w:styleId="MDPI13authornames">
    <w:name w:val="MDPI_1.3_authornames"/>
    <w:basedOn w:val="Normal"/>
    <w:next w:val="Normal"/>
    <w:qFormat/>
    <w:rsid w:val="00CD186B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szCs w:val="22"/>
      <w:lang w:eastAsia="de-DE" w:bidi="en-US"/>
    </w:rPr>
  </w:style>
  <w:style w:type="character" w:styleId="UnresolvedMention">
    <w:name w:val="Unresolved Mention"/>
    <w:basedOn w:val="DefaultParagraphFont"/>
    <w:uiPriority w:val="99"/>
    <w:rsid w:val="00067ABC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59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8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2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7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06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6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99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7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0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3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4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4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87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321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339">
                      <w:marLeft w:val="0"/>
                      <w:marRight w:val="0"/>
                      <w:marTop w:val="0"/>
                      <w:marBottom w:val="19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532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angingsea.org/bartkowski.htm." TargetMode="External"/><Relationship Id="rId21" Type="http://schemas.openxmlformats.org/officeDocument/2006/relationships/hyperlink" Target="https://doi.org/10.1186/s12888-022-03833-2" TargetMode="External"/><Relationship Id="rId42" Type="http://schemas.openxmlformats.org/officeDocument/2006/relationships/hyperlink" Target="https://doi.org/10.3390/rel10010037" TargetMode="External"/><Relationship Id="rId63" Type="http://schemas.openxmlformats.org/officeDocument/2006/relationships/hyperlink" Target="https://doi.org/10.1080/10509674.2012.752775" TargetMode="External"/><Relationship Id="rId84" Type="http://schemas.openxmlformats.org/officeDocument/2006/relationships/hyperlink" Target="https://doi.org/10.1046/j.0038-4941.2003.08404005.x" TargetMode="External"/><Relationship Id="rId16" Type="http://schemas.openxmlformats.org/officeDocument/2006/relationships/hyperlink" Target="https://doi.org/10.1093/ofid/ofad272" TargetMode="External"/><Relationship Id="rId107" Type="http://schemas.openxmlformats.org/officeDocument/2006/relationships/hyperlink" Target="https://doi.org/10.1093/ofid/ofac492.1686" TargetMode="External"/><Relationship Id="rId11" Type="http://schemas.openxmlformats.org/officeDocument/2006/relationships/hyperlink" Target="https://doi.org/10.3390/healthcare12080834" TargetMode="External"/><Relationship Id="rId32" Type="http://schemas.openxmlformats.org/officeDocument/2006/relationships/hyperlink" Target="https://doi.org/10.3390/ijerph17082629" TargetMode="External"/><Relationship Id="rId37" Type="http://schemas.openxmlformats.org/officeDocument/2006/relationships/hyperlink" Target="https://doi.org/10.1186/s12960-019-0440-y" TargetMode="External"/><Relationship Id="rId53" Type="http://schemas.openxmlformats.org/officeDocument/2006/relationships/hyperlink" Target="https://doi.org/10.3390/rel8090160" TargetMode="External"/><Relationship Id="rId58" Type="http://schemas.openxmlformats.org/officeDocument/2006/relationships/hyperlink" Target="https://doi.org/10.3390/rel7060074" TargetMode="External"/><Relationship Id="rId74" Type="http://schemas.openxmlformats.org/officeDocument/2006/relationships/hyperlink" Target="https://doi.org/10.1007/s10896-009-9295-7" TargetMode="External"/><Relationship Id="rId79" Type="http://schemas.openxmlformats.org/officeDocument/2006/relationships/hyperlink" Target="https://doi.org/10.1016/j.amepre.2007.03.001" TargetMode="External"/><Relationship Id="rId102" Type="http://schemas.openxmlformats.org/officeDocument/2006/relationships/hyperlink" Target="https://www.jstor.org/stable/41603520" TargetMode="External"/><Relationship Id="rId123" Type="http://schemas.openxmlformats.org/officeDocument/2006/relationships/hyperlink" Target="https://www.utsa.edu/today/2020/02/story/cultural-illness.html" TargetMode="External"/><Relationship Id="rId128" Type="http://schemas.openxmlformats.org/officeDocument/2006/relationships/hyperlink" Target="https://baptistnews.com/article/infant-mortality-rates-higher-in-areas-dominated-by-conservative-protestants-study-say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177/0192513X02023002003" TargetMode="External"/><Relationship Id="rId95" Type="http://schemas.openxmlformats.org/officeDocument/2006/relationships/hyperlink" Target="https://doi.org/10.1007/s12111-999-1013-2" TargetMode="External"/><Relationship Id="rId22" Type="http://schemas.openxmlformats.org/officeDocument/2006/relationships/hyperlink" Target="https://doi.org/10.1111/cch.12964" TargetMode="External"/><Relationship Id="rId27" Type="http://schemas.openxmlformats.org/officeDocument/2006/relationships/hyperlink" Target="https://doi.org/10.1111/hiv.13107" TargetMode="External"/><Relationship Id="rId43" Type="http://schemas.openxmlformats.org/officeDocument/2006/relationships/hyperlink" Target="https://doi.org/10.3390/books978-3-03897-929-6" TargetMode="External"/><Relationship Id="rId48" Type="http://schemas.openxmlformats.org/officeDocument/2006/relationships/hyperlink" Target="https://doi.org/10.1111/jssr.12487" TargetMode="External"/><Relationship Id="rId64" Type="http://schemas.openxmlformats.org/officeDocument/2006/relationships/hyperlink" Target="https://doi.org/10.1007/s13644-012-0096-8" TargetMode="External"/><Relationship Id="rId69" Type="http://schemas.openxmlformats.org/officeDocument/2006/relationships/hyperlink" Target="https://www.jstor.org/stable/23055550" TargetMode="External"/><Relationship Id="rId113" Type="http://schemas.openxmlformats.org/officeDocument/2006/relationships/hyperlink" Target="https://doi.org/10.1007/978-3-319-64061-7_12" TargetMode="External"/><Relationship Id="rId118" Type="http://schemas.openxmlformats.org/officeDocument/2006/relationships/hyperlink" Target="https://wemp.app/accounts/70fafaec-3345-4e84-bc79-8e1dccca87d3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doi.org/10.1111/j.1741-3737.2006.00251.x" TargetMode="External"/><Relationship Id="rId85" Type="http://schemas.openxmlformats.org/officeDocument/2006/relationships/hyperlink" Target="https://doi.org/10.1504/IJIL.2004.003719" TargetMode="External"/><Relationship Id="rId12" Type="http://schemas.openxmlformats.org/officeDocument/2006/relationships/hyperlink" Target="https://doi.org/10.3390/knowledge4010004" TargetMode="External"/><Relationship Id="rId17" Type="http://schemas.openxmlformats.org/officeDocument/2006/relationships/hyperlink" Target="https://doi.org/10.1186/s12889-023-15315-5" TargetMode="External"/><Relationship Id="rId33" Type="http://schemas.openxmlformats.org/officeDocument/2006/relationships/hyperlink" Target="https://doi.org/10.1097/MD.0000000000018776" TargetMode="External"/><Relationship Id="rId38" Type="http://schemas.openxmlformats.org/officeDocument/2006/relationships/hyperlink" Target="https://doi.org/10.1080/15332640.2019.1641173" TargetMode="External"/><Relationship Id="rId59" Type="http://schemas.openxmlformats.org/officeDocument/2006/relationships/hyperlink" Target="https://doi.org/10.3390/rel7010005" TargetMode="External"/><Relationship Id="rId103" Type="http://schemas.openxmlformats.org/officeDocument/2006/relationships/hyperlink" Target="https://doi.org/10.1007/BF00315528" TargetMode="External"/><Relationship Id="rId108" Type="http://schemas.openxmlformats.org/officeDocument/2006/relationships/hyperlink" Target="https://doi.org/10.1093/ofid/ofab466.068" TargetMode="External"/><Relationship Id="rId124" Type="http://schemas.openxmlformats.org/officeDocument/2006/relationships/hyperlink" Target="https://www.ctvnews.ca/health/those-who-claim-high-pain-tolerances-most-likely-to-complain-about-illness-researchers-say-1.4835266" TargetMode="External"/><Relationship Id="rId129" Type="http://schemas.openxmlformats.org/officeDocument/2006/relationships/hyperlink" Target="http://paper.cnwomen.com.cn/content/2017-09/11/042122.html" TargetMode="External"/><Relationship Id="rId54" Type="http://schemas.openxmlformats.org/officeDocument/2006/relationships/hyperlink" Target="https://doi.org/10.3390/rel8070121" TargetMode="External"/><Relationship Id="rId70" Type="http://schemas.openxmlformats.org/officeDocument/2006/relationships/hyperlink" Target="https://doi.org/10.1177/0192513X10386306" TargetMode="External"/><Relationship Id="rId75" Type="http://schemas.openxmlformats.org/officeDocument/2006/relationships/hyperlink" Target="https://doi.org/10.1016/j.aap.2009.06.008" TargetMode="External"/><Relationship Id="rId91" Type="http://schemas.openxmlformats.org/officeDocument/2006/relationships/hyperlink" Target="https://doi.org/10.1111/j.1533-8525.2000.tb00088.x" TargetMode="External"/><Relationship Id="rId96" Type="http://schemas.openxmlformats.org/officeDocument/2006/relationships/hyperlink" Target="https://doi.org/10.1163/156852199X00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i.org/10.1080/10668926.2021.1973611" TargetMode="External"/><Relationship Id="rId28" Type="http://schemas.openxmlformats.org/officeDocument/2006/relationships/hyperlink" Target="https://doi.org/10.1186/s12889-021-10608-z" TargetMode="External"/><Relationship Id="rId49" Type="http://schemas.openxmlformats.org/officeDocument/2006/relationships/hyperlink" Target="https://doi.org/10.1007/s10943-018-0596-0" TargetMode="External"/><Relationship Id="rId114" Type="http://schemas.openxmlformats.org/officeDocument/2006/relationships/hyperlink" Target="https://doi.org/10.4337/9781785368196" TargetMode="External"/><Relationship Id="rId119" Type="http://schemas.openxmlformats.org/officeDocument/2006/relationships/hyperlink" Target="https://www.facebook.com/ContemplativeStudiesCenter/photos/a.628903887133541/3331906576833245/?type=3&amp;theater" TargetMode="External"/><Relationship Id="rId44" Type="http://schemas.openxmlformats.org/officeDocument/2006/relationships/hyperlink" Target="https://doi.org/10.1111/jssr.12576" TargetMode="External"/><Relationship Id="rId60" Type="http://schemas.openxmlformats.org/officeDocument/2006/relationships/hyperlink" Target="https://doi.org/10.1007/s10896-014-9640-3" TargetMode="External"/><Relationship Id="rId65" Type="http://schemas.openxmlformats.org/officeDocument/2006/relationships/hyperlink" Target="https://doi.org/10.1007/s11205-012-0089-6" TargetMode="External"/><Relationship Id="rId81" Type="http://schemas.openxmlformats.org/officeDocument/2006/relationships/hyperlink" Target="https://doi.org/10.1177/0192513X04272398" TargetMode="External"/><Relationship Id="rId86" Type="http://schemas.openxmlformats.org/officeDocument/2006/relationships/hyperlink" Target="https://doi.org/10.1080/08874417.2003.11647088" TargetMode="External"/><Relationship Id="rId130" Type="http://schemas.openxmlformats.org/officeDocument/2006/relationships/hyperlink" Target="http://www.foxnews.com/story/0,2933,268081,00.html." TargetMode="External"/><Relationship Id="rId13" Type="http://schemas.openxmlformats.org/officeDocument/2006/relationships/hyperlink" Target="https://doi.org/10.3390/higheredu3010003" TargetMode="External"/><Relationship Id="rId18" Type="http://schemas.openxmlformats.org/officeDocument/2006/relationships/hyperlink" Target="https://doi.org/10.3390/healthcare10122444" TargetMode="External"/><Relationship Id="rId39" Type="http://schemas.openxmlformats.org/officeDocument/2006/relationships/hyperlink" Target="https://doi.org/10.1177/0886260519853406" TargetMode="External"/><Relationship Id="rId109" Type="http://schemas.openxmlformats.org/officeDocument/2006/relationships/hyperlink" Target="https://doi.org/10.1093/eurpub/ckaa166.092" TargetMode="External"/><Relationship Id="rId34" Type="http://schemas.openxmlformats.org/officeDocument/2006/relationships/hyperlink" Target="https://doi.org/10.3390/ijerph17030761" TargetMode="External"/><Relationship Id="rId50" Type="http://schemas.openxmlformats.org/officeDocument/2006/relationships/hyperlink" Target="https://doi.org/10.3390/healthcare6010003" TargetMode="External"/><Relationship Id="rId55" Type="http://schemas.openxmlformats.org/officeDocument/2006/relationships/hyperlink" Target="https://doi.org/10.1353/hpu.2017.0055" TargetMode="External"/><Relationship Id="rId76" Type="http://schemas.openxmlformats.org/officeDocument/2006/relationships/hyperlink" Target="https://doi.org/10.1080/01639620701673156" TargetMode="External"/><Relationship Id="rId97" Type="http://schemas.openxmlformats.org/officeDocument/2006/relationships/hyperlink" Target="https://doi.org/10.1111/j.1549-0831.1998.tb00694.x" TargetMode="External"/><Relationship Id="rId104" Type="http://schemas.openxmlformats.org/officeDocument/2006/relationships/hyperlink" Target="https://www.jstor.org/stable/23029689" TargetMode="External"/><Relationship Id="rId120" Type="http://schemas.openxmlformats.org/officeDocument/2006/relationships/hyperlink" Target="http://contemplative-studies.org/wp/index.php/2020/05/29/lower-depression-is-associated-with-buddhism-in-thailand/" TargetMode="External"/><Relationship Id="rId125" Type="http://schemas.openxmlformats.org/officeDocument/2006/relationships/hyperlink" Target="http://www.cnwomen.com.cn/2019/11/12/99179966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111/j.1468-5906.2010.01544.x" TargetMode="External"/><Relationship Id="rId92" Type="http://schemas.openxmlformats.org/officeDocument/2006/relationships/hyperlink" Target="https://doi.org/10.1177/0192513000210010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136/jech-2019-213256" TargetMode="External"/><Relationship Id="rId24" Type="http://schemas.openxmlformats.org/officeDocument/2006/relationships/hyperlink" Target="https://doi.org/10.4324/9781003297123" TargetMode="External"/><Relationship Id="rId40" Type="http://schemas.openxmlformats.org/officeDocument/2006/relationships/hyperlink" Target="https://doi.org/10.1111/jomf.12576" TargetMode="External"/><Relationship Id="rId45" Type="http://schemas.openxmlformats.org/officeDocument/2006/relationships/hyperlink" Target="https://doi.org/10.1186/s12981-018-0212-0" TargetMode="External"/><Relationship Id="rId66" Type="http://schemas.openxmlformats.org/officeDocument/2006/relationships/hyperlink" Target="https://doi.org/10.1080/03906701.2011.625664" TargetMode="External"/><Relationship Id="rId87" Type="http://schemas.openxmlformats.org/officeDocument/2006/relationships/hyperlink" Target="https://doi.org/10.1177/002071520204300204" TargetMode="External"/><Relationship Id="rId110" Type="http://schemas.openxmlformats.org/officeDocument/2006/relationships/hyperlink" Target="https://doi.org/10.1093/ofid/ofz360.408" TargetMode="External"/><Relationship Id="rId115" Type="http://schemas.openxmlformats.org/officeDocument/2006/relationships/hyperlink" Target="https://doi.org/10.1093/ofid/ofw172.1746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doi.org/10.3390/rel5030834" TargetMode="External"/><Relationship Id="rId82" Type="http://schemas.openxmlformats.org/officeDocument/2006/relationships/hyperlink" Target="https://doi.org/10.1023/b:popu.0000034097.35915.e1" TargetMode="External"/><Relationship Id="rId19" Type="http://schemas.openxmlformats.org/officeDocument/2006/relationships/hyperlink" Target="https://doi.org/10.1057/s41307-022-00281-1" TargetMode="External"/><Relationship Id="rId14" Type="http://schemas.openxmlformats.org/officeDocument/2006/relationships/hyperlink" Target="https://doi.org/10.1186/s12888-023-04982-8" TargetMode="External"/><Relationship Id="rId30" Type="http://schemas.openxmlformats.org/officeDocument/2006/relationships/hyperlink" Target="https://doi.org/10.1093/milmed/usaa416" TargetMode="External"/><Relationship Id="rId35" Type="http://schemas.openxmlformats.org/officeDocument/2006/relationships/hyperlink" Target="https://doi.org/10.3389/fnbeh.2020.00004" TargetMode="External"/><Relationship Id="rId56" Type="http://schemas.openxmlformats.org/officeDocument/2006/relationships/hyperlink" Target="https://doi.org/10.1111/jssr.12279" TargetMode="External"/><Relationship Id="rId77" Type="http://schemas.openxmlformats.org/officeDocument/2006/relationships/hyperlink" Target="https://doi.org/10.1016/j.ssresearch.2007.02.001" TargetMode="External"/><Relationship Id="rId100" Type="http://schemas.openxmlformats.org/officeDocument/2006/relationships/hyperlink" Target="https://doi.org/10.1163/156852182X00039" TargetMode="External"/><Relationship Id="rId105" Type="http://schemas.openxmlformats.org/officeDocument/2006/relationships/hyperlink" Target="https://doi.org/10.2307/352936" TargetMode="External"/><Relationship Id="rId126" Type="http://schemas.openxmlformats.org/officeDocument/2006/relationships/hyperlink" Target="https://www.utsa.edu/today/2019/02/story/ReligionandChildren.html" TargetMode="External"/><Relationship Id="rId8" Type="http://schemas.openxmlformats.org/officeDocument/2006/relationships/hyperlink" Target="mailto:Xu@Soc.MsState.Edu" TargetMode="External"/><Relationship Id="rId51" Type="http://schemas.openxmlformats.org/officeDocument/2006/relationships/hyperlink" Target="https://doi.org/10.3390/socsci7010006" TargetMode="External"/><Relationship Id="rId72" Type="http://schemas.openxmlformats.org/officeDocument/2006/relationships/hyperlink" Target="https://doi.org/10.3138/jcfs.41.5.717" TargetMode="External"/><Relationship Id="rId93" Type="http://schemas.openxmlformats.org/officeDocument/2006/relationships/hyperlink" Target="https://doi.org/10.1177/088626000015006004" TargetMode="External"/><Relationship Id="rId98" Type="http://schemas.openxmlformats.org/officeDocument/2006/relationships/hyperlink" Target="https://doi.org/10.2105/ajph.88.10.1542" TargetMode="External"/><Relationship Id="rId121" Type="http://schemas.openxmlformats.org/officeDocument/2006/relationships/hyperlink" Target="https://www.utsa.edu/today/2020/04/story/student-attitudes-behavior-pandemic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093/emph/eoab017" TargetMode="External"/><Relationship Id="rId46" Type="http://schemas.openxmlformats.org/officeDocument/2006/relationships/hyperlink" Target="https://doi.org/10.3390/rel9110328" TargetMode="External"/><Relationship Id="rId67" Type="http://schemas.openxmlformats.org/officeDocument/2006/relationships/hyperlink" Target="https://doi.org/10.1016/j.jadohealth.2010.09.018" TargetMode="External"/><Relationship Id="rId116" Type="http://schemas.openxmlformats.org/officeDocument/2006/relationships/hyperlink" Target="https://doi.org/10.1002/9781118374085.ch14" TargetMode="External"/><Relationship Id="rId20" Type="http://schemas.openxmlformats.org/officeDocument/2006/relationships/hyperlink" Target="https://doi.org/10.3390/rel13050415" TargetMode="External"/><Relationship Id="rId41" Type="http://schemas.openxmlformats.org/officeDocument/2006/relationships/hyperlink" Target="https://doi.org/10.1080/09540121.2019.1595522" TargetMode="External"/><Relationship Id="rId62" Type="http://schemas.openxmlformats.org/officeDocument/2006/relationships/hyperlink" Target="https://doi.org/10.1177/2156869313520558" TargetMode="External"/><Relationship Id="rId83" Type="http://schemas.openxmlformats.org/officeDocument/2006/relationships/hyperlink" Target="https://doi.org/10.1177/0192513X03257709" TargetMode="External"/><Relationship Id="rId88" Type="http://schemas.openxmlformats.org/officeDocument/2006/relationships/hyperlink" Target="https://doi.org/10.1111/j.1741-3737.2002.00871.x" TargetMode="External"/><Relationship Id="rId111" Type="http://schemas.openxmlformats.org/officeDocument/2006/relationships/hyperlink" Target="https://doi.org/10.1093/ofid/ofz360.442" TargetMode="External"/><Relationship Id="rId132" Type="http://schemas.openxmlformats.org/officeDocument/2006/relationships/header" Target="header2.xml"/><Relationship Id="rId15" Type="http://schemas.openxmlformats.org/officeDocument/2006/relationships/hyperlink" Target="https://doi.org/10.7759/cureus.39914" TargetMode="External"/><Relationship Id="rId36" Type="http://schemas.openxmlformats.org/officeDocument/2006/relationships/hyperlink" Target="https://doi.org/10.3390/healthcare8010004" TargetMode="External"/><Relationship Id="rId57" Type="http://schemas.openxmlformats.org/officeDocument/2006/relationships/hyperlink" Target="https://doi.org/10.1097/MD.0000000000005227" TargetMode="External"/><Relationship Id="rId106" Type="http://schemas.openxmlformats.org/officeDocument/2006/relationships/hyperlink" Target="https://doi.org/10.18332/popmed/164580" TargetMode="External"/><Relationship Id="rId127" Type="http://schemas.openxmlformats.org/officeDocument/2006/relationships/hyperlink" Target="https://www.christianitytoday.com/news/2018/december/health-wealth-scripture-scientific-study-of-religion.html" TargetMode="External"/><Relationship Id="rId10" Type="http://schemas.openxmlformats.org/officeDocument/2006/relationships/hyperlink" Target="https://doi.org/10.3390/higheredu3020015" TargetMode="External"/><Relationship Id="rId31" Type="http://schemas.openxmlformats.org/officeDocument/2006/relationships/hyperlink" Target="https://doi.org/10.1177/0886260520944564" TargetMode="External"/><Relationship Id="rId52" Type="http://schemas.openxmlformats.org/officeDocument/2006/relationships/hyperlink" Target="https://doi.org/10.1016/j.jcv.2017.08.009" TargetMode="External"/><Relationship Id="rId73" Type="http://schemas.openxmlformats.org/officeDocument/2006/relationships/hyperlink" Target="https://doi.org/10.3109/10826080903452512" TargetMode="External"/><Relationship Id="rId78" Type="http://schemas.openxmlformats.org/officeDocument/2006/relationships/hyperlink" Target="https://doi.org/10.1504/IJIDS.2008.022296" TargetMode="External"/><Relationship Id="rId94" Type="http://schemas.openxmlformats.org/officeDocument/2006/relationships/hyperlink" Target="https://doi.org/10.1177/0044118X99031001004" TargetMode="External"/><Relationship Id="rId99" Type="http://schemas.openxmlformats.org/officeDocument/2006/relationships/hyperlink" Target="https://www.jstor.org/stable/23070668" TargetMode="External"/><Relationship Id="rId101" Type="http://schemas.openxmlformats.org/officeDocument/2006/relationships/hyperlink" Target="https://doi.org/10.1080/02732173.1998.9982204" TargetMode="External"/><Relationship Id="rId122" Type="http://schemas.openxmlformats.org/officeDocument/2006/relationships/hyperlink" Target="https://www.utsa.edu/today/2020/03/story/basic-needs-initiati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children11040488" TargetMode="External"/><Relationship Id="rId26" Type="http://schemas.openxmlformats.org/officeDocument/2006/relationships/hyperlink" Target="https://doi.org/10.1186/s12981-021-00350-2" TargetMode="External"/><Relationship Id="rId47" Type="http://schemas.openxmlformats.org/officeDocument/2006/relationships/hyperlink" Target="https://doi.org/10.3390/j1010006" TargetMode="External"/><Relationship Id="rId68" Type="http://schemas.openxmlformats.org/officeDocument/2006/relationships/hyperlink" Target="https://doi.org/10.3390/rel2030264" TargetMode="External"/><Relationship Id="rId89" Type="http://schemas.openxmlformats.org/officeDocument/2006/relationships/hyperlink" Target="https://doi.org/10.1080/13668800220146364" TargetMode="External"/><Relationship Id="rId112" Type="http://schemas.openxmlformats.org/officeDocument/2006/relationships/hyperlink" Target="https://doi.org/10.1093/ofid/ofy210.609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BE578-9EA3-BB49-B9AD-40910E3D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17661</Words>
  <Characters>100674</Characters>
  <Application>Microsoft Office Word</Application>
  <DocSecurity>0</DocSecurity>
  <Lines>838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Xiaohe Xu</dc:creator>
  <cp:lastModifiedBy>Xiaohe Xu</cp:lastModifiedBy>
  <cp:revision>3</cp:revision>
  <cp:lastPrinted>2021-08-28T20:40:00Z</cp:lastPrinted>
  <dcterms:created xsi:type="dcterms:W3CDTF">2024-04-28T12:22:00Z</dcterms:created>
  <dcterms:modified xsi:type="dcterms:W3CDTF">2024-04-29T02:32:00Z</dcterms:modified>
</cp:coreProperties>
</file>