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E964" w14:textId="77777777" w:rsidR="00110CBA" w:rsidRPr="00E47DFD" w:rsidRDefault="00110CBA" w:rsidP="00E47DFD">
      <w:pPr>
        <w:pStyle w:val="NoSpacing"/>
        <w:jc w:val="center"/>
        <w:rPr>
          <w:b/>
          <w:bCs/>
          <w:sz w:val="52"/>
          <w:szCs w:val="52"/>
        </w:rPr>
      </w:pPr>
      <w:r w:rsidRPr="00E47DFD">
        <w:rPr>
          <w:b/>
          <w:bCs/>
          <w:sz w:val="52"/>
          <w:szCs w:val="52"/>
        </w:rPr>
        <w:t>Alan Meca, Ph.D.</w:t>
      </w:r>
    </w:p>
    <w:p w14:paraId="4576A005" w14:textId="77777777" w:rsidR="00EC0727" w:rsidRPr="004D2BEF" w:rsidRDefault="00EC0727" w:rsidP="00D873AB">
      <w:pPr>
        <w:pStyle w:val="Heading1"/>
        <w:spacing w:after="0"/>
      </w:pPr>
      <w:r w:rsidRPr="004D2BEF">
        <w:t>CONTACT</w:t>
      </w:r>
      <w:r w:rsidRPr="004D2BEF">
        <w:tab/>
      </w:r>
      <w:r w:rsidRPr="004D2BEF">
        <w:tab/>
      </w:r>
      <w:r w:rsidRPr="004D2BEF">
        <w:tab/>
      </w:r>
      <w:r w:rsidRPr="004D2BEF">
        <w:tab/>
      </w:r>
      <w:r w:rsidRPr="004D2BEF">
        <w:tab/>
      </w:r>
      <w:r w:rsidRPr="004D2BEF">
        <w:tab/>
      </w:r>
      <w:r w:rsidRPr="004D2BEF">
        <w:tab/>
      </w:r>
    </w:p>
    <w:p w14:paraId="1D2DEA2C" w14:textId="77777777" w:rsidR="001765B2" w:rsidRPr="004D2BEF" w:rsidRDefault="001765B2" w:rsidP="001765B2">
      <w:pPr>
        <w:ind w:left="90"/>
      </w:pPr>
      <w:r w:rsidRPr="004D2BEF">
        <w:t>Assistant Professor</w:t>
      </w:r>
      <w:r w:rsidRPr="004D2BEF">
        <w:tab/>
      </w:r>
      <w:r w:rsidRPr="004D2BEF">
        <w:tab/>
      </w:r>
      <w:r w:rsidRPr="004D2BEF">
        <w:tab/>
      </w:r>
      <w:r w:rsidRPr="004D2BEF">
        <w:tab/>
      </w:r>
      <w:r w:rsidRPr="004D2BEF">
        <w:tab/>
      </w:r>
      <w:r w:rsidRPr="004D2BEF">
        <w:tab/>
      </w:r>
      <w:r w:rsidRPr="004D2BEF">
        <w:tab/>
        <w:t xml:space="preserve">Office Phone: </w:t>
      </w:r>
      <w:dir w:val="ltr">
        <w:r w:rsidRPr="004D2BEF">
          <w:t>(210) 816-1218</w:t>
        </w:r>
        <w:r w:rsidRPr="004D2BEF">
          <w:t>‬</w:t>
        </w:r>
        <w:r w:rsidRPr="004D2BEF">
          <w:t>‬</w:t>
        </w:r>
        <w:r w:rsidR="00FD46F6" w:rsidRPr="004D2BEF">
          <w:t>‬</w:t>
        </w:r>
        <w:r w:rsidR="00075C86" w:rsidRPr="004D2BEF">
          <w:t>‬</w:t>
        </w:r>
        <w:r w:rsidR="003D046D" w:rsidRPr="004D2BEF">
          <w:t>‬</w:t>
        </w:r>
        <w:r w:rsidRPr="004D2BEF">
          <w:t>‬</w:t>
        </w:r>
        <w:r w:rsidRPr="004D2BEF">
          <w:t>‬</w:t>
        </w:r>
        <w:r w:rsidRPr="004D2BEF">
          <w:t>‬</w:t>
        </w:r>
        <w:r w:rsidR="009A4FCC" w:rsidRPr="004D2BEF">
          <w:t>‬</w:t>
        </w:r>
        <w:r w:rsidR="00842392" w:rsidRPr="004D2BEF">
          <w:t>‬</w:t>
        </w:r>
        <w:r>
          <w:t>‬</w:t>
        </w:r>
        <w:r>
          <w:t>‬</w:t>
        </w:r>
        <w:r w:rsidR="00D97637">
          <w:t>‬</w:t>
        </w:r>
        <w:r w:rsidR="00086835">
          <w:t>‬</w:t>
        </w:r>
        <w:r>
          <w:t>‬</w:t>
        </w:r>
        <w:r w:rsidR="00C21919">
          <w:t>‬</w:t>
        </w:r>
        <w:r w:rsidR="005D6B78">
          <w:t>‬</w:t>
        </w:r>
        <w:r w:rsidR="0093292F">
          <w:t>‬</w:t>
        </w:r>
        <w:r w:rsidR="007A0630">
          <w:t>‬</w:t>
        </w:r>
        <w:r>
          <w:t>‬</w:t>
        </w:r>
        <w:r w:rsidR="00805E29">
          <w:t>‬</w:t>
        </w:r>
        <w:r w:rsidR="00AE0DE8">
          <w:t>‬</w:t>
        </w:r>
        <w:r w:rsidR="00DD3E87">
          <w:t>‬</w:t>
        </w:r>
        <w:r>
          <w:t>‬</w:t>
        </w:r>
        <w:r>
          <w:t>‬</w:t>
        </w:r>
        <w:r w:rsidR="00447BB5">
          <w:t>‬</w:t>
        </w:r>
        <w:r w:rsidR="00F74B9C">
          <w:t>‬</w:t>
        </w:r>
        <w:r w:rsidR="008D19E1">
          <w:t>‬</w:t>
        </w:r>
        <w:r w:rsidR="00EC7572">
          <w:t>‬</w:t>
        </w:r>
        <w:r w:rsidR="00EB2AAB">
          <w:t>‬</w:t>
        </w:r>
        <w:r>
          <w:t>‬</w:t>
        </w:r>
        <w:r>
          <w:t>‬</w:t>
        </w:r>
        <w:r>
          <w:t>‬</w:t>
        </w:r>
        <w:r w:rsidR="00523BB5">
          <w:t>‬</w:t>
        </w:r>
        <w:r w:rsidR="00834181">
          <w:t>‬</w:t>
        </w:r>
        <w:r>
          <w:t>‬</w:t>
        </w:r>
        <w:r w:rsidR="00A941C5">
          <w:t>‬</w:t>
        </w:r>
        <w:r w:rsidR="00975AD6">
          <w:t>‬</w:t>
        </w:r>
        <w:r w:rsidR="0063004D">
          <w:t>‬</w:t>
        </w:r>
        <w:r w:rsidR="00DD2008">
          <w:t>‬</w:t>
        </w:r>
        <w:r w:rsidR="005E6632">
          <w:t>‬</w:t>
        </w:r>
        <w:r w:rsidR="00897C8F">
          <w:t>‬</w:t>
        </w:r>
        <w:r w:rsidR="00B97C9F">
          <w:t>‬</w:t>
        </w:r>
        <w:r w:rsidR="00DF2D82">
          <w:t>‬</w:t>
        </w:r>
        <w:r w:rsidR="00A61C73">
          <w:t>‬</w:t>
        </w:r>
        <w:r>
          <w:t>‬</w:t>
        </w:r>
        <w:r>
          <w:t>‬</w:t>
        </w:r>
        <w:r>
          <w:t>‬</w:t>
        </w:r>
        <w:r>
          <w:t>‬</w:t>
        </w:r>
        <w:r>
          <w:t>‬</w:t>
        </w:r>
        <w:r>
          <w:t>‬</w:t>
        </w:r>
        <w:r w:rsidR="00987CBE">
          <w:t>‬</w:t>
        </w:r>
        <w:r w:rsidR="005E0D3D">
          <w:t>‬</w:t>
        </w:r>
        <w:r w:rsidR="003110DD">
          <w:t>‬</w:t>
        </w:r>
        <w:r w:rsidR="0046011B">
          <w:t>‬</w:t>
        </w:r>
        <w:r w:rsidR="00262D7F">
          <w:t>‬</w:t>
        </w:r>
        <w:r w:rsidR="00B43849">
          <w:t>‬</w:t>
        </w:r>
        <w:r w:rsidR="001E6664">
          <w:t>‬</w:t>
        </w:r>
        <w:r w:rsidR="00C30B57">
          <w:t>‬</w:t>
        </w:r>
        <w:r>
          <w:t>‬</w:t>
        </w:r>
        <w:r>
          <w:t>‬</w:t>
        </w:r>
        <w:r>
          <w:t>‬</w:t>
        </w:r>
        <w:r w:rsidR="00B34169">
          <w:t>‬</w:t>
        </w:r>
        <w:r>
          <w:t>‬</w:t>
        </w:r>
        <w:r w:rsidR="00AD0532">
          <w:t>‬</w:t>
        </w:r>
        <w:r w:rsidR="00E46DE0">
          <w:t>‬</w:t>
        </w:r>
        <w:r>
          <w:t>‬</w:t>
        </w:r>
        <w:r>
          <w:t>‬</w:t>
        </w:r>
        <w:r>
          <w:t>‬</w:t>
        </w:r>
        <w:r>
          <w:t>‬</w:t>
        </w:r>
        <w:r>
          <w:t>‬</w:t>
        </w:r>
        <w:r>
          <w:t>‬</w:t>
        </w:r>
        <w:r w:rsidR="001B1226">
          <w:t>‬</w:t>
        </w:r>
        <w:r>
          <w:t>‬</w:t>
        </w:r>
        <w:r>
          <w:t>‬</w:t>
        </w:r>
        <w:r w:rsidR="004A05E8">
          <w:t>‬</w:t>
        </w:r>
        <w:r w:rsidR="007D5B96">
          <w:t>‬</w:t>
        </w:r>
        <w:r>
          <w:t>‬</w:t>
        </w:r>
        <w:r>
          <w:t>‬</w:t>
        </w:r>
        <w:r w:rsidR="000B67D2">
          <w:t>‬</w:t>
        </w:r>
        <w:r>
          <w:t>‬</w:t>
        </w:r>
        <w:r w:rsidR="00707DCB">
          <w:t>‬</w:t>
        </w:r>
        <w:r w:rsidR="00653A11">
          <w:t>‬</w:t>
        </w:r>
        <w:r w:rsidR="007A72C9">
          <w:t>‬</w:t>
        </w:r>
        <w:r w:rsidR="001E16E6">
          <w:t>‬</w:t>
        </w:r>
        <w:r w:rsidR="00EA02B6">
          <w:t>‬</w:t>
        </w:r>
        <w:r w:rsidR="00156F0E">
          <w:t>‬</w:t>
        </w:r>
        <w:r w:rsidR="0019425F">
          <w:t>‬</w:t>
        </w:r>
        <w:r w:rsidR="0035578E">
          <w:t>‬</w:t>
        </w:r>
        <w:r>
          <w:t>‬</w:t>
        </w:r>
        <w:r>
          <w:t>‬</w:t>
        </w:r>
        <w:r>
          <w:t>‬</w:t>
        </w:r>
        <w:r>
          <w:t>‬</w:t>
        </w:r>
        <w:r>
          <w:t>‬</w:t>
        </w:r>
        <w:r>
          <w:t>‬</w:t>
        </w:r>
        <w:r>
          <w:t>‬</w:t>
        </w:r>
        <w:r>
          <w:t>‬</w:t>
        </w:r>
        <w:r>
          <w:t>‬</w:t>
        </w:r>
        <w:r>
          <w:t>‬</w:t>
        </w:r>
        <w:r>
          <w:t>‬</w:t>
        </w:r>
        <w:r>
          <w:t>‬</w:t>
        </w:r>
        <w:r>
          <w:t>‬</w:t>
        </w:r>
        <w:r>
          <w:t>‬</w:t>
        </w:r>
        <w:r w:rsidR="008A7DF2">
          <w:t>‬</w:t>
        </w:r>
        <w:r>
          <w:t>‬</w:t>
        </w:r>
        <w:r w:rsidR="004442D6">
          <w:t>‬</w:t>
        </w:r>
        <w:r>
          <w:t>‬</w:t>
        </w:r>
        <w:r w:rsidR="00442919">
          <w:t>‬</w:t>
        </w:r>
        <w:r w:rsidR="00A46263">
          <w:t>‬</w:t>
        </w:r>
      </w:dir>
    </w:p>
    <w:p w14:paraId="057D6A29" w14:textId="77777777" w:rsidR="001765B2" w:rsidRPr="004D2BEF" w:rsidRDefault="001765B2" w:rsidP="001765B2">
      <w:pPr>
        <w:ind w:left="90"/>
      </w:pPr>
      <w:r w:rsidRPr="004D2BEF">
        <w:t>Department of Psychology</w:t>
      </w:r>
      <w:r w:rsidRPr="004D2BEF">
        <w:tab/>
      </w:r>
      <w:r w:rsidRPr="004D2BEF">
        <w:tab/>
      </w:r>
      <w:r w:rsidRPr="004D2BEF">
        <w:tab/>
      </w:r>
      <w:r w:rsidRPr="004D2BEF">
        <w:tab/>
      </w:r>
      <w:r w:rsidRPr="004D2BEF">
        <w:tab/>
      </w:r>
      <w:r w:rsidRPr="004D2BEF">
        <w:tab/>
        <w:t>Fax Phone: TBA</w:t>
      </w:r>
    </w:p>
    <w:p w14:paraId="375E6802" w14:textId="77777777" w:rsidR="001765B2" w:rsidRPr="004D2BEF" w:rsidRDefault="001765B2" w:rsidP="001765B2">
      <w:pPr>
        <w:ind w:left="90"/>
      </w:pPr>
      <w:r w:rsidRPr="004D2BEF">
        <w:t>University of Texas at San Antonio</w:t>
      </w:r>
      <w:r w:rsidRPr="004D2BEF">
        <w:tab/>
      </w:r>
      <w:r w:rsidRPr="004D2BEF">
        <w:tab/>
      </w:r>
      <w:r w:rsidRPr="004D2BEF">
        <w:tab/>
      </w:r>
      <w:r w:rsidRPr="004D2BEF">
        <w:tab/>
      </w:r>
      <w:r w:rsidRPr="004D2BEF">
        <w:tab/>
        <w:t xml:space="preserve">Email: </w:t>
      </w:r>
      <w:hyperlink r:id="rId8" w:history="1">
        <w:r w:rsidRPr="004D2BEF">
          <w:rPr>
            <w:rStyle w:val="Hyperlink"/>
          </w:rPr>
          <w:t>alan.meca@UTSA.edu</w:t>
        </w:r>
      </w:hyperlink>
    </w:p>
    <w:p w14:paraId="3BC8E8A6" w14:textId="77777777" w:rsidR="001765B2" w:rsidRPr="004D2BEF" w:rsidRDefault="001765B2" w:rsidP="001765B2">
      <w:pPr>
        <w:ind w:left="90"/>
      </w:pPr>
      <w:r w:rsidRPr="004D2BEF">
        <w:t>One UTSA Circle, MB 2.420</w:t>
      </w:r>
      <w:r w:rsidRPr="004D2BEF">
        <w:tab/>
      </w:r>
      <w:r w:rsidRPr="004D2BEF">
        <w:tab/>
      </w:r>
      <w:r w:rsidRPr="004D2BEF">
        <w:tab/>
      </w:r>
      <w:r w:rsidRPr="004D2BEF">
        <w:tab/>
      </w:r>
    </w:p>
    <w:p w14:paraId="30F670A9" w14:textId="2591EC91" w:rsidR="00C93D26" w:rsidRPr="004D2BEF" w:rsidRDefault="001765B2" w:rsidP="001765B2">
      <w:pPr>
        <w:ind w:left="90"/>
      </w:pPr>
      <w:r w:rsidRPr="004D2BEF">
        <w:t>San Antonio, TX 78249</w:t>
      </w:r>
      <w:r w:rsidRPr="004D2BEF">
        <w:tab/>
      </w:r>
      <w:r w:rsidRPr="004D2BEF">
        <w:tab/>
      </w:r>
      <w:r w:rsidR="002A0CFD" w:rsidRPr="004D2BEF">
        <w:tab/>
      </w:r>
      <w:r w:rsidR="002A0CFD" w:rsidRPr="004D2BEF">
        <w:tab/>
      </w:r>
      <w:r w:rsidR="00EC0727" w:rsidRPr="004D2BEF">
        <w:tab/>
      </w:r>
      <w:r w:rsidR="00EC0727" w:rsidRPr="004D2BEF">
        <w:tab/>
      </w:r>
      <w:r w:rsidR="00EC0727" w:rsidRPr="004D2BEF">
        <w:tab/>
      </w:r>
    </w:p>
    <w:p w14:paraId="794CD43D" w14:textId="77777777" w:rsidR="00C95519" w:rsidRPr="004D2BEF" w:rsidRDefault="00C95519" w:rsidP="00D873AB">
      <w:pPr>
        <w:pStyle w:val="Heading1"/>
        <w:spacing w:after="0"/>
        <w:rPr>
          <w:bCs/>
        </w:rPr>
      </w:pPr>
      <w:r w:rsidRPr="004D2BEF">
        <w:t>ACADEMIC TRAINING</w:t>
      </w:r>
      <w:r w:rsidRPr="004D2BEF">
        <w:tab/>
      </w:r>
      <w:r w:rsidRPr="004D2BEF">
        <w:tab/>
      </w:r>
      <w:r w:rsidRPr="004D2BEF">
        <w:tab/>
      </w:r>
      <w:r w:rsidRPr="004D2BEF">
        <w:tab/>
      </w:r>
      <w:r w:rsidRPr="004D2BEF">
        <w:tab/>
      </w:r>
      <w:r w:rsidRPr="004D2BEF">
        <w:tab/>
      </w:r>
      <w:r w:rsidRPr="004D2BEF">
        <w:tab/>
      </w:r>
    </w:p>
    <w:p w14:paraId="76B31510" w14:textId="2EF2DC4C" w:rsidR="008E0BFE" w:rsidRPr="004D2BEF" w:rsidRDefault="008E0BFE" w:rsidP="00467986">
      <w:pPr>
        <w:spacing w:line="240" w:lineRule="atLeast"/>
        <w:ind w:left="2160" w:hanging="2070"/>
      </w:pPr>
      <w:r w:rsidRPr="004D2BEF">
        <w:t>2014 – 2017</w:t>
      </w:r>
      <w:r w:rsidRPr="004D2BEF">
        <w:tab/>
      </w:r>
      <w:r w:rsidRPr="004D2BEF">
        <w:rPr>
          <w:i/>
        </w:rPr>
        <w:t xml:space="preserve">University of Miami, Miller School of Medicine, </w:t>
      </w:r>
      <w:r w:rsidRPr="004D2BEF">
        <w:t>Miami, FL</w:t>
      </w:r>
      <w:r w:rsidRPr="004D2BEF">
        <w:br/>
        <w:t>NIAAA Post-Doctoral Fellow (R01AA021888-02S2)</w:t>
      </w:r>
    </w:p>
    <w:p w14:paraId="185649FE" w14:textId="77777777" w:rsidR="00BC4CCE" w:rsidRPr="004D2BEF" w:rsidRDefault="00BC4CCE" w:rsidP="00467986">
      <w:pPr>
        <w:spacing w:line="240" w:lineRule="atLeast"/>
        <w:ind w:left="2160" w:hanging="2070"/>
      </w:pPr>
      <w:r w:rsidRPr="004D2BEF">
        <w:t>2010 – 2014</w:t>
      </w:r>
      <w:r w:rsidRPr="004D2BEF">
        <w:tab/>
      </w:r>
      <w:r w:rsidRPr="004D2BEF">
        <w:rPr>
          <w:i/>
        </w:rPr>
        <w:t xml:space="preserve">Florida International University, </w:t>
      </w:r>
      <w:r w:rsidRPr="004D2BEF">
        <w:t>Miami, FL.</w:t>
      </w:r>
      <w:r w:rsidRPr="004D2BEF">
        <w:br/>
        <w:t>Doctor of Philosophy in Applied Developmental Psychology.</w:t>
      </w:r>
    </w:p>
    <w:p w14:paraId="50DC8116" w14:textId="2A9BD09E" w:rsidR="00BC4CCE" w:rsidRPr="004D2BEF" w:rsidRDefault="00BC4CCE" w:rsidP="00BC4CCE">
      <w:pPr>
        <w:spacing w:after="240" w:line="240" w:lineRule="atLeast"/>
        <w:ind w:left="2160" w:hanging="2070"/>
      </w:pPr>
      <w:r w:rsidRPr="004D2BEF">
        <w:t>2006 – 2010</w:t>
      </w:r>
      <w:r w:rsidRPr="004D2BEF">
        <w:tab/>
      </w:r>
      <w:r w:rsidRPr="004D2BEF">
        <w:rPr>
          <w:i/>
        </w:rPr>
        <w:t>Florida International University, Miami, FL.</w:t>
      </w:r>
      <w:r w:rsidRPr="004D2BEF">
        <w:rPr>
          <w:i/>
        </w:rPr>
        <w:br/>
      </w:r>
      <w:r w:rsidRPr="004D2BEF">
        <w:t>Bachelor of Arts in Psychology, Cum Laude, with Honors</w:t>
      </w:r>
      <w:r w:rsidRPr="004D2BEF">
        <w:tab/>
      </w:r>
    </w:p>
    <w:p w14:paraId="20F74E5F" w14:textId="77777777" w:rsidR="001C5C11" w:rsidRPr="004D2BEF" w:rsidRDefault="00E2784A" w:rsidP="00D873AB">
      <w:pPr>
        <w:pStyle w:val="Heading1"/>
        <w:spacing w:after="0"/>
      </w:pPr>
      <w:r w:rsidRPr="004D2BEF">
        <w:t>ACADEMIC POSITIONS HELD</w:t>
      </w:r>
    </w:p>
    <w:p w14:paraId="41AC983F" w14:textId="3B60216E" w:rsidR="001A5613" w:rsidRPr="004D2BEF" w:rsidRDefault="001A5613" w:rsidP="001A5613">
      <w:pPr>
        <w:spacing w:line="240" w:lineRule="atLeast"/>
        <w:ind w:left="2160" w:hanging="2070"/>
      </w:pPr>
      <w:r w:rsidRPr="004D2BEF">
        <w:t>202</w:t>
      </w:r>
      <w:r>
        <w:t>4</w:t>
      </w:r>
      <w:r w:rsidRPr="004D2BEF">
        <w:t xml:space="preserve"> – </w:t>
      </w:r>
      <w:r w:rsidRPr="004D2BEF">
        <w:rPr>
          <w:i/>
        </w:rPr>
        <w:t>Present</w:t>
      </w:r>
      <w:r w:rsidRPr="004D2BEF">
        <w:tab/>
      </w:r>
      <w:r>
        <w:t>Associate</w:t>
      </w:r>
      <w:r w:rsidRPr="004D2BEF">
        <w:t xml:space="preserve"> Professor, Department of Psychology, </w:t>
      </w:r>
      <w:r w:rsidRPr="004D2BEF">
        <w:rPr>
          <w:i/>
        </w:rPr>
        <w:t>University of Texas at San Antonio.</w:t>
      </w:r>
    </w:p>
    <w:p w14:paraId="51AE2D2D" w14:textId="41F0FA14" w:rsidR="007C7917" w:rsidRPr="004D2BEF" w:rsidRDefault="007C7917" w:rsidP="007C7917">
      <w:pPr>
        <w:spacing w:line="240" w:lineRule="atLeast"/>
        <w:ind w:left="2160" w:hanging="2070"/>
      </w:pPr>
      <w:r>
        <w:t>2023</w:t>
      </w:r>
      <w:r w:rsidRPr="004D2BEF">
        <w:t xml:space="preserve"> – </w:t>
      </w:r>
      <w:r w:rsidRPr="004D2BEF">
        <w:rPr>
          <w:i/>
        </w:rPr>
        <w:t>Present</w:t>
      </w:r>
      <w:r w:rsidRPr="004D2BEF">
        <w:tab/>
      </w:r>
      <w:r>
        <w:t>Dean’s Fellow on Faculty Success</w:t>
      </w:r>
      <w:r w:rsidRPr="004D2BEF">
        <w:t xml:space="preserve">, College for Health, Community, and Policy, </w:t>
      </w:r>
      <w:r w:rsidRPr="004D2BEF">
        <w:rPr>
          <w:i/>
        </w:rPr>
        <w:t>University of Texas at San Antonio.</w:t>
      </w:r>
      <w:r w:rsidRPr="004D2BEF">
        <w:t xml:space="preserve"> </w:t>
      </w:r>
    </w:p>
    <w:p w14:paraId="0C497976" w14:textId="578ECBE0" w:rsidR="009E69C8" w:rsidRPr="004D2BEF" w:rsidRDefault="009E69C8" w:rsidP="00F72260">
      <w:pPr>
        <w:spacing w:line="240" w:lineRule="atLeast"/>
        <w:ind w:left="2160" w:hanging="2070"/>
      </w:pPr>
      <w:r w:rsidRPr="004D2BEF">
        <w:t xml:space="preserve">2022 – </w:t>
      </w:r>
      <w:r w:rsidR="007C7917" w:rsidRPr="007C7917">
        <w:t>2023</w:t>
      </w:r>
      <w:r w:rsidRPr="004D2BEF">
        <w:tab/>
      </w:r>
      <w:r w:rsidR="007C7917">
        <w:t xml:space="preserve">Dean’s Fellow on </w:t>
      </w:r>
      <w:r w:rsidRPr="004D2BEF">
        <w:t xml:space="preserve">Diversity, Equity, and Inclusion Fellow, College for Health, Community, and Policy, </w:t>
      </w:r>
      <w:r w:rsidRPr="004D2BEF">
        <w:rPr>
          <w:i/>
        </w:rPr>
        <w:t>University of Texas at San Antonio.</w:t>
      </w:r>
      <w:r w:rsidRPr="004D2BEF">
        <w:t xml:space="preserve"> </w:t>
      </w:r>
    </w:p>
    <w:p w14:paraId="44127C09" w14:textId="7E149F38" w:rsidR="00F72260" w:rsidRPr="004D2BEF" w:rsidRDefault="00F72260" w:rsidP="00F72260">
      <w:pPr>
        <w:spacing w:line="240" w:lineRule="atLeast"/>
        <w:ind w:left="2160" w:hanging="2070"/>
      </w:pPr>
      <w:r w:rsidRPr="004D2BEF">
        <w:t>2021</w:t>
      </w:r>
      <w:r w:rsidR="009E69C8" w:rsidRPr="004D2BEF">
        <w:t xml:space="preserve"> – </w:t>
      </w:r>
      <w:r w:rsidR="00704249" w:rsidRPr="00704249">
        <w:rPr>
          <w:iCs/>
        </w:rPr>
        <w:t>202</w:t>
      </w:r>
      <w:r w:rsidR="00AA3EF4">
        <w:rPr>
          <w:iCs/>
        </w:rPr>
        <w:t>4</w:t>
      </w:r>
      <w:r w:rsidRPr="004D2BEF">
        <w:tab/>
        <w:t xml:space="preserve">Assistant Professor, Department of Psychology, </w:t>
      </w:r>
      <w:r w:rsidRPr="004D2BEF">
        <w:rPr>
          <w:i/>
        </w:rPr>
        <w:t>University of Texas at San Antonio.</w:t>
      </w:r>
    </w:p>
    <w:p w14:paraId="619C2DF1" w14:textId="1E26F0EB" w:rsidR="009876FA" w:rsidRPr="004D2BEF" w:rsidRDefault="009876FA" w:rsidP="00F72260">
      <w:pPr>
        <w:spacing w:line="240" w:lineRule="atLeast"/>
        <w:ind w:left="2160" w:hanging="2070"/>
      </w:pPr>
      <w:r w:rsidRPr="004D2BEF">
        <w:t xml:space="preserve">2017 – </w:t>
      </w:r>
      <w:r w:rsidR="00E67B7A" w:rsidRPr="004D2BEF">
        <w:t>2021</w:t>
      </w:r>
      <w:r w:rsidRPr="004D2BEF">
        <w:tab/>
        <w:t xml:space="preserve">Assistant Professor, Department of Psychology, </w:t>
      </w:r>
      <w:r w:rsidRPr="004D2BEF">
        <w:rPr>
          <w:i/>
        </w:rPr>
        <w:t>Old Dominion University.</w:t>
      </w:r>
    </w:p>
    <w:p w14:paraId="1DAD7BC6" w14:textId="15B45600" w:rsidR="00C76291" w:rsidRPr="004D2BEF" w:rsidRDefault="00C76291" w:rsidP="00336B96">
      <w:pPr>
        <w:spacing w:after="240" w:line="240" w:lineRule="atLeast"/>
        <w:ind w:left="2160" w:hanging="2070"/>
        <w:rPr>
          <w:i/>
        </w:rPr>
      </w:pPr>
      <w:r w:rsidRPr="004D2BEF">
        <w:t>2014</w:t>
      </w:r>
      <w:r w:rsidR="007349BC" w:rsidRPr="004D2BEF">
        <w:t xml:space="preserve"> – </w:t>
      </w:r>
      <w:r w:rsidR="009876FA" w:rsidRPr="004D2BEF">
        <w:t>2017</w:t>
      </w:r>
      <w:r w:rsidRPr="004D2BEF">
        <w:tab/>
        <w:t>Adjunct</w:t>
      </w:r>
      <w:r w:rsidR="007349BC" w:rsidRPr="004D2BEF">
        <w:t xml:space="preserve"> Professor</w:t>
      </w:r>
      <w:r w:rsidR="00516843" w:rsidRPr="004D2BEF">
        <w:t>,</w:t>
      </w:r>
      <w:r w:rsidR="00516843" w:rsidRPr="004D2BEF">
        <w:rPr>
          <w:b/>
        </w:rPr>
        <w:t xml:space="preserve"> </w:t>
      </w:r>
      <w:r w:rsidR="009876FA" w:rsidRPr="004D2BEF">
        <w:t xml:space="preserve">Department of Psychology, </w:t>
      </w:r>
      <w:r w:rsidRPr="004D2BEF">
        <w:rPr>
          <w:i/>
        </w:rPr>
        <w:t>Florida International</w:t>
      </w:r>
      <w:r w:rsidR="00516843" w:rsidRPr="004D2BEF">
        <w:rPr>
          <w:i/>
        </w:rPr>
        <w:t xml:space="preserve"> University.</w:t>
      </w:r>
    </w:p>
    <w:p w14:paraId="3A6F8A95" w14:textId="77777777" w:rsidR="00ED2A91" w:rsidRPr="004D2BEF" w:rsidRDefault="00ED2A91" w:rsidP="00ED2A91">
      <w:pPr>
        <w:pStyle w:val="Heading1"/>
        <w:spacing w:after="0"/>
        <w:rPr>
          <w:bCs/>
        </w:rPr>
      </w:pPr>
      <w:r w:rsidRPr="004D2BEF">
        <w:t>HONORS AND AWARDS</w:t>
      </w:r>
    </w:p>
    <w:p w14:paraId="36CBFEFD" w14:textId="27E9802D" w:rsidR="001A5613" w:rsidRPr="004D2BEF" w:rsidRDefault="001A5613" w:rsidP="001A5613">
      <w:pPr>
        <w:spacing w:line="240" w:lineRule="atLeast"/>
        <w:ind w:left="2160" w:hanging="2070"/>
      </w:pPr>
      <w:bookmarkStart w:id="0" w:name="_Hlk140518840"/>
      <w:bookmarkStart w:id="1" w:name="_Hlk133869978"/>
      <w:r w:rsidRPr="004D2BEF">
        <w:t>May 202</w:t>
      </w:r>
      <w:r>
        <w:t>4</w:t>
      </w:r>
      <w:r w:rsidRPr="004D2BEF">
        <w:tab/>
      </w:r>
      <w:r w:rsidRPr="004D2BEF">
        <w:rPr>
          <w:b/>
        </w:rPr>
        <w:t>Horowitz Early Career Scholars Program</w:t>
      </w:r>
      <w:r w:rsidRPr="001E5DBD">
        <w:t>,</w:t>
      </w:r>
      <w:r w:rsidRPr="004D2BEF">
        <w:rPr>
          <w:b/>
        </w:rPr>
        <w:t xml:space="preserve"> </w:t>
      </w:r>
      <w:r w:rsidRPr="004D2BEF">
        <w:rPr>
          <w:i/>
        </w:rPr>
        <w:t xml:space="preserve">Society for Research on Child Development </w:t>
      </w:r>
      <w:r w:rsidRPr="004D2BEF">
        <w:t xml:space="preserve">(Total Award: $2000). </w:t>
      </w:r>
    </w:p>
    <w:p w14:paraId="7D997976" w14:textId="15D5D97F" w:rsidR="00D437A1" w:rsidRPr="004D2BEF" w:rsidRDefault="00D437A1" w:rsidP="00D437A1">
      <w:pPr>
        <w:spacing w:line="240" w:lineRule="atLeast"/>
        <w:ind w:left="2160" w:hanging="2070"/>
      </w:pPr>
      <w:r>
        <w:t>April</w:t>
      </w:r>
      <w:r w:rsidRPr="004D2BEF">
        <w:t xml:space="preserve"> 202</w:t>
      </w:r>
      <w:r>
        <w:t>4</w:t>
      </w:r>
      <w:r w:rsidRPr="004D2BEF">
        <w:tab/>
      </w:r>
      <w:r>
        <w:rPr>
          <w:b/>
        </w:rPr>
        <w:t>Undergraduate Scholars Program</w:t>
      </w:r>
      <w:r w:rsidRPr="001E5DBD">
        <w:t>,</w:t>
      </w:r>
      <w:r w:rsidRPr="004D2BEF">
        <w:rPr>
          <w:b/>
        </w:rPr>
        <w:t xml:space="preserve"> </w:t>
      </w:r>
      <w:r w:rsidRPr="004D2BEF">
        <w:rPr>
          <w:i/>
        </w:rPr>
        <w:t xml:space="preserve">Society for Research on </w:t>
      </w:r>
      <w:r>
        <w:rPr>
          <w:i/>
        </w:rPr>
        <w:t>Adolescence</w:t>
      </w:r>
      <w:r w:rsidRPr="004D2BEF">
        <w:rPr>
          <w:i/>
        </w:rPr>
        <w:t xml:space="preserve"> </w:t>
      </w:r>
      <w:r w:rsidRPr="004D2BEF">
        <w:t>(Total Award: $</w:t>
      </w:r>
      <w:r>
        <w:t>500</w:t>
      </w:r>
      <w:r w:rsidRPr="004D2BEF">
        <w:t xml:space="preserve">). </w:t>
      </w:r>
    </w:p>
    <w:p w14:paraId="723724E5" w14:textId="3923D51E" w:rsidR="001E5DBD" w:rsidRPr="001E5DBD" w:rsidRDefault="001E5DBD" w:rsidP="002A554A">
      <w:pPr>
        <w:spacing w:line="240" w:lineRule="atLeast"/>
        <w:ind w:left="2160" w:hanging="2070"/>
        <w:rPr>
          <w:b/>
        </w:rPr>
      </w:pPr>
      <w:r>
        <w:t>July 2023</w:t>
      </w:r>
      <w:r>
        <w:tab/>
      </w:r>
      <w:r>
        <w:rPr>
          <w:b/>
        </w:rPr>
        <w:t xml:space="preserve">Nominee for </w:t>
      </w:r>
      <w:bookmarkStart w:id="2" w:name="_Hlk145261517"/>
      <w:r>
        <w:rPr>
          <w:b/>
        </w:rPr>
        <w:t>2023 APA Early Career</w:t>
      </w:r>
      <w:r w:rsidRPr="001E5DBD">
        <w:rPr>
          <w:b/>
        </w:rPr>
        <w:t xml:space="preserve"> Psychologists Achievement Award</w:t>
      </w:r>
      <w:bookmarkEnd w:id="2"/>
      <w:r w:rsidRPr="001E5DBD">
        <w:t>,</w:t>
      </w:r>
      <w:r w:rsidRPr="004D2BEF">
        <w:rPr>
          <w:b/>
        </w:rPr>
        <w:t xml:space="preserve"> </w:t>
      </w:r>
      <w:r>
        <w:rPr>
          <w:i/>
        </w:rPr>
        <w:t>American Psychological Association.</w:t>
      </w:r>
    </w:p>
    <w:p w14:paraId="3D9CE846" w14:textId="1FAE1A3A" w:rsidR="002A554A" w:rsidRPr="004D2BEF" w:rsidRDefault="002A554A" w:rsidP="002A554A">
      <w:pPr>
        <w:spacing w:line="240" w:lineRule="atLeast"/>
        <w:ind w:left="2160" w:hanging="2070"/>
      </w:pPr>
      <w:r w:rsidRPr="004D2BEF">
        <w:t>May 2023</w:t>
      </w:r>
      <w:r w:rsidRPr="004D2BEF">
        <w:tab/>
      </w:r>
      <w:r w:rsidRPr="004D2BEF">
        <w:rPr>
          <w:b/>
        </w:rPr>
        <w:t>Horowitz Early Career Scholars Program</w:t>
      </w:r>
      <w:r w:rsidR="001E5DBD" w:rsidRPr="001E5DBD">
        <w:t>,</w:t>
      </w:r>
      <w:r w:rsidRPr="004D2BEF">
        <w:rPr>
          <w:b/>
        </w:rPr>
        <w:t xml:space="preserve"> </w:t>
      </w:r>
      <w:r w:rsidRPr="004D2BEF">
        <w:rPr>
          <w:i/>
        </w:rPr>
        <w:t xml:space="preserve">Society for Research on Child Development </w:t>
      </w:r>
      <w:r w:rsidRPr="004D2BEF">
        <w:t xml:space="preserve">(Total Award: $2000). </w:t>
      </w:r>
    </w:p>
    <w:bookmarkEnd w:id="0"/>
    <w:p w14:paraId="4B890932" w14:textId="43056A9B" w:rsidR="002A554A" w:rsidRPr="004D2BEF" w:rsidRDefault="002A554A" w:rsidP="002A554A">
      <w:pPr>
        <w:ind w:left="2160" w:hanging="2070"/>
      </w:pPr>
      <w:r w:rsidRPr="004D2BEF">
        <w:t>March 2023</w:t>
      </w:r>
      <w:r w:rsidRPr="004D2BEF">
        <w:tab/>
      </w:r>
      <w:r w:rsidRPr="004D2BEF">
        <w:rPr>
          <w:b/>
        </w:rPr>
        <w:t xml:space="preserve">Nominee for </w:t>
      </w:r>
      <w:bookmarkStart w:id="3" w:name="_Hlk145261490"/>
      <w:r w:rsidRPr="004D2BEF">
        <w:rPr>
          <w:b/>
          <w:bCs/>
        </w:rPr>
        <w:t>2023</w:t>
      </w:r>
      <w:r w:rsidRPr="004D2BEF">
        <w:rPr>
          <w:b/>
          <w:bCs/>
          <w:spacing w:val="-1"/>
        </w:rPr>
        <w:t xml:space="preserve"> </w:t>
      </w:r>
      <w:r w:rsidRPr="004D2BEF">
        <w:rPr>
          <w:b/>
          <w:bCs/>
        </w:rPr>
        <w:t>Research</w:t>
      </w:r>
      <w:r w:rsidRPr="004D2BEF">
        <w:rPr>
          <w:b/>
          <w:bCs/>
          <w:spacing w:val="-1"/>
        </w:rPr>
        <w:t xml:space="preserve"> </w:t>
      </w:r>
      <w:r w:rsidRPr="004D2BEF">
        <w:rPr>
          <w:b/>
          <w:bCs/>
        </w:rPr>
        <w:t>Achievement</w:t>
      </w:r>
      <w:r w:rsidRPr="004D2BEF">
        <w:rPr>
          <w:b/>
          <w:bCs/>
          <w:spacing w:val="-2"/>
        </w:rPr>
        <w:t xml:space="preserve"> </w:t>
      </w:r>
      <w:r w:rsidRPr="004D2BEF">
        <w:rPr>
          <w:b/>
          <w:bCs/>
        </w:rPr>
        <w:t>University Excellence Award</w:t>
      </w:r>
      <w:bookmarkEnd w:id="3"/>
      <w:r w:rsidRPr="004D2BEF">
        <w:rPr>
          <w:b/>
          <w:bCs/>
        </w:rPr>
        <w:t xml:space="preserve">, </w:t>
      </w:r>
      <w:r w:rsidRPr="004D2BEF">
        <w:rPr>
          <w:bCs/>
          <w:i/>
        </w:rPr>
        <w:t xml:space="preserve">University of Texas at San Antonio. </w:t>
      </w:r>
    </w:p>
    <w:bookmarkEnd w:id="1"/>
    <w:p w14:paraId="405D8E47" w14:textId="303A66DD" w:rsidR="00184EE7" w:rsidRPr="004D2BEF" w:rsidRDefault="00184EE7" w:rsidP="001447A6">
      <w:pPr>
        <w:ind w:left="2160" w:hanging="2070"/>
        <w:rPr>
          <w:i/>
          <w:iCs/>
        </w:rPr>
      </w:pPr>
      <w:r w:rsidRPr="004D2BEF">
        <w:t>February 2023</w:t>
      </w:r>
      <w:r w:rsidRPr="004D2BEF">
        <w:tab/>
      </w:r>
      <w:r w:rsidRPr="004D2BEF">
        <w:rPr>
          <w:b/>
          <w:bCs/>
        </w:rPr>
        <w:t xml:space="preserve">Best Reviewer 2022: </w:t>
      </w:r>
      <w:r w:rsidRPr="004D2BEF">
        <w:rPr>
          <w:i/>
          <w:iCs/>
        </w:rPr>
        <w:t>Identity: An International Journal of Theory and Research.</w:t>
      </w:r>
    </w:p>
    <w:p w14:paraId="1BD1550A" w14:textId="77777777" w:rsidR="001E5DBD" w:rsidRPr="003927B1" w:rsidRDefault="001E5DBD" w:rsidP="001E5DBD">
      <w:pPr>
        <w:spacing w:line="240" w:lineRule="atLeast"/>
        <w:ind w:left="2160" w:hanging="2070"/>
      </w:pPr>
      <w:r w:rsidRPr="003927B1">
        <w:t>May 2022</w:t>
      </w:r>
      <w:r w:rsidRPr="003927B1">
        <w:tab/>
      </w:r>
      <w:r w:rsidRPr="003927B1">
        <w:rPr>
          <w:b/>
        </w:rPr>
        <w:t>Faculty Mentor of the Year</w:t>
      </w:r>
      <w:r>
        <w:rPr>
          <w:b/>
        </w:rPr>
        <w:t>,</w:t>
      </w:r>
      <w:r w:rsidRPr="003927B1">
        <w:rPr>
          <w:b/>
        </w:rPr>
        <w:t xml:space="preserve"> </w:t>
      </w:r>
      <w:r w:rsidRPr="003927B1">
        <w:rPr>
          <w:bCs/>
          <w:i/>
          <w:iCs/>
        </w:rPr>
        <w:t>McNair Scholars Program, University of Texas at San Antonio</w:t>
      </w:r>
      <w:r w:rsidRPr="003927B1">
        <w:t xml:space="preserve">. </w:t>
      </w:r>
    </w:p>
    <w:p w14:paraId="48B815E8" w14:textId="77777777" w:rsidR="001E5DBD" w:rsidRPr="003927B1" w:rsidRDefault="001E5DBD" w:rsidP="001E5DBD">
      <w:pPr>
        <w:spacing w:line="240" w:lineRule="atLeast"/>
        <w:ind w:left="2160" w:hanging="2070"/>
      </w:pPr>
      <w:r w:rsidRPr="003927B1">
        <w:lastRenderedPageBreak/>
        <w:t>April 2022</w:t>
      </w:r>
      <w:r w:rsidRPr="003927B1">
        <w:tab/>
      </w:r>
      <w:r w:rsidRPr="003927B1">
        <w:rPr>
          <w:b/>
        </w:rPr>
        <w:t>Horowitz Early Career Scholars Program</w:t>
      </w:r>
      <w:r>
        <w:rPr>
          <w:b/>
        </w:rPr>
        <w:t>,</w:t>
      </w:r>
      <w:r w:rsidRPr="003927B1">
        <w:rPr>
          <w:b/>
        </w:rPr>
        <w:t xml:space="preserve"> </w:t>
      </w:r>
      <w:r w:rsidRPr="003927B1">
        <w:rPr>
          <w:i/>
        </w:rPr>
        <w:t xml:space="preserve">Society for Research on Child Development </w:t>
      </w:r>
      <w:r w:rsidRPr="003927B1">
        <w:t xml:space="preserve">(Total Award: $2000). </w:t>
      </w:r>
    </w:p>
    <w:p w14:paraId="592D44BD" w14:textId="77777777" w:rsidR="001E5DBD" w:rsidRPr="003927B1" w:rsidRDefault="001E5DBD" w:rsidP="001E5DBD">
      <w:pPr>
        <w:spacing w:line="240" w:lineRule="atLeast"/>
        <w:ind w:left="2160" w:hanging="2070"/>
      </w:pPr>
      <w:r w:rsidRPr="003927B1">
        <w:t>May 2021</w:t>
      </w:r>
      <w:r w:rsidRPr="003927B1">
        <w:tab/>
      </w:r>
      <w:r w:rsidRPr="003927B1">
        <w:rPr>
          <w:b/>
        </w:rPr>
        <w:t>Horowitz Early Career Scholars Program</w:t>
      </w:r>
      <w:r>
        <w:rPr>
          <w:b/>
        </w:rPr>
        <w:t>,</w:t>
      </w:r>
      <w:r w:rsidRPr="003927B1">
        <w:rPr>
          <w:b/>
        </w:rPr>
        <w:t xml:space="preserve"> </w:t>
      </w:r>
      <w:r w:rsidRPr="003927B1">
        <w:rPr>
          <w:i/>
        </w:rPr>
        <w:t xml:space="preserve">Society for Research on Child Development </w:t>
      </w:r>
      <w:r w:rsidRPr="003927B1">
        <w:t xml:space="preserve">(Total Award: $2000). </w:t>
      </w:r>
    </w:p>
    <w:p w14:paraId="7A4F2465" w14:textId="77777777" w:rsidR="001E5DBD" w:rsidRPr="003927B1" w:rsidRDefault="001E5DBD" w:rsidP="001E5DBD">
      <w:pPr>
        <w:spacing w:line="240" w:lineRule="atLeast"/>
        <w:ind w:left="2160" w:hanging="2070"/>
      </w:pPr>
      <w:bookmarkStart w:id="4" w:name="_Hlk140518919"/>
      <w:r w:rsidRPr="003927B1">
        <w:t>May 2020</w:t>
      </w:r>
      <w:r w:rsidRPr="003927B1">
        <w:tab/>
      </w:r>
      <w:r w:rsidRPr="003927B1">
        <w:rPr>
          <w:b/>
          <w:bCs/>
        </w:rPr>
        <w:t>Reign on Faculty Recognition Award</w:t>
      </w:r>
      <w:r>
        <w:rPr>
          <w:b/>
          <w:bCs/>
        </w:rPr>
        <w:t>,</w:t>
      </w:r>
      <w:r w:rsidRPr="003927B1">
        <w:rPr>
          <w:b/>
          <w:bCs/>
        </w:rPr>
        <w:t xml:space="preserve"> </w:t>
      </w:r>
      <w:r w:rsidRPr="003927B1">
        <w:t>Dean of Students,</w:t>
      </w:r>
      <w:r w:rsidRPr="003927B1">
        <w:rPr>
          <w:i/>
          <w:iCs/>
        </w:rPr>
        <w:t xml:space="preserve"> Old Dominion University. </w:t>
      </w:r>
    </w:p>
    <w:p w14:paraId="49342D9A" w14:textId="77777777" w:rsidR="001E5DBD" w:rsidRPr="003927B1" w:rsidRDefault="001E5DBD" w:rsidP="001E5DBD">
      <w:pPr>
        <w:ind w:left="2160" w:hanging="2070"/>
      </w:pPr>
      <w:r w:rsidRPr="003927B1">
        <w:t>April 2020</w:t>
      </w:r>
      <w:r w:rsidRPr="003927B1">
        <w:tab/>
      </w:r>
      <w:r w:rsidRPr="003927B1">
        <w:rPr>
          <w:b/>
          <w:bCs/>
        </w:rPr>
        <w:t>Distinguished Teaching Award for Tenure Track Faculty</w:t>
      </w:r>
      <w:r>
        <w:rPr>
          <w:b/>
          <w:bCs/>
        </w:rPr>
        <w:t>,</w:t>
      </w:r>
      <w:r w:rsidRPr="003927B1">
        <w:rPr>
          <w:b/>
          <w:bCs/>
        </w:rPr>
        <w:t xml:space="preserve"> </w:t>
      </w:r>
      <w:r w:rsidRPr="003927B1">
        <w:t xml:space="preserve">College of Science, </w:t>
      </w:r>
      <w:r w:rsidRPr="003927B1">
        <w:rPr>
          <w:i/>
          <w:iCs/>
        </w:rPr>
        <w:t xml:space="preserve">Old Dominion University </w:t>
      </w:r>
      <w:r w:rsidRPr="003927B1">
        <w:t>(Total Award: $500).</w:t>
      </w:r>
    </w:p>
    <w:p w14:paraId="71C650F9" w14:textId="77777777" w:rsidR="001E5DBD" w:rsidRPr="003927B1" w:rsidRDefault="001E5DBD" w:rsidP="001E5DBD">
      <w:pPr>
        <w:spacing w:line="240" w:lineRule="atLeast"/>
        <w:ind w:left="2160" w:hanging="2070"/>
      </w:pPr>
      <w:r w:rsidRPr="003927B1">
        <w:t>May 2019</w:t>
      </w:r>
      <w:r w:rsidRPr="003927B1">
        <w:tab/>
      </w:r>
      <w:r w:rsidRPr="003927B1">
        <w:rPr>
          <w:b/>
          <w:bCs/>
        </w:rPr>
        <w:t>Shining Star Award</w:t>
      </w:r>
      <w:r>
        <w:rPr>
          <w:b/>
          <w:bCs/>
        </w:rPr>
        <w:t>,</w:t>
      </w:r>
      <w:r w:rsidRPr="003927B1">
        <w:rPr>
          <w:b/>
          <w:bCs/>
        </w:rPr>
        <w:t xml:space="preserve"> </w:t>
      </w:r>
      <w:r w:rsidRPr="003927B1">
        <w:t>Dean of Students,</w:t>
      </w:r>
      <w:r w:rsidRPr="003927B1">
        <w:rPr>
          <w:i/>
          <w:iCs/>
        </w:rPr>
        <w:t xml:space="preserve"> Old Dominion University. </w:t>
      </w:r>
    </w:p>
    <w:p w14:paraId="601D4D1A" w14:textId="77777777" w:rsidR="001E5DBD" w:rsidRPr="003927B1" w:rsidRDefault="001E5DBD" w:rsidP="001E5DBD">
      <w:pPr>
        <w:spacing w:line="240" w:lineRule="atLeast"/>
        <w:ind w:left="2160" w:hanging="2070"/>
      </w:pPr>
      <w:r w:rsidRPr="003927B1">
        <w:t>May 2019</w:t>
      </w:r>
      <w:r w:rsidRPr="003927B1">
        <w:tab/>
      </w:r>
      <w:r w:rsidRPr="003927B1">
        <w:rPr>
          <w:b/>
          <w:bCs/>
        </w:rPr>
        <w:t>Outstanding Psychology Faculty Teaching Award</w:t>
      </w:r>
      <w:r>
        <w:rPr>
          <w:b/>
          <w:bCs/>
        </w:rPr>
        <w:t>,</w:t>
      </w:r>
      <w:r w:rsidRPr="003927B1">
        <w:rPr>
          <w:b/>
          <w:bCs/>
        </w:rPr>
        <w:t xml:space="preserve"> </w:t>
      </w:r>
      <w:r w:rsidRPr="003927B1">
        <w:t>Department of Psychology,</w:t>
      </w:r>
      <w:r w:rsidRPr="003927B1">
        <w:rPr>
          <w:i/>
          <w:iCs/>
        </w:rPr>
        <w:t xml:space="preserve"> Old Dominion University. </w:t>
      </w:r>
    </w:p>
    <w:p w14:paraId="5F23C6F8" w14:textId="77777777" w:rsidR="001E5DBD" w:rsidRPr="003927B1" w:rsidRDefault="001E5DBD" w:rsidP="001E5DBD">
      <w:pPr>
        <w:spacing w:line="240" w:lineRule="atLeast"/>
        <w:ind w:left="2160" w:hanging="2070"/>
      </w:pPr>
      <w:r w:rsidRPr="003927B1">
        <w:t>March 2019</w:t>
      </w:r>
      <w:r w:rsidRPr="003927B1">
        <w:tab/>
      </w:r>
      <w:r w:rsidRPr="003927B1">
        <w:rPr>
          <w:b/>
        </w:rPr>
        <w:t>Interdisciplinary Research Training Institute on Hispanic Drug Abuse (IRTI)</w:t>
      </w:r>
      <w:r>
        <w:rPr>
          <w:b/>
        </w:rPr>
        <w:t>,</w:t>
      </w:r>
      <w:r w:rsidRPr="003927B1">
        <w:rPr>
          <w:b/>
        </w:rPr>
        <w:t xml:space="preserve"> </w:t>
      </w:r>
      <w:r w:rsidRPr="003927B1">
        <w:rPr>
          <w:i/>
        </w:rPr>
        <w:t xml:space="preserve">University of Southern California (USC) and National Institute on Drug Abuse (2R25DA026401) </w:t>
      </w:r>
      <w:r w:rsidRPr="003927B1">
        <w:t xml:space="preserve">(Total Award: $2500). </w:t>
      </w:r>
    </w:p>
    <w:p w14:paraId="7A9500D7" w14:textId="77777777" w:rsidR="001E5DBD" w:rsidRPr="003927B1" w:rsidRDefault="001E5DBD" w:rsidP="001E5DBD">
      <w:pPr>
        <w:spacing w:line="240" w:lineRule="atLeast"/>
        <w:ind w:left="2160" w:hanging="2070"/>
      </w:pPr>
      <w:r w:rsidRPr="003927B1">
        <w:t>January 2019</w:t>
      </w:r>
      <w:r w:rsidRPr="003927B1">
        <w:tab/>
      </w:r>
      <w:r w:rsidRPr="003927B1">
        <w:rPr>
          <w:b/>
        </w:rPr>
        <w:t>Frances Degen Horowitz Millennium Scholars Program (MSP)</w:t>
      </w:r>
      <w:r>
        <w:rPr>
          <w:b/>
        </w:rPr>
        <w:t>,</w:t>
      </w:r>
      <w:r w:rsidRPr="003927B1">
        <w:rPr>
          <w:b/>
        </w:rPr>
        <w:t xml:space="preserve"> </w:t>
      </w:r>
      <w:r w:rsidRPr="003927B1">
        <w:rPr>
          <w:i/>
        </w:rPr>
        <w:t xml:space="preserve">Society for Research on Child Development </w:t>
      </w:r>
      <w:r w:rsidRPr="003927B1">
        <w:t xml:space="preserve">(Total Award: $500). </w:t>
      </w:r>
    </w:p>
    <w:bookmarkEnd w:id="4"/>
    <w:p w14:paraId="64244ED8" w14:textId="01DE0EB2" w:rsidR="00ED2A91" w:rsidRPr="004D2BEF" w:rsidRDefault="00ED2A91" w:rsidP="00467986">
      <w:pPr>
        <w:spacing w:line="240" w:lineRule="atLeast"/>
        <w:ind w:left="2160" w:hanging="2070"/>
      </w:pPr>
      <w:r w:rsidRPr="004D2BEF">
        <w:t>July 2015</w:t>
      </w:r>
      <w:r w:rsidRPr="004D2BEF">
        <w:tab/>
      </w:r>
      <w:r w:rsidRPr="004D2BEF">
        <w:rPr>
          <w:b/>
        </w:rPr>
        <w:t>Honorable Mention, Jeffrey S. Tanaka Memorial Dissertation Award</w:t>
      </w:r>
      <w:r w:rsidR="001E5DBD">
        <w:rPr>
          <w:b/>
        </w:rPr>
        <w:t>,</w:t>
      </w:r>
      <w:r w:rsidRPr="004D2BEF">
        <w:rPr>
          <w:b/>
        </w:rPr>
        <w:t xml:space="preserve"> </w:t>
      </w:r>
      <w:r w:rsidRPr="004D2BEF">
        <w:t>Committee on Ethnic Minority Affairs (CEMA)</w:t>
      </w:r>
      <w:r w:rsidRPr="004D2BEF">
        <w:rPr>
          <w:color w:val="000000"/>
          <w:shd w:val="clear" w:color="auto" w:fill="FFFFFF"/>
        </w:rPr>
        <w:t xml:space="preserve">, </w:t>
      </w:r>
      <w:r w:rsidRPr="004D2BEF">
        <w:rPr>
          <w:i/>
          <w:color w:val="000000"/>
          <w:shd w:val="clear" w:color="auto" w:fill="FFFFFF"/>
        </w:rPr>
        <w:t>American Psychological Association</w:t>
      </w:r>
      <w:r w:rsidRPr="004D2BEF">
        <w:rPr>
          <w:color w:val="000000"/>
          <w:shd w:val="clear" w:color="auto" w:fill="FFFFFF"/>
        </w:rPr>
        <w:t>.</w:t>
      </w:r>
    </w:p>
    <w:p w14:paraId="5FF190B4" w14:textId="2A3AF5A9" w:rsidR="00ED2A91" w:rsidRPr="004D2BEF" w:rsidRDefault="00ED2A91" w:rsidP="00467986">
      <w:pPr>
        <w:spacing w:line="240" w:lineRule="atLeast"/>
        <w:ind w:left="2160" w:hanging="2070"/>
      </w:pPr>
      <w:r w:rsidRPr="004D2BEF">
        <w:t>August 2014</w:t>
      </w:r>
      <w:r w:rsidRPr="004D2BEF">
        <w:tab/>
      </w:r>
      <w:r w:rsidRPr="004D2BEF">
        <w:rPr>
          <w:b/>
        </w:rPr>
        <w:t>Post-Doctoral Fellowship</w:t>
      </w:r>
      <w:r w:rsidR="001E5DBD">
        <w:rPr>
          <w:b/>
        </w:rPr>
        <w:t>,</w:t>
      </w:r>
      <w:r w:rsidRPr="004D2BEF">
        <w:rPr>
          <w:b/>
        </w:rPr>
        <w:t xml:space="preserve"> </w:t>
      </w:r>
      <w:r w:rsidRPr="004D2BEF">
        <w:rPr>
          <w:color w:val="000000"/>
          <w:shd w:val="clear" w:color="auto" w:fill="FFFFFF"/>
        </w:rPr>
        <w:t xml:space="preserve">National Institute on Alcohol Abuse and Alcoholism (NIAAA), </w:t>
      </w:r>
      <w:r w:rsidRPr="004D2BEF">
        <w:rPr>
          <w:i/>
          <w:color w:val="000000"/>
          <w:shd w:val="clear" w:color="auto" w:fill="FFFFFF"/>
        </w:rPr>
        <w:t>University of Miami Miller School of Medicine</w:t>
      </w:r>
      <w:r w:rsidRPr="004D2BEF">
        <w:rPr>
          <w:color w:val="000000"/>
          <w:shd w:val="clear" w:color="auto" w:fill="FFFFFF"/>
        </w:rPr>
        <w:t>.</w:t>
      </w:r>
    </w:p>
    <w:p w14:paraId="014BD868" w14:textId="41AA1E3D" w:rsidR="00ED2A91" w:rsidRPr="004D2BEF" w:rsidRDefault="00ED2A91" w:rsidP="00467986">
      <w:pPr>
        <w:spacing w:line="240" w:lineRule="atLeast"/>
        <w:ind w:left="2160" w:hanging="2070"/>
      </w:pPr>
      <w:r w:rsidRPr="004D2BEF">
        <w:t>April 2014</w:t>
      </w:r>
      <w:r w:rsidRPr="004D2BEF">
        <w:tab/>
      </w:r>
      <w:r w:rsidRPr="004D2BEF">
        <w:rPr>
          <w:b/>
        </w:rPr>
        <w:t>Provost Award for Outstanding Graduate Teaching</w:t>
      </w:r>
      <w:r w:rsidR="001E5DBD">
        <w:rPr>
          <w:b/>
        </w:rPr>
        <w:t>,</w:t>
      </w:r>
      <w:r w:rsidRPr="004D2BEF">
        <w:rPr>
          <w:b/>
        </w:rPr>
        <w:t xml:space="preserve"> </w:t>
      </w:r>
      <w:r w:rsidRPr="004D2BEF">
        <w:t xml:space="preserve">University Graduate School, </w:t>
      </w:r>
      <w:r w:rsidRPr="004D2BEF">
        <w:rPr>
          <w:i/>
        </w:rPr>
        <w:t>Florida International University</w:t>
      </w:r>
      <w:r w:rsidRPr="004D2BEF">
        <w:t xml:space="preserve"> (Total Award: $2,000).</w:t>
      </w:r>
    </w:p>
    <w:p w14:paraId="55B9C1A1" w14:textId="2B126BAE" w:rsidR="00ED2A91" w:rsidRPr="004D2BEF" w:rsidRDefault="00ED2A91" w:rsidP="00467986">
      <w:pPr>
        <w:spacing w:line="240" w:lineRule="atLeast"/>
        <w:ind w:left="2160" w:hanging="2070"/>
      </w:pPr>
      <w:r w:rsidRPr="004D2BEF">
        <w:t>July 2013</w:t>
      </w:r>
      <w:r w:rsidRPr="004D2BEF">
        <w:tab/>
      </w:r>
      <w:r w:rsidRPr="004D2BEF">
        <w:rPr>
          <w:b/>
        </w:rPr>
        <w:t>McKnight Dissertation Fellowship</w:t>
      </w:r>
      <w:r w:rsidR="001E5DBD">
        <w:t xml:space="preserve">, </w:t>
      </w:r>
      <w:r w:rsidRPr="004D2BEF">
        <w:rPr>
          <w:i/>
        </w:rPr>
        <w:t xml:space="preserve">Florida Education Fund </w:t>
      </w:r>
      <w:r w:rsidRPr="004D2BEF">
        <w:t>(Total Award: $12,000).</w:t>
      </w:r>
    </w:p>
    <w:p w14:paraId="52463201" w14:textId="7EEFBF3A" w:rsidR="00ED2A91" w:rsidRPr="004D2BEF" w:rsidRDefault="00ED2A91" w:rsidP="00467986">
      <w:pPr>
        <w:spacing w:line="240" w:lineRule="atLeast"/>
        <w:ind w:left="2160" w:hanging="2070"/>
      </w:pPr>
      <w:r w:rsidRPr="004D2BEF">
        <w:t>March 2013</w:t>
      </w:r>
      <w:r w:rsidRPr="004D2BEF">
        <w:tab/>
      </w:r>
      <w:r w:rsidRPr="004D2BEF">
        <w:rPr>
          <w:b/>
        </w:rPr>
        <w:t>First Place Oral Presentation, Scholarly Forum (Health Sciences)</w:t>
      </w:r>
      <w:r w:rsidR="001E5DBD">
        <w:t>,</w:t>
      </w:r>
      <w:r w:rsidRPr="004D2BEF">
        <w:t xml:space="preserve"> University Graduate School, </w:t>
      </w:r>
      <w:r w:rsidRPr="004D2BEF">
        <w:rPr>
          <w:i/>
        </w:rPr>
        <w:t>Florida International University</w:t>
      </w:r>
      <w:r w:rsidRPr="004D2BEF">
        <w:t xml:space="preserve"> (Total Award: $350).</w:t>
      </w:r>
    </w:p>
    <w:p w14:paraId="5C3621B2" w14:textId="77777777" w:rsidR="00ED2A91" w:rsidRPr="004D2BEF" w:rsidRDefault="00ED2A91" w:rsidP="00467986">
      <w:pPr>
        <w:spacing w:line="240" w:lineRule="atLeast"/>
        <w:ind w:left="2160" w:hanging="2070"/>
      </w:pPr>
      <w:r w:rsidRPr="004D2BEF">
        <w:t>April 2010</w:t>
      </w:r>
      <w:r w:rsidRPr="004D2BEF">
        <w:tab/>
      </w:r>
      <w:r w:rsidRPr="004D2BEF">
        <w:rPr>
          <w:b/>
        </w:rPr>
        <w:t>Graduated Cum Laude,</w:t>
      </w:r>
      <w:r w:rsidRPr="004D2BEF">
        <w:t xml:space="preserve"> </w:t>
      </w:r>
      <w:r w:rsidRPr="004D2BEF">
        <w:rPr>
          <w:i/>
        </w:rPr>
        <w:t>Florida International University.</w:t>
      </w:r>
    </w:p>
    <w:p w14:paraId="23B794AA" w14:textId="793A1C0D" w:rsidR="00ED2A91" w:rsidRPr="004D2BEF" w:rsidRDefault="00ED2A91" w:rsidP="00467986">
      <w:pPr>
        <w:spacing w:line="240" w:lineRule="atLeast"/>
        <w:ind w:left="2160" w:hanging="2070"/>
      </w:pPr>
      <w:r w:rsidRPr="004D2BEF">
        <w:t>April 2010</w:t>
      </w:r>
      <w:r w:rsidRPr="004D2BEF">
        <w:tab/>
      </w:r>
      <w:r w:rsidRPr="004D2BEF">
        <w:rPr>
          <w:b/>
        </w:rPr>
        <w:t>Outstanding Academic Achievement in Psychology</w:t>
      </w:r>
      <w:r w:rsidR="001E5DBD">
        <w:rPr>
          <w:b/>
        </w:rPr>
        <w:t>,</w:t>
      </w:r>
      <w:r w:rsidRPr="004D2BEF">
        <w:rPr>
          <w:b/>
        </w:rPr>
        <w:t xml:space="preserve"> </w:t>
      </w:r>
      <w:r w:rsidRPr="004D2BEF">
        <w:t xml:space="preserve">College of Arts and Sciences, </w:t>
      </w:r>
      <w:r w:rsidRPr="004D2BEF">
        <w:rPr>
          <w:i/>
        </w:rPr>
        <w:t>Florida International University.</w:t>
      </w:r>
    </w:p>
    <w:p w14:paraId="54CEFFEB" w14:textId="222C4C88" w:rsidR="00ED2A91" w:rsidRPr="004D2BEF" w:rsidRDefault="00ED2A91" w:rsidP="00467986">
      <w:pPr>
        <w:spacing w:line="240" w:lineRule="atLeast"/>
        <w:ind w:left="2160" w:hanging="2070"/>
      </w:pPr>
      <w:r w:rsidRPr="004D2BEF">
        <w:t>April 2010</w:t>
      </w:r>
      <w:r w:rsidRPr="004D2BEF">
        <w:tab/>
      </w:r>
      <w:r w:rsidRPr="004D2BEF">
        <w:rPr>
          <w:b/>
        </w:rPr>
        <w:t>Outstanding Leadership</w:t>
      </w:r>
      <w:r w:rsidR="001E5DBD">
        <w:rPr>
          <w:b/>
        </w:rPr>
        <w:t>,</w:t>
      </w:r>
      <w:r w:rsidRPr="004D2BEF">
        <w:rPr>
          <w:b/>
        </w:rPr>
        <w:t xml:space="preserve"> </w:t>
      </w:r>
      <w:r w:rsidRPr="004D2BEF">
        <w:t xml:space="preserve">Counseling and Psychological Services Center at </w:t>
      </w:r>
      <w:r w:rsidRPr="004D2BEF">
        <w:rPr>
          <w:i/>
        </w:rPr>
        <w:t>Florida International University.</w:t>
      </w:r>
    </w:p>
    <w:p w14:paraId="243CC31F" w14:textId="1F531A24" w:rsidR="00ED2A91" w:rsidRPr="004D2BEF" w:rsidRDefault="00ED2A91" w:rsidP="00467986">
      <w:pPr>
        <w:spacing w:line="240" w:lineRule="atLeast"/>
        <w:ind w:left="2160" w:hanging="2070"/>
      </w:pPr>
      <w:r w:rsidRPr="004D2BEF">
        <w:t>December 2009</w:t>
      </w:r>
      <w:r w:rsidRPr="004D2BEF">
        <w:tab/>
      </w:r>
      <w:r w:rsidRPr="004D2BEF">
        <w:rPr>
          <w:b/>
        </w:rPr>
        <w:t>First Place Research Paper, McNair Symposium</w:t>
      </w:r>
      <w:r w:rsidR="001E5DBD">
        <w:t>,</w:t>
      </w:r>
      <w:r w:rsidRPr="004D2BEF">
        <w:t xml:space="preserve"> Ronald E. McNair Post-Bachelorette Fellowship, </w:t>
      </w:r>
      <w:r w:rsidRPr="004D2BEF">
        <w:rPr>
          <w:i/>
        </w:rPr>
        <w:t>Florida International University.</w:t>
      </w:r>
    </w:p>
    <w:p w14:paraId="18FB4902" w14:textId="4FD8D3E4" w:rsidR="00ED2A91" w:rsidRPr="004D2BEF" w:rsidRDefault="00ED2A91" w:rsidP="00336B96">
      <w:pPr>
        <w:autoSpaceDE w:val="0"/>
        <w:autoSpaceDN w:val="0"/>
        <w:adjustRightInd w:val="0"/>
        <w:spacing w:after="240" w:line="240" w:lineRule="atLeast"/>
        <w:ind w:left="2160" w:hanging="2070"/>
        <w:rPr>
          <w:lang w:eastAsia="zh-CN"/>
        </w:rPr>
      </w:pPr>
      <w:r w:rsidRPr="004D2BEF">
        <w:rPr>
          <w:lang w:eastAsia="zh-CN"/>
        </w:rPr>
        <w:t>March 2009</w:t>
      </w:r>
      <w:r w:rsidRPr="004D2BEF">
        <w:rPr>
          <w:lang w:eastAsia="zh-CN"/>
        </w:rPr>
        <w:tab/>
      </w:r>
      <w:r w:rsidRPr="004D2BEF">
        <w:rPr>
          <w:b/>
          <w:lang w:eastAsia="zh-CN"/>
        </w:rPr>
        <w:t>Ronald E. McNair Post-Bachelorette Fellowship</w:t>
      </w:r>
      <w:r w:rsidR="001E5DBD">
        <w:rPr>
          <w:b/>
          <w:lang w:eastAsia="zh-CN"/>
        </w:rPr>
        <w:t>,</w:t>
      </w:r>
      <w:r w:rsidRPr="004D2BEF">
        <w:rPr>
          <w:b/>
          <w:lang w:eastAsia="zh-CN"/>
        </w:rPr>
        <w:t xml:space="preserve"> </w:t>
      </w:r>
      <w:r w:rsidRPr="004D2BEF">
        <w:rPr>
          <w:lang w:eastAsia="zh-CN"/>
        </w:rPr>
        <w:t>U.S. Department of Education Trio Program (Total Award: $3,000).</w:t>
      </w:r>
    </w:p>
    <w:p w14:paraId="65CC20C6" w14:textId="22FE940B" w:rsidR="00452566" w:rsidRPr="004D2BEF" w:rsidRDefault="000A6B39" w:rsidP="00452566">
      <w:pPr>
        <w:pStyle w:val="Heading1"/>
        <w:spacing w:after="0"/>
        <w:rPr>
          <w:bCs/>
        </w:rPr>
      </w:pPr>
      <w:r w:rsidRPr="004D2BEF">
        <w:t xml:space="preserve">PEER-REVIEWED JOURNAL PUBLICATIONS </w:t>
      </w:r>
      <w:r w:rsidRPr="004D2BEF">
        <w:rPr>
          <w:sz w:val="18"/>
          <w:szCs w:val="18"/>
        </w:rPr>
        <w:t>(</w:t>
      </w:r>
      <w:r w:rsidRPr="004D2BEF">
        <w:rPr>
          <w:sz w:val="18"/>
          <w:szCs w:val="18"/>
          <w:vertAlign w:val="superscript"/>
        </w:rPr>
        <w:t>*</w:t>
      </w:r>
      <w:r w:rsidR="00BC4CCE" w:rsidRPr="004D2BEF">
        <w:rPr>
          <w:sz w:val="18"/>
          <w:szCs w:val="18"/>
        </w:rPr>
        <w:t>graduate</w:t>
      </w:r>
      <w:r w:rsidRPr="004D2BEF">
        <w:rPr>
          <w:sz w:val="18"/>
          <w:szCs w:val="18"/>
        </w:rPr>
        <w:t xml:space="preserve"> </w:t>
      </w:r>
      <w:r w:rsidR="00BC4CCE" w:rsidRPr="004D2BEF">
        <w:rPr>
          <w:sz w:val="18"/>
          <w:szCs w:val="18"/>
          <w:vertAlign w:val="superscript"/>
        </w:rPr>
        <w:t>+</w:t>
      </w:r>
      <w:r w:rsidR="00BC4CCE" w:rsidRPr="004D2BEF">
        <w:rPr>
          <w:sz w:val="18"/>
          <w:szCs w:val="18"/>
        </w:rPr>
        <w:t>undergraduate</w:t>
      </w:r>
      <w:r w:rsidR="003E7C37" w:rsidRPr="004D2BEF">
        <w:rPr>
          <w:sz w:val="18"/>
          <w:szCs w:val="18"/>
        </w:rPr>
        <w:t xml:space="preserve"> </w:t>
      </w:r>
      <w:r w:rsidR="00121670" w:rsidRPr="004D2BEF">
        <w:rPr>
          <w:color w:val="000000"/>
          <w:sz w:val="18"/>
          <w:szCs w:val="18"/>
          <w:shd w:val="clear" w:color="auto" w:fill="FFFFFF"/>
          <w:vertAlign w:val="superscript"/>
        </w:rPr>
        <w:t>×</w:t>
      </w:r>
      <w:r w:rsidR="00121670" w:rsidRPr="004D2BEF">
        <w:rPr>
          <w:color w:val="000000"/>
          <w:sz w:val="18"/>
          <w:szCs w:val="18"/>
          <w:shd w:val="clear" w:color="auto" w:fill="FFFFFF"/>
        </w:rPr>
        <w:t>informal mentee</w:t>
      </w:r>
      <w:r w:rsidRPr="004D2BEF">
        <w:rPr>
          <w:sz w:val="18"/>
          <w:szCs w:val="18"/>
        </w:rPr>
        <w:t>)</w:t>
      </w:r>
      <w:bookmarkStart w:id="5" w:name="_Hlk482782797"/>
    </w:p>
    <w:p w14:paraId="59DC1A07" w14:textId="6B1D1B08" w:rsidR="00AA3EF4" w:rsidRPr="00AA3EF4" w:rsidRDefault="00AA3EF4" w:rsidP="00AA3EF4">
      <w:pPr>
        <w:spacing w:after="240"/>
        <w:ind w:left="810" w:hanging="720"/>
      </w:pPr>
      <w:bookmarkStart w:id="6" w:name="_Hlk133310401"/>
      <w:bookmarkStart w:id="7" w:name="_Hlk140519009"/>
      <w:bookmarkStart w:id="8" w:name="_Hlk89547178"/>
      <w:bookmarkStart w:id="9" w:name="_Hlk55923581"/>
      <w:bookmarkStart w:id="10" w:name="_Hlk13855043"/>
      <w:bookmarkEnd w:id="5"/>
      <w:r w:rsidRPr="00AA3EF4">
        <w:t>Michikyan, M., Subrahmanyam, K., Regan, P., Bessaha, M. Bartholomew, J., Cano, M. A., Meca, A., &amp; Schwartz, S. J. (</w:t>
      </w:r>
      <w:r>
        <w:t>in press</w:t>
      </w:r>
      <w:r w:rsidRPr="00AA3EF4">
        <w:t xml:space="preserve">). Identity distress, confusion, synthesis, and social media use for coping: Implications for identity development. </w:t>
      </w:r>
      <w:r w:rsidRPr="00AA3EF4">
        <w:rPr>
          <w:i/>
          <w:iCs/>
        </w:rPr>
        <w:t>Identity</w:t>
      </w:r>
      <w:r w:rsidRPr="00AA3EF4">
        <w:t>.</w:t>
      </w:r>
    </w:p>
    <w:p w14:paraId="0A6BA02D" w14:textId="239DE343" w:rsidR="00C737BE" w:rsidRPr="002777D3" w:rsidRDefault="00C737BE" w:rsidP="00C737BE">
      <w:pPr>
        <w:spacing w:after="240"/>
        <w:ind w:left="810" w:hanging="720"/>
        <w:rPr>
          <w:i/>
          <w:iCs/>
        </w:rPr>
      </w:pPr>
      <w:r>
        <w:t xml:space="preserve">Starr, C. R. &amp; </w:t>
      </w:r>
      <w:r>
        <w:rPr>
          <w:b/>
          <w:bCs/>
        </w:rPr>
        <w:t xml:space="preserve">Meca, A. </w:t>
      </w:r>
      <w:r>
        <w:t>(</w:t>
      </w:r>
      <w:r w:rsidR="002A7B5C" w:rsidRPr="000E151D">
        <w:rPr>
          <w:iCs/>
        </w:rPr>
        <w:t>in press</w:t>
      </w:r>
      <w:r>
        <w:t xml:space="preserve">). </w:t>
      </w:r>
      <w:r w:rsidRPr="002777D3">
        <w:t>Can a strong identity buffer the negative effects of stereotypes on motivation? Gender and race/ethnic typicality, pSTEM stereotypes, and pSTEM motivation among Black and Latina undergraduate women</w:t>
      </w:r>
      <w:r>
        <w:t xml:space="preserve">. </w:t>
      </w:r>
      <w:r>
        <w:rPr>
          <w:i/>
          <w:iCs/>
        </w:rPr>
        <w:t>Sex Roles</w:t>
      </w:r>
      <w:r w:rsidRPr="002777D3">
        <w:rPr>
          <w:i/>
          <w:iCs/>
        </w:rPr>
        <w:t>.</w:t>
      </w:r>
    </w:p>
    <w:p w14:paraId="7CC8097B" w14:textId="0AED1FF2" w:rsidR="00C737BE" w:rsidRPr="00663431" w:rsidRDefault="00C737BE" w:rsidP="00C737BE">
      <w:pPr>
        <w:spacing w:after="240"/>
        <w:ind w:left="810" w:hanging="720"/>
        <w:rPr>
          <w:i/>
          <w:iCs/>
        </w:rPr>
      </w:pPr>
      <w:r w:rsidRPr="000E151D">
        <w:lastRenderedPageBreak/>
        <w:t>Meca, A. &amp; Schwartz, S. J. (</w:t>
      </w:r>
      <w:r w:rsidRPr="000E151D">
        <w:rPr>
          <w:iCs/>
        </w:rPr>
        <w:t>in press</w:t>
      </w:r>
      <w:r w:rsidRPr="000E151D">
        <w:t xml:space="preserve">). </w:t>
      </w:r>
      <w:r>
        <w:t xml:space="preserve">Cultural Stress Theory: An Overview and Introduction to the Special Issue. </w:t>
      </w:r>
      <w:r>
        <w:rPr>
          <w:i/>
          <w:iCs/>
        </w:rPr>
        <w:t xml:space="preserve">Cultural Diversity and Ethnic Minority Psychology. </w:t>
      </w:r>
    </w:p>
    <w:p w14:paraId="2AECEF3D" w14:textId="77777777" w:rsidR="00704249" w:rsidRDefault="00704249" w:rsidP="007B4CA7">
      <w:pPr>
        <w:spacing w:after="240"/>
        <w:ind w:left="810" w:hanging="720"/>
        <w:rPr>
          <w:iCs/>
        </w:rPr>
      </w:pPr>
      <w:r w:rsidRPr="00704249">
        <w:rPr>
          <w:iCs/>
        </w:rPr>
        <w:t xml:space="preserve">Schwartz, S. J., Cobb, C. L., Szapocznik, J., Lorenzo-Blanco, E. I., Unger, J. B., Zamboanga, B. L., Cano, M. A., </w:t>
      </w:r>
      <w:r w:rsidRPr="00704249">
        <w:rPr>
          <w:b/>
          <w:bCs/>
          <w:iCs/>
        </w:rPr>
        <w:t>Meca, A.,</w:t>
      </w:r>
      <w:r w:rsidRPr="00704249">
        <w:rPr>
          <w:iCs/>
        </w:rPr>
        <w:t xml:space="preserve"> &amp; Stuart, J. (in press). Examining acculturation at the daily level: Adding nuance to acculturation scholarship. </w:t>
      </w:r>
      <w:r w:rsidRPr="00CD23C7">
        <w:rPr>
          <w:i/>
        </w:rPr>
        <w:t>International Journal of Intercultural Relations.</w:t>
      </w:r>
    </w:p>
    <w:p w14:paraId="2EAE5E7D" w14:textId="67044C38" w:rsidR="007B4CA7" w:rsidRPr="007B4CA7" w:rsidRDefault="007B4CA7" w:rsidP="007B4CA7">
      <w:pPr>
        <w:spacing w:after="240"/>
        <w:ind w:left="810" w:hanging="720"/>
        <w:rPr>
          <w:iCs/>
        </w:rPr>
      </w:pPr>
      <w:r w:rsidRPr="007B4CA7">
        <w:rPr>
          <w:iCs/>
        </w:rPr>
        <w:t>Cruz, N. C., Bart-Plange, E. B., Zeldon, I.</w:t>
      </w:r>
      <w:r w:rsidRPr="007B4CA7">
        <w:rPr>
          <w:iCs/>
          <w:vertAlign w:val="superscript"/>
        </w:rPr>
        <w:t>x</w:t>
      </w:r>
      <w:r w:rsidRPr="007B4CA7">
        <w:rPr>
          <w:iCs/>
        </w:rPr>
        <w:t xml:space="preserve">, West, A., Unger, J., </w:t>
      </w:r>
      <w:r w:rsidRPr="007B4CA7">
        <w:rPr>
          <w:b/>
          <w:bCs/>
          <w:iCs/>
        </w:rPr>
        <w:t xml:space="preserve">Meca, A., </w:t>
      </w:r>
      <w:r w:rsidRPr="007B4CA7">
        <w:rPr>
          <w:iCs/>
        </w:rPr>
        <w:t>&amp; Hudson, S. M. (in press</w:t>
      </w:r>
      <w:r>
        <w:rPr>
          <w:iCs/>
        </w:rPr>
        <w:t xml:space="preserve">). </w:t>
      </w:r>
      <w:r w:rsidRPr="007B4CA7">
        <w:rPr>
          <w:iCs/>
        </w:rPr>
        <w:t>The 123s and ABCs of Unaccompanied Latinx Minors: A Trauma-Informed</w:t>
      </w:r>
      <w:r>
        <w:rPr>
          <w:iCs/>
        </w:rPr>
        <w:t xml:space="preserve"> </w:t>
      </w:r>
      <w:r w:rsidRPr="007B4CA7">
        <w:rPr>
          <w:iCs/>
        </w:rPr>
        <w:t>Composite</w:t>
      </w:r>
      <w:r>
        <w:rPr>
          <w:iCs/>
        </w:rPr>
        <w:t xml:space="preserve"> </w:t>
      </w:r>
      <w:r w:rsidRPr="007B4CA7">
        <w:rPr>
          <w:iCs/>
        </w:rPr>
        <w:t>Case Study</w:t>
      </w:r>
      <w:r>
        <w:rPr>
          <w:iCs/>
        </w:rPr>
        <w:t xml:space="preserve">. </w:t>
      </w:r>
      <w:r>
        <w:rPr>
          <w:i/>
          <w:iCs/>
        </w:rPr>
        <w:t>Cultural Diversity and Ethnic Minority Psychology.</w:t>
      </w:r>
    </w:p>
    <w:p w14:paraId="0352CBAF" w14:textId="797C3FF4" w:rsidR="001F73A2" w:rsidRPr="001A2762" w:rsidRDefault="001F73A2" w:rsidP="001F73A2">
      <w:pPr>
        <w:spacing w:after="240"/>
        <w:ind w:left="810" w:hanging="720"/>
        <w:rPr>
          <w:i/>
          <w:iCs/>
        </w:rPr>
      </w:pPr>
      <w:r w:rsidRPr="007B4CA7">
        <w:rPr>
          <w:iCs/>
        </w:rPr>
        <w:t>Zeldon, I.</w:t>
      </w:r>
      <w:r w:rsidRPr="007B4CA7">
        <w:rPr>
          <w:iCs/>
          <w:vertAlign w:val="superscript"/>
        </w:rPr>
        <w:t>x</w:t>
      </w:r>
      <w:r w:rsidRPr="007B4CA7">
        <w:rPr>
          <w:iCs/>
        </w:rPr>
        <w:t xml:space="preserve">, </w:t>
      </w:r>
      <w:r w:rsidRPr="007B4CA7">
        <w:rPr>
          <w:b/>
          <w:iCs/>
        </w:rPr>
        <w:t xml:space="preserve">Meca, A., </w:t>
      </w:r>
      <w:r w:rsidRPr="007B4CA7">
        <w:rPr>
          <w:iCs/>
        </w:rPr>
        <w:t>Duque, M., Lee, R., Herzig, E., Rodriguez, V., Anderson, J. D., West, A., &amp; Unger, J. B. (</w:t>
      </w:r>
      <w:r w:rsidRPr="007B4CA7">
        <w:rPr>
          <w:color w:val="212121"/>
        </w:rPr>
        <w:t>in press</w:t>
      </w:r>
      <w:r w:rsidRPr="007B4CA7">
        <w:rPr>
          <w:iCs/>
        </w:rPr>
        <w:t xml:space="preserve">). </w:t>
      </w:r>
      <w:r w:rsidRPr="001A2762">
        <w:rPr>
          <w:iCs/>
        </w:rPr>
        <w:t>Contextualizing Experiences of Cultural Stress: A qualitative exploration among</w:t>
      </w:r>
      <w:r>
        <w:rPr>
          <w:iCs/>
        </w:rPr>
        <w:t xml:space="preserve"> </w:t>
      </w:r>
      <w:r w:rsidRPr="001A2762">
        <w:rPr>
          <w:iCs/>
        </w:rPr>
        <w:t>Hispanic/Latinx Youth in Miami and Los Angeles</w:t>
      </w:r>
      <w:r>
        <w:rPr>
          <w:iCs/>
        </w:rPr>
        <w:t xml:space="preserve">. </w:t>
      </w:r>
      <w:r>
        <w:rPr>
          <w:i/>
          <w:iCs/>
        </w:rPr>
        <w:t>Cultural Diversity and Ethnic Minority Psychology.</w:t>
      </w:r>
    </w:p>
    <w:p w14:paraId="6DCD6E7F" w14:textId="00F32BB2" w:rsidR="007A72C9" w:rsidRPr="00D52A25" w:rsidRDefault="00D52A25" w:rsidP="00704249">
      <w:pPr>
        <w:spacing w:after="240"/>
        <w:ind w:left="810" w:hanging="720"/>
        <w:rPr>
          <w:i/>
          <w:color w:val="212121"/>
        </w:rPr>
      </w:pPr>
      <w:r>
        <w:rPr>
          <w:color w:val="212121"/>
        </w:rPr>
        <w:t>Porter, C. D.</w:t>
      </w:r>
      <w:r w:rsidRPr="00D52A25">
        <w:rPr>
          <w:color w:val="212121"/>
          <w:vertAlign w:val="superscript"/>
        </w:rPr>
        <w:t>*</w:t>
      </w:r>
      <w:r>
        <w:rPr>
          <w:color w:val="212121"/>
        </w:rPr>
        <w:t xml:space="preserve">, Kwan, M. Y. W., </w:t>
      </w:r>
      <w:r>
        <w:rPr>
          <w:b/>
          <w:color w:val="212121"/>
        </w:rPr>
        <w:t xml:space="preserve">Meca, A., </w:t>
      </w:r>
      <w:r>
        <w:rPr>
          <w:color w:val="212121"/>
        </w:rPr>
        <w:t xml:space="preserve">&amp; Brown, D. M. Y. (in press). Exercise identity and physical activity behavior during late adolescence: A four wave cross-lagged panel model. </w:t>
      </w:r>
      <w:r>
        <w:rPr>
          <w:i/>
          <w:color w:val="212121"/>
        </w:rPr>
        <w:t xml:space="preserve">Psychology of Sport &amp; Exercise, </w:t>
      </w:r>
    </w:p>
    <w:p w14:paraId="0CDE690F" w14:textId="63311A5E" w:rsidR="00182EAA" w:rsidRDefault="00182EAA" w:rsidP="00704249">
      <w:pPr>
        <w:spacing w:after="240"/>
        <w:ind w:left="810" w:hanging="720"/>
        <w:rPr>
          <w:color w:val="212121"/>
          <w:sz w:val="22"/>
          <w:szCs w:val="22"/>
        </w:rPr>
      </w:pPr>
      <w:r>
        <w:rPr>
          <w:color w:val="212121"/>
        </w:rPr>
        <w:t xml:space="preserve">Schwartz, S. J., Cobb, C. L., </w:t>
      </w:r>
      <w:r w:rsidRPr="00182EAA">
        <w:rPr>
          <w:b/>
          <w:bCs/>
          <w:color w:val="212121"/>
        </w:rPr>
        <w:t>Meca, A.,</w:t>
      </w:r>
      <w:r>
        <w:rPr>
          <w:color w:val="212121"/>
        </w:rPr>
        <w:t xml:space="preserve"> Bautista, T., Sahbaz, S., Alpysbekova, A., Watkins, L., Nehme, L., Zamboanga, B. L., Montero-Zamora, P., Duque, M., Vo, D. H., Acaf, Y., &amp; Szapocznik, J. (in press). Cultural stress, personal identity development, and mental health among U.S. Hispanic college students. </w:t>
      </w:r>
      <w:r>
        <w:rPr>
          <w:i/>
          <w:iCs/>
          <w:color w:val="212121"/>
        </w:rPr>
        <w:t>American Journal of Orthopsychiatry</w:t>
      </w:r>
      <w:r>
        <w:rPr>
          <w:color w:val="212121"/>
        </w:rPr>
        <w:t>.</w:t>
      </w:r>
    </w:p>
    <w:p w14:paraId="35C81152" w14:textId="5F0F9465" w:rsidR="003603D8" w:rsidRPr="004D2BEF" w:rsidRDefault="003603D8" w:rsidP="00704249">
      <w:pPr>
        <w:spacing w:after="240"/>
        <w:ind w:left="810" w:hanging="720"/>
        <w:rPr>
          <w:iCs/>
        </w:rPr>
      </w:pPr>
      <w:r w:rsidRPr="004D2BEF">
        <w:rPr>
          <w:iCs/>
        </w:rPr>
        <w:t>Bell, L.V.</w:t>
      </w:r>
      <w:r w:rsidRPr="004D2BEF">
        <w:rPr>
          <w:iCs/>
          <w:vertAlign w:val="superscript"/>
        </w:rPr>
        <w:t>x</w:t>
      </w:r>
      <w:r w:rsidRPr="004D2BEF">
        <w:rPr>
          <w:iCs/>
        </w:rPr>
        <w:t xml:space="preserve">, Olthuis, J. V., </w:t>
      </w:r>
      <w:r w:rsidRPr="004D2BEF">
        <w:rPr>
          <w:b/>
          <w:bCs/>
          <w:iCs/>
        </w:rPr>
        <w:t>Meca, A.,</w:t>
      </w:r>
      <w:r w:rsidRPr="004D2BEF">
        <w:rPr>
          <w:iCs/>
        </w:rPr>
        <w:t xml:space="preserve"> Zamboanga, B.L., Fitzpatrick, S. (</w:t>
      </w:r>
      <w:r>
        <w:t>in press</w:t>
      </w:r>
      <w:r w:rsidRPr="004D2BEF">
        <w:rPr>
          <w:iCs/>
        </w:rPr>
        <w:t xml:space="preserve">). Athlete identity, athlete-specific drinking motives, and alcohol-related behaviours among university student-athletes: Examining indirect pathways. </w:t>
      </w:r>
      <w:r w:rsidRPr="003603D8">
        <w:rPr>
          <w:i/>
        </w:rPr>
        <w:t>International Journal of Sport Psychology</w:t>
      </w:r>
      <w:r>
        <w:rPr>
          <w:i/>
        </w:rPr>
        <w:t>.</w:t>
      </w:r>
    </w:p>
    <w:p w14:paraId="6B27BE6E" w14:textId="38B5A8C2" w:rsidR="003603D8" w:rsidRPr="00F27702" w:rsidRDefault="003603D8" w:rsidP="003603D8">
      <w:pPr>
        <w:spacing w:after="240"/>
        <w:ind w:left="810" w:hanging="720"/>
      </w:pPr>
      <w:r w:rsidRPr="004D2BEF">
        <w:t>Cruz, B.</w:t>
      </w:r>
      <w:r w:rsidRPr="004D2BEF">
        <w:rPr>
          <w:vertAlign w:val="superscript"/>
        </w:rPr>
        <w:t>*</w:t>
      </w:r>
      <w:r w:rsidRPr="004D2BEF">
        <w:t xml:space="preserve">, </w:t>
      </w:r>
      <w:r w:rsidRPr="004D2BEF">
        <w:rPr>
          <w:b/>
        </w:rPr>
        <w:t xml:space="preserve">Meca, A., </w:t>
      </w:r>
      <w:r w:rsidRPr="004D2BEF">
        <w:t>Wright, A.</w:t>
      </w:r>
      <w:r w:rsidRPr="004D2BEF">
        <w:rPr>
          <w:vertAlign w:val="superscript"/>
        </w:rPr>
        <w:t>+</w:t>
      </w:r>
      <w:r w:rsidRPr="004D2BEF">
        <w:t>, Veniegas, T. K.</w:t>
      </w:r>
      <w:r w:rsidRPr="004D2BEF">
        <w:rPr>
          <w:vertAlign w:val="superscript"/>
        </w:rPr>
        <w:t>*</w:t>
      </w:r>
      <w:r w:rsidRPr="004D2BEF">
        <w:t>, Allison, K. K.</w:t>
      </w:r>
      <w:r w:rsidRPr="004D2BEF">
        <w:rPr>
          <w:vertAlign w:val="superscript"/>
        </w:rPr>
        <w:t>*</w:t>
      </w:r>
      <w:r w:rsidRPr="004D2BEF">
        <w:t>, Santibanez, S.</w:t>
      </w:r>
      <w:r w:rsidRPr="004D2BEF">
        <w:rPr>
          <w:vertAlign w:val="superscript"/>
        </w:rPr>
        <w:t>+</w:t>
      </w:r>
      <w:r w:rsidRPr="004D2BEF">
        <w:t>, Scurry, M.</w:t>
      </w:r>
      <w:r w:rsidRPr="004D2BEF">
        <w:rPr>
          <w:vertAlign w:val="superscript"/>
        </w:rPr>
        <w:t>+</w:t>
      </w:r>
      <w:r w:rsidRPr="004D2BEF">
        <w:t xml:space="preserve">, &amp; </w:t>
      </w:r>
      <w:r w:rsidRPr="00F27702">
        <w:t xml:space="preserve">Gonzales-Backen, M. (in press). Development of U.S. Identity in Hispanic/Latinx Youth: Examining Discrimination, Bicultural Stress, and Personal Identity Development As Predictors. </w:t>
      </w:r>
      <w:r w:rsidRPr="00F27702">
        <w:rPr>
          <w:i/>
        </w:rPr>
        <w:t>Journal of Latinx Psychology.</w:t>
      </w:r>
    </w:p>
    <w:p w14:paraId="1B16E9BB" w14:textId="021162E2" w:rsidR="00494FFC" w:rsidRPr="00F27702" w:rsidRDefault="00494FFC" w:rsidP="00494FFC">
      <w:pPr>
        <w:spacing w:after="240"/>
        <w:ind w:left="810" w:hanging="720"/>
      </w:pPr>
      <w:r w:rsidRPr="00F27702">
        <w:t>Allison, K. K.</w:t>
      </w:r>
      <w:r w:rsidRPr="00F27702">
        <w:rPr>
          <w:vertAlign w:val="superscript"/>
        </w:rPr>
        <w:t>*</w:t>
      </w:r>
      <w:r w:rsidRPr="00F27702">
        <w:t xml:space="preserve">, </w:t>
      </w:r>
      <w:r w:rsidRPr="00F27702">
        <w:rPr>
          <w:b/>
          <w:bCs/>
        </w:rPr>
        <w:t xml:space="preserve">Meca, A., </w:t>
      </w:r>
      <w:r w:rsidRPr="00F27702">
        <w:t>Perez, T., &amp; Veniegas, T. K.</w:t>
      </w:r>
      <w:r w:rsidRPr="00F27702">
        <w:rPr>
          <w:vertAlign w:val="superscript"/>
        </w:rPr>
        <w:t>*</w:t>
      </w:r>
      <w:r w:rsidRPr="00F27702">
        <w:t xml:space="preserve"> (</w:t>
      </w:r>
      <w:r w:rsidR="00E539B1" w:rsidRPr="00F27702">
        <w:rPr>
          <w:color w:val="000000"/>
        </w:rPr>
        <w:t>in press</w:t>
      </w:r>
      <w:r w:rsidRPr="00F27702">
        <w:t xml:space="preserve">). Validation and measurement invariance of a First-Generation College Student Identity Scale. </w:t>
      </w:r>
      <w:r w:rsidRPr="00F27702">
        <w:rPr>
          <w:i/>
          <w:iCs/>
        </w:rPr>
        <w:t>Journal of Diversity in Higher Education.</w:t>
      </w:r>
      <w:r w:rsidR="00A45749" w:rsidRPr="00F27702">
        <w:rPr>
          <w:i/>
          <w:iCs/>
        </w:rPr>
        <w:t xml:space="preserve"> </w:t>
      </w:r>
      <w:r w:rsidR="00A45749" w:rsidRPr="00F27702">
        <w:rPr>
          <w:color w:val="333333"/>
          <w:shd w:val="clear" w:color="auto" w:fill="FFFFFF"/>
        </w:rPr>
        <w:t>Advance online publication. </w:t>
      </w:r>
      <w:hyperlink r:id="rId9" w:tgtFrame="_blank" w:history="1">
        <w:r w:rsidR="00A45749" w:rsidRPr="00F27702">
          <w:rPr>
            <w:rStyle w:val="Hyperlink"/>
            <w:color w:val="2C72B7"/>
            <w:shd w:val="clear" w:color="auto" w:fill="FFFFFF"/>
          </w:rPr>
          <w:t>https://doi.org/10.1037/dhe0000529</w:t>
        </w:r>
      </w:hyperlink>
    </w:p>
    <w:p w14:paraId="71B13D98" w14:textId="20CD1DCA" w:rsidR="00A45749" w:rsidRDefault="00A45749" w:rsidP="00A45749">
      <w:pPr>
        <w:spacing w:after="240"/>
        <w:ind w:left="810" w:hanging="720"/>
      </w:pPr>
      <w:r w:rsidRPr="00F27702">
        <w:rPr>
          <w:b/>
          <w:bCs/>
        </w:rPr>
        <w:t xml:space="preserve">Meca, A., </w:t>
      </w:r>
      <w:r w:rsidRPr="00F27702">
        <w:t>Cruz, B.</w:t>
      </w:r>
      <w:r w:rsidRPr="00F27702">
        <w:rPr>
          <w:vertAlign w:val="superscript"/>
        </w:rPr>
        <w:t>*</w:t>
      </w:r>
      <w:r w:rsidRPr="00F27702">
        <w:t>, Lucero, J.</w:t>
      </w:r>
      <w:r w:rsidRPr="00F27702">
        <w:rPr>
          <w:vertAlign w:val="superscript"/>
        </w:rPr>
        <w:t>*</w:t>
      </w:r>
      <w:r w:rsidRPr="00F27702">
        <w:t>, Ward, C., Schwartz, S. J., Stuart, J., Szabó, Á., Hinojosa, Z., &amp; Laird, A. R. (</w:t>
      </w:r>
      <w:r w:rsidRPr="00F27702">
        <w:rPr>
          <w:color w:val="000000"/>
        </w:rPr>
        <w:t>in press</w:t>
      </w:r>
      <w:r w:rsidRPr="00F27702">
        <w:t xml:space="preserve">). Profiles of acculturation and cultural stress among Hispanic/Latinx college-attending emerging adults. </w:t>
      </w:r>
      <w:r w:rsidRPr="00F27702">
        <w:rPr>
          <w:i/>
          <w:iCs/>
        </w:rPr>
        <w:t xml:space="preserve">Cultural Diversity &amp; Ethnic Minority Psychology. </w:t>
      </w:r>
      <w:r w:rsidRPr="00F27702">
        <w:t>Advance online publication</w:t>
      </w:r>
      <w:r w:rsidRPr="00A45749">
        <w:t xml:space="preserve">. </w:t>
      </w:r>
      <w:hyperlink r:id="rId10" w:history="1">
        <w:r w:rsidRPr="00AC115C">
          <w:rPr>
            <w:rStyle w:val="Hyperlink"/>
          </w:rPr>
          <w:t>https://doi.org/10.1037/cdp0000625</w:t>
        </w:r>
      </w:hyperlink>
    </w:p>
    <w:p w14:paraId="15688E81" w14:textId="77777777" w:rsidR="00F27702" w:rsidRPr="00F27702" w:rsidRDefault="00F27702" w:rsidP="00F27702">
      <w:pPr>
        <w:spacing w:after="240"/>
        <w:ind w:left="810" w:hanging="720"/>
        <w:rPr>
          <w:i/>
          <w:iCs/>
        </w:rPr>
      </w:pPr>
      <w:r w:rsidRPr="00F27702">
        <w:t xml:space="preserve">Ertanir, B., Ward., C., Puente-Durán, S., Cobb, C. L., </w:t>
      </w:r>
      <w:r w:rsidRPr="00F27702">
        <w:rPr>
          <w:b/>
          <w:bCs/>
        </w:rPr>
        <w:t>Meca, A.,</w:t>
      </w:r>
      <w:r w:rsidRPr="00F27702">
        <w:t xml:space="preserve"> Stuart, J., Szabo, A., Salas-Wright, C., Cano, M., Unger, J. B., &amp; Schwartz, S. J. (</w:t>
      </w:r>
      <w:r>
        <w:t>2024</w:t>
      </w:r>
      <w:r w:rsidRPr="00F27702">
        <w:rPr>
          <w:bCs/>
        </w:rPr>
        <w:t>)</w:t>
      </w:r>
      <w:r w:rsidRPr="00F27702">
        <w:t xml:space="preserve">. Cultural Stressors and Cultural Identity Styles Among Hispanic College Students: A Short-Term Longitudinal Study. </w:t>
      </w:r>
      <w:r w:rsidRPr="00F27702">
        <w:rPr>
          <w:i/>
          <w:iCs/>
        </w:rPr>
        <w:t>The Counseling Psychologist, 52</w:t>
      </w:r>
      <w:r w:rsidRPr="00F27702">
        <w:t>(3), 443-476.</w:t>
      </w:r>
      <w:r w:rsidRPr="00F27702">
        <w:rPr>
          <w:i/>
          <w:iCs/>
        </w:rPr>
        <w:t xml:space="preserve"> </w:t>
      </w:r>
      <w:hyperlink r:id="rId11" w:history="1">
        <w:r w:rsidRPr="00F27702">
          <w:rPr>
            <w:rStyle w:val="Hyperlink"/>
          </w:rPr>
          <w:t>https://doi.org/10.1177/00110000231225473</w:t>
        </w:r>
      </w:hyperlink>
    </w:p>
    <w:p w14:paraId="5516D06F" w14:textId="77777777" w:rsidR="00F27702" w:rsidRPr="00F27702" w:rsidRDefault="00F27702" w:rsidP="00F27702">
      <w:pPr>
        <w:spacing w:after="240"/>
        <w:ind w:left="810" w:hanging="720"/>
        <w:rPr>
          <w:iCs/>
        </w:rPr>
      </w:pPr>
      <w:r w:rsidRPr="004D2BEF">
        <w:lastRenderedPageBreak/>
        <w:t>Allison, K. K.</w:t>
      </w:r>
      <w:r w:rsidRPr="004D2BEF">
        <w:rPr>
          <w:vertAlign w:val="superscript"/>
        </w:rPr>
        <w:t>*</w:t>
      </w:r>
      <w:r w:rsidRPr="004D2BEF">
        <w:t xml:space="preserve">, </w:t>
      </w:r>
      <w:r w:rsidRPr="004D2BEF">
        <w:rPr>
          <w:b/>
        </w:rPr>
        <w:t xml:space="preserve">Meca, A., </w:t>
      </w:r>
      <w:r w:rsidRPr="004D2BEF">
        <w:t>Cruz, B.</w:t>
      </w:r>
      <w:r w:rsidRPr="004D2BEF">
        <w:rPr>
          <w:vertAlign w:val="superscript"/>
        </w:rPr>
        <w:t>*</w:t>
      </w:r>
      <w:r w:rsidRPr="004D2BEF">
        <w:t>, Wright, A.</w:t>
      </w:r>
      <w:r w:rsidRPr="004D2BEF">
        <w:rPr>
          <w:vertAlign w:val="superscript"/>
        </w:rPr>
        <w:t>+</w:t>
      </w:r>
      <w:r>
        <w:t>, &amp; Veniegas</w:t>
      </w:r>
      <w:r w:rsidRPr="004D2BEF">
        <w:t xml:space="preserve">, </w:t>
      </w:r>
      <w:r>
        <w:t>T</w:t>
      </w:r>
      <w:r w:rsidRPr="004D2BEF">
        <w:t>.</w:t>
      </w:r>
      <w:r w:rsidRPr="004D2BEF">
        <w:rPr>
          <w:vertAlign w:val="superscript"/>
        </w:rPr>
        <w:t>*</w:t>
      </w:r>
      <w:r>
        <w:t xml:space="preserve"> </w:t>
      </w:r>
      <w:r w:rsidRPr="004D2BEF">
        <w:t>(</w:t>
      </w:r>
      <w:r w:rsidRPr="00F27702">
        <w:rPr>
          <w:iCs/>
        </w:rPr>
        <w:t>2024). A Brief Report on Measurement Invariance for the Ethnic Identity Scale Among College-Attending Emerging Adults.</w:t>
      </w:r>
      <w:r w:rsidRPr="00F27702">
        <w:rPr>
          <w:i/>
        </w:rPr>
        <w:t> </w:t>
      </w:r>
      <w:r w:rsidRPr="00F27702">
        <w:rPr>
          <w:i/>
          <w:iCs/>
        </w:rPr>
        <w:t>Emerging Adulthood</w:t>
      </w:r>
      <w:r w:rsidRPr="00F27702">
        <w:rPr>
          <w:i/>
        </w:rPr>
        <w:t>, </w:t>
      </w:r>
      <w:r w:rsidRPr="00F27702">
        <w:rPr>
          <w:i/>
          <w:iCs/>
        </w:rPr>
        <w:t>12</w:t>
      </w:r>
      <w:r w:rsidRPr="00F27702">
        <w:rPr>
          <w:iCs/>
        </w:rPr>
        <w:t>(1)</w:t>
      </w:r>
      <w:r w:rsidRPr="00F27702">
        <w:rPr>
          <w:i/>
        </w:rPr>
        <w:t>, 153-159. </w:t>
      </w:r>
      <w:hyperlink r:id="rId12" w:history="1">
        <w:r w:rsidRPr="00F27702">
          <w:rPr>
            <w:rStyle w:val="Hyperlink"/>
            <w:iCs/>
          </w:rPr>
          <w:t>https://doi.org/10.1177/21676968231214592</w:t>
        </w:r>
      </w:hyperlink>
    </w:p>
    <w:p w14:paraId="490B27AF" w14:textId="310BFD48" w:rsidR="00E4410D" w:rsidRPr="00A45749" w:rsidRDefault="00E4410D" w:rsidP="00E4410D">
      <w:pPr>
        <w:spacing w:after="240"/>
        <w:ind w:left="810" w:hanging="720"/>
      </w:pPr>
      <w:r w:rsidRPr="004D2BEF">
        <w:rPr>
          <w:b/>
          <w:bCs/>
        </w:rPr>
        <w:t>Meca, A.,</w:t>
      </w:r>
      <w:r w:rsidRPr="004D2BEF">
        <w:t xml:space="preserve"> Allison, K. K.</w:t>
      </w:r>
      <w:r w:rsidRPr="004D2BEF">
        <w:rPr>
          <w:vertAlign w:val="superscript"/>
        </w:rPr>
        <w:t>*</w:t>
      </w:r>
      <w:r w:rsidRPr="004D2BEF">
        <w:t>, Passini, J.</w:t>
      </w:r>
      <w:r w:rsidRPr="004D2BEF">
        <w:rPr>
          <w:color w:val="000000"/>
          <w:shd w:val="clear" w:color="auto" w:fill="FFFFFF"/>
          <w:vertAlign w:val="superscript"/>
        </w:rPr>
        <w:t>×</w:t>
      </w:r>
      <w:r w:rsidRPr="004D2BEF">
        <w:t>, Veniegas, T.</w:t>
      </w:r>
      <w:r w:rsidRPr="004D2BEF">
        <w:rPr>
          <w:vertAlign w:val="superscript"/>
        </w:rPr>
        <w:t>*</w:t>
      </w:r>
      <w:r w:rsidRPr="004D2BEF">
        <w:t>, Cruz, B.</w:t>
      </w:r>
      <w:r w:rsidRPr="004D2BEF">
        <w:rPr>
          <w:vertAlign w:val="superscript"/>
        </w:rPr>
        <w:t>*</w:t>
      </w:r>
      <w:r w:rsidRPr="004D2BEF">
        <w:t>, Castillo, L. G., Schwartz, S. J., Zamboanga, B. L., Michikyan, M., Bessaha, M., Regan, P. C., Subrahmanyam, K., Bartholomew, J., Piña-</w:t>
      </w:r>
      <w:r w:rsidRPr="00A45749">
        <w:t>Watson, B., Cano, M. Á., Hanson, M. K., &amp; Martinez Jr., C. R. (</w:t>
      </w:r>
      <w:r w:rsidR="00F27702">
        <w:t>2023</w:t>
      </w:r>
      <w:r w:rsidRPr="00A45749">
        <w:t xml:space="preserve">). Navigating identity uncertainty: Identity distress during the COVID-19 pandemic. </w:t>
      </w:r>
      <w:r w:rsidRPr="00A45749">
        <w:rPr>
          <w:i/>
          <w:iCs/>
        </w:rPr>
        <w:t>Emerging Adulthood</w:t>
      </w:r>
      <w:r w:rsidR="00A45749" w:rsidRPr="00A45749">
        <w:t xml:space="preserve">, </w:t>
      </w:r>
      <w:r w:rsidR="00A45749" w:rsidRPr="00A45749">
        <w:rPr>
          <w:i/>
          <w:iCs/>
          <w:color w:val="333333"/>
          <w:shd w:val="clear" w:color="auto" w:fill="FFFFFF"/>
        </w:rPr>
        <w:t>11</w:t>
      </w:r>
      <w:r w:rsidR="00A45749" w:rsidRPr="00A45749">
        <w:rPr>
          <w:color w:val="333333"/>
          <w:shd w:val="clear" w:color="auto" w:fill="FFFFFF"/>
        </w:rPr>
        <w:t>(6), 1518-1534. </w:t>
      </w:r>
      <w:hyperlink r:id="rId13" w:history="1">
        <w:r w:rsidR="00A45749" w:rsidRPr="00A45749">
          <w:rPr>
            <w:rStyle w:val="Hyperlink"/>
            <w:color w:val="006ACC"/>
            <w:shd w:val="clear" w:color="auto" w:fill="FFFFFF"/>
          </w:rPr>
          <w:t>https://doi.org/10.1177/21676968231203031</w:t>
        </w:r>
      </w:hyperlink>
    </w:p>
    <w:bookmarkEnd w:id="6"/>
    <w:p w14:paraId="3ECDD08C" w14:textId="3AE69383" w:rsidR="00381280" w:rsidRPr="00D64FB4" w:rsidRDefault="00381280" w:rsidP="00B64AD8">
      <w:pPr>
        <w:spacing w:after="240"/>
        <w:ind w:left="810" w:hanging="720"/>
        <w:rPr>
          <w:color w:val="000000"/>
        </w:rPr>
      </w:pPr>
      <w:r w:rsidRPr="00D64FB4">
        <w:rPr>
          <w:color w:val="000000"/>
        </w:rPr>
        <w:t xml:space="preserve">Zamboanga, B. L., Napper, L. E., George, A. M., Olthuis, J. V., Newins, A. R., Wegner, R., Ham, L. S., Martin, J. L., Blumenthal, H., &amp; </w:t>
      </w:r>
      <w:r w:rsidRPr="00D64FB4">
        <w:rPr>
          <w:b/>
          <w:bCs/>
          <w:color w:val="000000"/>
        </w:rPr>
        <w:t>Meca, A.</w:t>
      </w:r>
      <w:r w:rsidRPr="00D64FB4">
        <w:rPr>
          <w:color w:val="000000"/>
        </w:rPr>
        <w:t xml:space="preserve"> (in press). The utility of the Brief Young Adult Alcohol Consequences Questionnaire-Drinking Game (B-YAACQ-DG) in screening hazardous alcohol use among college students. </w:t>
      </w:r>
      <w:r w:rsidRPr="00D64FB4">
        <w:rPr>
          <w:i/>
          <w:iCs/>
          <w:color w:val="000000"/>
        </w:rPr>
        <w:t>Addiction Research &amp; Theory.</w:t>
      </w:r>
      <w:r w:rsidR="00B64AD8" w:rsidRPr="00D64FB4">
        <w:rPr>
          <w:iCs/>
          <w:color w:val="000000"/>
        </w:rPr>
        <w:t xml:space="preserve"> Advanced Online Publication. https://doi.org/10.1080/16066359.2023.2227098. [3% Contribution/IF = 3.007 (Q2); Citations: 0]</w:t>
      </w:r>
      <w:r w:rsidRPr="00D64FB4">
        <w:rPr>
          <w:i/>
          <w:iCs/>
          <w:color w:val="000000"/>
        </w:rPr>
        <w:t xml:space="preserve"> </w:t>
      </w:r>
    </w:p>
    <w:p w14:paraId="24A20C0A" w14:textId="77777777" w:rsidR="00A45749" w:rsidRPr="00D64FB4" w:rsidRDefault="00A45749" w:rsidP="00A45749">
      <w:pPr>
        <w:spacing w:after="240"/>
        <w:ind w:left="810" w:hanging="720"/>
        <w:rPr>
          <w:bCs/>
        </w:rPr>
      </w:pPr>
      <w:bookmarkStart w:id="11" w:name="_Hlk134087736"/>
      <w:bookmarkEnd w:id="7"/>
      <w:r w:rsidRPr="00D64FB4">
        <w:t xml:space="preserve">Schwartz, S. J., Ertanir, B., Harkness, A., Zamboanga, B. L., Bessaha, M. L., Bartholomew, J. B., </w:t>
      </w:r>
      <w:r w:rsidRPr="00D64FB4">
        <w:rPr>
          <w:b/>
          <w:bCs/>
        </w:rPr>
        <w:t>Meca, A.,</w:t>
      </w:r>
      <w:r w:rsidRPr="00D64FB4">
        <w:t xml:space="preserve"> Michikyan, M., Duque, M., Montero-Zamora, P., López-Madrigal, C., Castillo, L. G., Cano, M. A., Subrahmanyam, K., Piña-Watson, B., Regan, P., Ham, L. S., Hanson, M. K., &amp; Martinez, C. R., Jr. (in press). The role of personal identity as a resource for college students during COVID-19. </w:t>
      </w:r>
      <w:r w:rsidRPr="00D64FB4">
        <w:rPr>
          <w:i/>
          <w:iCs/>
        </w:rPr>
        <w:t>Journal of American College Health</w:t>
      </w:r>
      <w:r w:rsidRPr="00D64FB4">
        <w:rPr>
          <w:i/>
        </w:rPr>
        <w:t xml:space="preserve">. </w:t>
      </w:r>
      <w:r w:rsidRPr="00D64FB4">
        <w:t xml:space="preserve">Advanced Online Publication. https://doi.org/10.1080/07448481.2023.2214244 </w:t>
      </w:r>
      <w:r w:rsidRPr="00D64FB4">
        <w:rPr>
          <w:iCs/>
        </w:rPr>
        <w:t>[5% Contribution/IF = 2.394 (Q3); Citations: 0]</w:t>
      </w:r>
    </w:p>
    <w:bookmarkEnd w:id="11"/>
    <w:p w14:paraId="5FF21A83" w14:textId="3C15C401" w:rsidR="009A24D9" w:rsidRPr="00D64FB4" w:rsidRDefault="009A24D9" w:rsidP="009A24D9">
      <w:pPr>
        <w:spacing w:after="240"/>
        <w:ind w:left="810" w:hanging="720"/>
        <w:rPr>
          <w:i/>
          <w:iCs/>
        </w:rPr>
      </w:pPr>
      <w:r w:rsidRPr="001E5DBD">
        <w:t xml:space="preserve">Cordaro, M., </w:t>
      </w:r>
      <w:r w:rsidRPr="001E5DBD">
        <w:rPr>
          <w:b/>
          <w:bCs/>
        </w:rPr>
        <w:t xml:space="preserve">Meca, A., </w:t>
      </w:r>
      <w:r w:rsidRPr="001E5DBD">
        <w:t>Garcia, A., Ramos, S., &amp; Howard, K. (</w:t>
      </w:r>
      <w:r w:rsidRPr="004D2BEF">
        <w:t>in press</w:t>
      </w:r>
      <w:r w:rsidRPr="001E5DBD">
        <w:t>). Al mal tiempo, buena cara (Keeping a good face during bad times): Differential psychosocial and health profiles between Hispan</w:t>
      </w:r>
      <w:r w:rsidRPr="00D64FB4">
        <w:t xml:space="preserve">ic and non-Hispanic public-school teachers in Texas. </w:t>
      </w:r>
      <w:r w:rsidRPr="00D64FB4">
        <w:rPr>
          <w:i/>
          <w:iCs/>
        </w:rPr>
        <w:t>Journal of Workplace Behavioral Health</w:t>
      </w:r>
      <w:r>
        <w:rPr>
          <w:i/>
          <w:iCs/>
        </w:rPr>
        <w:t xml:space="preserve">, </w:t>
      </w:r>
      <w:r w:rsidRPr="009A24D9">
        <w:t>39</w:t>
      </w:r>
      <w:r>
        <w:t xml:space="preserve">(2), 157-176. </w:t>
      </w:r>
      <w:r w:rsidRPr="009A24D9">
        <w:t>https</w:t>
      </w:r>
      <w:r w:rsidRPr="00D64FB4">
        <w:rPr>
          <w:iCs/>
        </w:rPr>
        <w:t>://doi.org/10.1080/15555240.2023.2196428 [15% Contribution/IF = 1.700 (Q3); Citations: 0]</w:t>
      </w:r>
    </w:p>
    <w:p w14:paraId="72E7899C" w14:textId="6248A037" w:rsidR="001F6A30" w:rsidRPr="00AF2F7A" w:rsidRDefault="001F6A30" w:rsidP="001F6A30">
      <w:pPr>
        <w:spacing w:after="240"/>
        <w:ind w:left="810" w:hanging="720"/>
      </w:pPr>
      <w:r w:rsidRPr="000B2EA7">
        <w:rPr>
          <w:lang w:val="de-CH"/>
        </w:rPr>
        <w:t xml:space="preserve">Polanco-Roman, L., Ebrahimi, C. T., Mafnas, K. S. W., Hausmann-Stabile, C., </w:t>
      </w:r>
      <w:r w:rsidRPr="000B2EA7">
        <w:rPr>
          <w:b/>
          <w:bCs/>
          <w:lang w:val="de-CH"/>
        </w:rPr>
        <w:t xml:space="preserve">Meca, A., </w:t>
      </w:r>
      <w:r w:rsidRPr="000B2EA7">
        <w:rPr>
          <w:lang w:val="de-CH"/>
        </w:rPr>
        <w:t>Mazzula, S. L., Duarte, C. S., &amp; Lewis-Fernández, R. (</w:t>
      </w:r>
      <w:r w:rsidR="00A45749">
        <w:rPr>
          <w:bCs/>
          <w:lang w:val="de-CH"/>
        </w:rPr>
        <w:t>2023</w:t>
      </w:r>
      <w:r w:rsidRPr="000B2EA7">
        <w:rPr>
          <w:lang w:val="de-CH"/>
        </w:rPr>
        <w:t xml:space="preserve">). </w:t>
      </w:r>
      <w:r w:rsidRPr="00D64FB4">
        <w:t xml:space="preserve">Acculturation and suicide-related risk in ethnoracially minoritized youth in the U.S.: A scoping review and content analysis of the empirical evidence. </w:t>
      </w:r>
      <w:r w:rsidRPr="00D64FB4">
        <w:rPr>
          <w:i/>
          <w:iCs/>
        </w:rPr>
        <w:t>Social Psychiatry and Psychiatric Epidemiology</w:t>
      </w:r>
      <w:r w:rsidR="00145B5E">
        <w:rPr>
          <w:i/>
          <w:iCs/>
        </w:rPr>
        <w:t>, 58</w:t>
      </w:r>
      <w:r w:rsidR="00145B5E">
        <w:t>(8), 1121-1137</w:t>
      </w:r>
      <w:r w:rsidRPr="00D64FB4">
        <w:rPr>
          <w:i/>
          <w:iCs/>
        </w:rPr>
        <w:t>.</w:t>
      </w:r>
      <w:r w:rsidR="00AF2F7A" w:rsidRPr="00D64FB4">
        <w:rPr>
          <w:i/>
          <w:iCs/>
        </w:rPr>
        <w:t xml:space="preserve"> </w:t>
      </w:r>
      <w:r w:rsidR="00AF2F7A" w:rsidRPr="00D64FB4">
        <w:t>https://doi.org/</w:t>
      </w:r>
      <w:r w:rsidR="00AF2F7A" w:rsidRPr="00D64FB4">
        <w:rPr>
          <w:iCs/>
        </w:rPr>
        <w:t>10.1007/s00127-023-02494-0</w:t>
      </w:r>
      <w:bookmarkStart w:id="12" w:name="_Hlk140522093"/>
      <w:r w:rsidR="00B64AD8" w:rsidRPr="00D64FB4">
        <w:rPr>
          <w:iCs/>
        </w:rPr>
        <w:t xml:space="preserve">. </w:t>
      </w:r>
      <w:r w:rsidR="00B64AD8" w:rsidRPr="00D64FB4">
        <w:t>[10% Contribution/IF = 4.400 (Q2); Citations: 0]</w:t>
      </w:r>
      <w:bookmarkEnd w:id="12"/>
    </w:p>
    <w:p w14:paraId="73768C39" w14:textId="61AABE0B" w:rsidR="006C1EF1" w:rsidRPr="004D2BEF" w:rsidRDefault="006C1EF1" w:rsidP="006C1EF1">
      <w:pPr>
        <w:spacing w:after="240"/>
        <w:ind w:left="810" w:hanging="720"/>
      </w:pPr>
      <w:r w:rsidRPr="004D2BEF">
        <w:t xml:space="preserve">Regan, P., Michikyan, M., Subrahmanyam, K., Bartholomew, J. B., Bessaha, M. L., Cano, M. A., Castillo, L. G., Ham, L. S., Hanson, M., Harkness, A., Martinez, Jr., C., </w:t>
      </w:r>
      <w:r w:rsidRPr="004D2BEF">
        <w:rPr>
          <w:b/>
          <w:bCs/>
        </w:rPr>
        <w:t xml:space="preserve">Meca, A., </w:t>
      </w:r>
      <w:r w:rsidRPr="004D2BEF">
        <w:t>Piña-Watson, B., Schwartz, S. J., &amp; Zamboanga, B. L. (</w:t>
      </w:r>
      <w:r w:rsidR="00A45749">
        <w:t>2023</w:t>
      </w:r>
      <w:r w:rsidRPr="004D2BEF">
        <w:t xml:space="preserve">). “I haven’t been in the right mind:” The experiences of first-generation and continuing-generation university students during the covid-19 pandemic. </w:t>
      </w:r>
      <w:r w:rsidR="002579FB">
        <w:rPr>
          <w:i/>
          <w:iCs/>
        </w:rPr>
        <w:t>College Student Journal</w:t>
      </w:r>
      <w:r w:rsidR="00B64AD8">
        <w:rPr>
          <w:i/>
          <w:iCs/>
        </w:rPr>
        <w:t>, 57</w:t>
      </w:r>
      <w:r w:rsidR="00B64AD8">
        <w:rPr>
          <w:iCs/>
        </w:rPr>
        <w:t>(1), 23-44</w:t>
      </w:r>
      <w:r w:rsidRPr="004D2BEF">
        <w:rPr>
          <w:i/>
          <w:iCs/>
        </w:rPr>
        <w:t>.</w:t>
      </w:r>
      <w:r w:rsidRPr="004D2BEF">
        <w:t xml:space="preserve"> [2% Contribution/IF = </w:t>
      </w:r>
      <w:r w:rsidR="002579FB">
        <w:t>2.100</w:t>
      </w:r>
      <w:r w:rsidRPr="004D2BEF">
        <w:t xml:space="preserve"> (Q</w:t>
      </w:r>
      <w:r w:rsidR="002579FB">
        <w:t>3</w:t>
      </w:r>
      <w:r w:rsidRPr="004D2BEF">
        <w:t>); Citations: 0]</w:t>
      </w:r>
    </w:p>
    <w:p w14:paraId="7F31850F" w14:textId="2D2F37EE" w:rsidR="00AC1558" w:rsidRPr="004D2BEF" w:rsidRDefault="00AC1558" w:rsidP="00AC1558">
      <w:pPr>
        <w:spacing w:after="240"/>
        <w:ind w:left="810" w:hanging="720"/>
      </w:pPr>
      <w:bookmarkStart w:id="13" w:name="_Hlk140519661"/>
      <w:r w:rsidRPr="00D64FB4">
        <w:rPr>
          <w:b/>
          <w:bCs/>
        </w:rPr>
        <w:t xml:space="preserve">Meca, A., </w:t>
      </w:r>
      <w:r w:rsidRPr="00D64FB4">
        <w:t>Peraza, J. A., Riedel, M. C., Hale, W., Pettit, J. W., Musser, E. D., Salo, T., Flannery, J. S., Bottenhorn, K.</w:t>
      </w:r>
      <w:r w:rsidRPr="004D2BEF">
        <w:t xml:space="preserve"> L., Dick, A. S., Lobo, R. P., Ucros, K. M., Greaves, C. A., Hawes, S. W., Sanchez, M., Gonzalez, M. R., Sutherland, M. T., Gonzalez, R., &amp; Laird, A. R. (</w:t>
      </w:r>
      <w:r w:rsidR="00A45749">
        <w:t>2023</w:t>
      </w:r>
      <w:r w:rsidRPr="004D2BEF">
        <w:t xml:space="preserve">). </w:t>
      </w:r>
      <w:r w:rsidRPr="004D2BEF">
        <w:lastRenderedPageBreak/>
        <w:t xml:space="preserve">Acculturative orientations among Hispanic/Latinx caregivers in the ABCD Study: Associations with caregiver and youth mental health and youth brain function. </w:t>
      </w:r>
      <w:r w:rsidRPr="004D2BEF">
        <w:rPr>
          <w:i/>
          <w:iCs/>
        </w:rPr>
        <w:t>Biological Psychiatry: Global Open Science</w:t>
      </w:r>
      <w:r w:rsidR="00A45749">
        <w:rPr>
          <w:i/>
          <w:iCs/>
        </w:rPr>
        <w:t xml:space="preserve">, </w:t>
      </w:r>
      <w:r w:rsidR="00A45749" w:rsidRPr="00A45749">
        <w:rPr>
          <w:i/>
          <w:iCs/>
        </w:rPr>
        <w:t>3</w:t>
      </w:r>
      <w:r w:rsidR="00A45749">
        <w:t xml:space="preserve">(4), 785-796. </w:t>
      </w:r>
      <w:r w:rsidR="001E5DBD" w:rsidRPr="00A45749">
        <w:t>https</w:t>
      </w:r>
      <w:r w:rsidR="001E5DBD" w:rsidRPr="001E5DBD">
        <w:t xml:space="preserve">://doi.org/10.1016/j.bpsgos.2023.02.005 </w:t>
      </w:r>
      <w:r w:rsidRPr="004D2BEF">
        <w:t>[70% Contribution/IF = 12.389 (Q1); Citations: 0]</w:t>
      </w:r>
    </w:p>
    <w:p w14:paraId="29CA8D35" w14:textId="0A24F8C4" w:rsidR="00AC1558" w:rsidRPr="00A45749" w:rsidRDefault="00AC1558" w:rsidP="00AC1558">
      <w:pPr>
        <w:spacing w:after="240"/>
        <w:ind w:left="810" w:hanging="720"/>
        <w:rPr>
          <w:i/>
          <w:iCs/>
        </w:rPr>
      </w:pPr>
      <w:bookmarkStart w:id="14" w:name="_Hlk140519145"/>
      <w:r w:rsidRPr="00A45749">
        <w:t xml:space="preserve">Molock, S., Boyd, R., Alvarez, K., Cha, C., Denton, E., Glenn, C. R., Hughes, J. L., Katz, C. C., Mueller, A., </w:t>
      </w:r>
      <w:r w:rsidRPr="00A45749">
        <w:rPr>
          <w:b/>
          <w:bCs/>
        </w:rPr>
        <w:t xml:space="preserve">Meca, A., </w:t>
      </w:r>
      <w:r w:rsidRPr="00A45749">
        <w:t>Meza, J., I., Miranda, R., Ortin-Peralta, A., Polanco-Roman, L., Singer, J. B., Zullo, L., &amp; Miller, A. B. (</w:t>
      </w:r>
      <w:r w:rsidR="00A45749" w:rsidRPr="00A45749">
        <w:t>2023</w:t>
      </w:r>
      <w:r w:rsidRPr="00A45749">
        <w:t xml:space="preserve">). </w:t>
      </w:r>
      <w:r w:rsidR="00A45749" w:rsidRPr="00A45749">
        <w:rPr>
          <w:color w:val="333333"/>
          <w:shd w:val="clear" w:color="auto" w:fill="FFFFFF"/>
        </w:rPr>
        <w:t>Culturally responsive assessment of suicidal thoughts and behaviors in youth of color. </w:t>
      </w:r>
      <w:r w:rsidR="00A45749" w:rsidRPr="00A45749">
        <w:rPr>
          <w:rStyle w:val="Emphasis"/>
          <w:color w:val="333333"/>
          <w:shd w:val="clear" w:color="auto" w:fill="FFFFFF"/>
        </w:rPr>
        <w:t>American Psychologist, 78</w:t>
      </w:r>
      <w:r w:rsidR="00A45749" w:rsidRPr="00A45749">
        <w:rPr>
          <w:color w:val="333333"/>
          <w:shd w:val="clear" w:color="auto" w:fill="FFFFFF"/>
        </w:rPr>
        <w:t>(7), 842–855.</w:t>
      </w:r>
      <w:r w:rsidR="00A45749" w:rsidRPr="00A45749">
        <w:t xml:space="preserve"> </w:t>
      </w:r>
      <w:r w:rsidRPr="00A45749">
        <w:t xml:space="preserve">[3% Contribution/IF = 16.358 (Q1); Citations: </w:t>
      </w:r>
      <w:r w:rsidR="001E5DBD" w:rsidRPr="00A45749">
        <w:t>3</w:t>
      </w:r>
      <w:r w:rsidRPr="00A45749">
        <w:t>]</w:t>
      </w:r>
    </w:p>
    <w:p w14:paraId="0AAB61F1" w14:textId="34F5A38E" w:rsidR="00AF2F7A" w:rsidRPr="00D64FB4" w:rsidRDefault="00AF2F7A" w:rsidP="00AF2F7A">
      <w:pPr>
        <w:spacing w:after="240"/>
        <w:ind w:left="810" w:hanging="720"/>
        <w:rPr>
          <w:iCs/>
        </w:rPr>
      </w:pPr>
      <w:bookmarkStart w:id="15" w:name="_Hlk140520053"/>
      <w:bookmarkStart w:id="16" w:name="_Hlk140519901"/>
      <w:bookmarkEnd w:id="13"/>
      <w:bookmarkEnd w:id="14"/>
      <w:r w:rsidRPr="00D64FB4">
        <w:rPr>
          <w:iCs/>
        </w:rPr>
        <w:t>Smith, D. D.</w:t>
      </w:r>
      <w:r w:rsidRPr="00D64FB4">
        <w:rPr>
          <w:iCs/>
          <w:vertAlign w:val="superscript"/>
        </w:rPr>
        <w:t>x</w:t>
      </w:r>
      <w:r w:rsidRPr="00D64FB4">
        <w:rPr>
          <w:iCs/>
        </w:rPr>
        <w:t xml:space="preserve">, </w:t>
      </w:r>
      <w:r w:rsidRPr="00D64FB4">
        <w:rPr>
          <w:b/>
          <w:bCs/>
          <w:iCs/>
        </w:rPr>
        <w:t xml:space="preserve">Meca, A., </w:t>
      </w:r>
      <w:r w:rsidRPr="00D64FB4">
        <w:rPr>
          <w:iCs/>
        </w:rPr>
        <w:t>Bartley, J. E., Riedel, M. C., Salo, T., Peraza, J., Bottehorn, K. L., Laird, R. W., Pruden, S. M., Sutherland, M. T., Brewe, E., &amp; Laird, A. R. (</w:t>
      </w:r>
      <w:r w:rsidR="00A45749">
        <w:rPr>
          <w:bCs/>
        </w:rPr>
        <w:t>2023</w:t>
      </w:r>
      <w:r w:rsidRPr="00D64FB4">
        <w:rPr>
          <w:iCs/>
        </w:rPr>
        <w:t>). Task-based attentional and default mode connectivity associated with STEM anxiety profiles among university physics students.</w:t>
      </w:r>
      <w:r w:rsidRPr="00D64FB4">
        <w:t xml:space="preserve"> </w:t>
      </w:r>
      <w:r w:rsidRPr="00D64FB4">
        <w:rPr>
          <w:i/>
        </w:rPr>
        <w:t xml:space="preserve">Trends in Neuroscience and Education, 23, </w:t>
      </w:r>
      <w:r w:rsidRPr="00D64FB4">
        <w:t>100204</w:t>
      </w:r>
      <w:r w:rsidRPr="00D64FB4">
        <w:rPr>
          <w:i/>
        </w:rPr>
        <w:t xml:space="preserve">. </w:t>
      </w:r>
      <w:r w:rsidRPr="00D64FB4">
        <w:t xml:space="preserve"> https://doi.org/10.1016/j.tine.2023.100204 [15% Contribution/IF = 3.3 (Q3); Citations: 0]</w:t>
      </w:r>
    </w:p>
    <w:bookmarkEnd w:id="15"/>
    <w:p w14:paraId="069BD8F4" w14:textId="57E8B79D" w:rsidR="00EC7572" w:rsidRPr="004D2BEF" w:rsidRDefault="00EC7572" w:rsidP="00EC7572">
      <w:pPr>
        <w:spacing w:after="240"/>
        <w:ind w:left="810" w:hanging="720"/>
        <w:rPr>
          <w:i/>
          <w:iCs/>
        </w:rPr>
      </w:pPr>
      <w:r w:rsidRPr="000B2EA7">
        <w:rPr>
          <w:iCs/>
          <w:lang w:val="de-CH"/>
        </w:rPr>
        <w:t>Zeledon, I.</w:t>
      </w:r>
      <w:r w:rsidRPr="000B2EA7">
        <w:rPr>
          <w:iCs/>
          <w:vertAlign w:val="superscript"/>
          <w:lang w:val="de-CH"/>
        </w:rPr>
        <w:t>x</w:t>
      </w:r>
      <w:r w:rsidRPr="000B2EA7">
        <w:rPr>
          <w:iCs/>
          <w:lang w:val="de-CH"/>
        </w:rPr>
        <w:t xml:space="preserve">, Unger, J. B., </w:t>
      </w:r>
      <w:r w:rsidRPr="000B2EA7">
        <w:rPr>
          <w:b/>
          <w:bCs/>
          <w:iCs/>
          <w:lang w:val="de-CH"/>
        </w:rPr>
        <w:t xml:space="preserve">Meca, A., </w:t>
      </w:r>
      <w:r w:rsidRPr="000B2EA7">
        <w:rPr>
          <w:iCs/>
          <w:lang w:val="de-CH"/>
        </w:rPr>
        <w:t xml:space="preserve">Duque, M., Lee, R., Soto, D.W., Pickering, T., &amp; Schwartz, S. J. (2023). </w:t>
      </w:r>
      <w:r w:rsidRPr="00D64FB4">
        <w:rPr>
          <w:iCs/>
        </w:rPr>
        <w:t xml:space="preserve">Cultural stress profiles: Describing different typologies of migration related and cultural stressors among Hispanic or Latino youth. </w:t>
      </w:r>
      <w:r w:rsidRPr="00D64FB4">
        <w:rPr>
          <w:i/>
          <w:iCs/>
        </w:rPr>
        <w:t>Journal of Youth and Adolescence, 52</w:t>
      </w:r>
      <w:r w:rsidRPr="00D64FB4">
        <w:rPr>
          <w:iCs/>
        </w:rPr>
        <w:t xml:space="preserve">(8), 1632-1646. https://doi.org/10.1007/s10964-023-01784-9 </w:t>
      </w:r>
      <w:r w:rsidRPr="00D64FB4">
        <w:t>[15% Contribution/IF = 5.625 (Q1); Citations: 0]</w:t>
      </w:r>
    </w:p>
    <w:bookmarkEnd w:id="16"/>
    <w:p w14:paraId="5A97EE5D" w14:textId="77777777" w:rsidR="00AC1558" w:rsidRPr="004D2BEF" w:rsidRDefault="00AC1558" w:rsidP="00AC1558">
      <w:pPr>
        <w:spacing w:after="240"/>
        <w:ind w:left="810" w:hanging="720"/>
      </w:pPr>
      <w:r w:rsidRPr="004D2BEF">
        <w:t xml:space="preserve">Loyd, A. B., Westberg, D. W., Williams, L., Humphries, M., </w:t>
      </w:r>
      <w:r w:rsidRPr="004D2BEF">
        <w:rPr>
          <w:b/>
          <w:bCs/>
        </w:rPr>
        <w:t>Meca, A</w:t>
      </w:r>
      <w:r w:rsidRPr="004D2BEF">
        <w:t>, &amp; Rodil, J.</w:t>
      </w:r>
      <w:r w:rsidRPr="004D2BEF">
        <w:rPr>
          <w:vertAlign w:val="superscript"/>
        </w:rPr>
        <w:t>*</w:t>
      </w:r>
      <w:r w:rsidRPr="004D2BEF">
        <w:t xml:space="preserve"> (2023). "I just want to be me, authentically”: Identity shifting among racially and ethnically diverse young adults. </w:t>
      </w:r>
      <w:r w:rsidRPr="004D2BEF">
        <w:rPr>
          <w:i/>
          <w:iCs/>
        </w:rPr>
        <w:t>Journal of Youth and Adolescence, 52</w:t>
      </w:r>
      <w:r w:rsidRPr="004D2BEF">
        <w:rPr>
          <w:iCs/>
        </w:rPr>
        <w:t>(4), 701-718</w:t>
      </w:r>
      <w:r w:rsidRPr="004D2BEF">
        <w:rPr>
          <w:i/>
          <w:iCs/>
        </w:rPr>
        <w:t>.</w:t>
      </w:r>
      <w:r w:rsidRPr="004D2BEF">
        <w:rPr>
          <w:iCs/>
        </w:rPr>
        <w:t xml:space="preserve"> </w:t>
      </w:r>
      <w:r w:rsidRPr="004D2BEF">
        <w:rPr>
          <w:rStyle w:val="apple-style-span"/>
        </w:rPr>
        <w:t>https://doi.org/</w:t>
      </w:r>
      <w:r w:rsidRPr="004D2BEF">
        <w:rPr>
          <w:iCs/>
        </w:rPr>
        <w:t>10.1007/s10964-023-01744-3</w:t>
      </w:r>
      <w:r w:rsidRPr="004D2BEF">
        <w:rPr>
          <w:i/>
          <w:iCs/>
        </w:rPr>
        <w:t xml:space="preserve"> </w:t>
      </w:r>
      <w:r w:rsidRPr="004D2BEF">
        <w:t>[10% Contribution/IF = 5.625 (Q1); Citations: 0]</w:t>
      </w:r>
    </w:p>
    <w:p w14:paraId="11A043E6" w14:textId="77777777" w:rsidR="00AC1558" w:rsidRPr="004D2BEF" w:rsidRDefault="00AC1558" w:rsidP="00AC1558">
      <w:pPr>
        <w:spacing w:after="240"/>
        <w:ind w:left="810" w:hanging="720"/>
      </w:pPr>
      <w:r w:rsidRPr="004D2BEF">
        <w:rPr>
          <w:b/>
          <w:bCs/>
        </w:rPr>
        <w:t>Meca, A.,</w:t>
      </w:r>
      <w:r w:rsidRPr="004D2BEF">
        <w:t xml:space="preserve"> Cruz, B.</w:t>
      </w:r>
      <w:r w:rsidRPr="004D2BEF">
        <w:rPr>
          <w:vertAlign w:val="superscript"/>
        </w:rPr>
        <w:t>*</w:t>
      </w:r>
      <w:r w:rsidRPr="004D2BEF">
        <w:t>, Veniegas, T. K.</w:t>
      </w:r>
      <w:r w:rsidRPr="004D2BEF">
        <w:rPr>
          <w:vertAlign w:val="superscript"/>
        </w:rPr>
        <w:t>*</w:t>
      </w:r>
      <w:r w:rsidRPr="004D2BEF">
        <w:t>, Allison, K. K.</w:t>
      </w:r>
      <w:r w:rsidRPr="004D2BEF">
        <w:rPr>
          <w:vertAlign w:val="superscript"/>
        </w:rPr>
        <w:t>*</w:t>
      </w:r>
      <w:r w:rsidRPr="004D2BEF">
        <w:t>, Santibanez, L.</w:t>
      </w:r>
      <w:r w:rsidRPr="004D2BEF">
        <w:rPr>
          <w:vertAlign w:val="superscript"/>
        </w:rPr>
        <w:t>+</w:t>
      </w:r>
      <w:r w:rsidRPr="004D2BEF">
        <w:t xml:space="preserve">, &amp; Gonzales-Backen, M. 2023). Cultural identity configurations: A latent profile analysis of ethnic/racial and U.S. identity process and content. </w:t>
      </w:r>
      <w:r w:rsidRPr="004D2BEF">
        <w:rPr>
          <w:i/>
          <w:iCs/>
        </w:rPr>
        <w:t>Journal of Youth and Adolescence, 52</w:t>
      </w:r>
      <w:r w:rsidRPr="004D2BEF">
        <w:rPr>
          <w:iCs/>
        </w:rPr>
        <w:t>(1), 105-121</w:t>
      </w:r>
      <w:r w:rsidRPr="004D2BEF">
        <w:rPr>
          <w:i/>
          <w:iCs/>
        </w:rPr>
        <w:t xml:space="preserve">. </w:t>
      </w:r>
      <w:r w:rsidRPr="004D2BEF">
        <w:rPr>
          <w:iCs/>
        </w:rPr>
        <w:t>https://doi.org/10.1007/s10964-022-01690-6</w:t>
      </w:r>
      <w:r w:rsidRPr="004D2BEF">
        <w:rPr>
          <w:i/>
          <w:iCs/>
        </w:rPr>
        <w:t xml:space="preserve"> </w:t>
      </w:r>
      <w:r w:rsidRPr="004D2BEF">
        <w:t>[75% Contribution/IF = 5.625 (Q1); Citations: 1]</w:t>
      </w:r>
    </w:p>
    <w:p w14:paraId="4C59876D" w14:textId="2BDEEABD" w:rsidR="00AC1558" w:rsidRPr="00D64FB4" w:rsidRDefault="00AC1558" w:rsidP="00AC1558">
      <w:pPr>
        <w:spacing w:after="240"/>
        <w:ind w:left="810" w:hanging="720"/>
        <w:rPr>
          <w:i/>
          <w:iCs/>
        </w:rPr>
      </w:pPr>
      <w:r w:rsidRPr="00D64FB4">
        <w:t>Davies, R. L.</w:t>
      </w:r>
      <w:r w:rsidRPr="00D64FB4">
        <w:rPr>
          <w:color w:val="000000"/>
          <w:shd w:val="clear" w:color="auto" w:fill="FFFFFF"/>
          <w:vertAlign w:val="superscript"/>
        </w:rPr>
        <w:t>×</w:t>
      </w:r>
      <w:r w:rsidRPr="00D64FB4">
        <w:t>, Cox, S.</w:t>
      </w:r>
      <w:r w:rsidRPr="00D64FB4">
        <w:rPr>
          <w:color w:val="000000"/>
          <w:shd w:val="clear" w:color="auto" w:fill="FFFFFF"/>
          <w:vertAlign w:val="superscript"/>
        </w:rPr>
        <w:t>×</w:t>
      </w:r>
      <w:r w:rsidRPr="00D64FB4">
        <w:t xml:space="preserve">, Kelley, M. L., </w:t>
      </w:r>
      <w:r w:rsidRPr="00D64FB4">
        <w:rPr>
          <w:b/>
          <w:bCs/>
        </w:rPr>
        <w:t xml:space="preserve">Meca, A., </w:t>
      </w:r>
      <w:r w:rsidRPr="00D64FB4">
        <w:t>Milam, A. L.</w:t>
      </w:r>
      <w:r w:rsidRPr="00D64FB4">
        <w:rPr>
          <w:color w:val="000000"/>
          <w:shd w:val="clear" w:color="auto" w:fill="FFFFFF"/>
          <w:vertAlign w:val="superscript"/>
        </w:rPr>
        <w:t>×</w:t>
      </w:r>
      <w:r w:rsidRPr="00D64FB4">
        <w:t>, &amp;</w:t>
      </w:r>
      <w:r w:rsidRPr="00D64FB4">
        <w:rPr>
          <w:b/>
          <w:bCs/>
        </w:rPr>
        <w:t xml:space="preserve"> </w:t>
      </w:r>
      <w:r w:rsidRPr="00D64FB4">
        <w:t>Chae, J. W.</w:t>
      </w:r>
      <w:r w:rsidRPr="00D64FB4">
        <w:rPr>
          <w:color w:val="000000"/>
          <w:shd w:val="clear" w:color="auto" w:fill="FFFFFF"/>
          <w:vertAlign w:val="superscript"/>
        </w:rPr>
        <w:t>×</w:t>
      </w:r>
      <w:r w:rsidRPr="00D64FB4">
        <w:t xml:space="preserve"> (2023). Posttraumatic stress disorder, personal identity, and meaning in life in U.S. veterans. </w:t>
      </w:r>
      <w:r w:rsidRPr="00D64FB4">
        <w:rPr>
          <w:i/>
          <w:iCs/>
        </w:rPr>
        <w:t>Identity: An International Journal of Theory and Research, 23</w:t>
      </w:r>
      <w:r w:rsidRPr="00D64FB4">
        <w:rPr>
          <w:iCs/>
        </w:rPr>
        <w:t>(2), 126-136. https://doi.org/10.1080/15283488.2022.2124513</w:t>
      </w:r>
      <w:r w:rsidRPr="00D64FB4">
        <w:rPr>
          <w:i/>
          <w:iCs/>
        </w:rPr>
        <w:t>.</w:t>
      </w:r>
      <w:r w:rsidRPr="00D64FB4">
        <w:rPr>
          <w:iCs/>
        </w:rPr>
        <w:t xml:space="preserve"> </w:t>
      </w:r>
      <w:r w:rsidRPr="00D64FB4">
        <w:t>[25% Contribution/</w:t>
      </w:r>
      <w:r w:rsidR="007410D8" w:rsidRPr="007410D8">
        <w:t xml:space="preserve"> </w:t>
      </w:r>
      <w:r w:rsidR="007410D8" w:rsidRPr="004D2BEF">
        <w:t xml:space="preserve">IF = 0.49 (Q4); </w:t>
      </w:r>
      <w:r w:rsidRPr="00D64FB4">
        <w:t>Citations: 1]</w:t>
      </w:r>
    </w:p>
    <w:p w14:paraId="21AD3545" w14:textId="77777777" w:rsidR="00AC1558" w:rsidRPr="004D2BEF" w:rsidRDefault="00AC1558" w:rsidP="00AC1558">
      <w:pPr>
        <w:spacing w:after="240"/>
        <w:ind w:left="810" w:hanging="720"/>
      </w:pPr>
      <w:r w:rsidRPr="00D64FB4">
        <w:t xml:space="preserve">Lee, T. K., </w:t>
      </w:r>
      <w:r w:rsidRPr="00D64FB4">
        <w:rPr>
          <w:b/>
          <w:bCs/>
        </w:rPr>
        <w:t xml:space="preserve">Meca, A., </w:t>
      </w:r>
      <w:r w:rsidRPr="00D64FB4">
        <w:t>Schwartz, S. J., Cobb, C. L., Song, H., Duque, M., Stuart, J., Lorenzo-Blanco, E. I. (2022). D</w:t>
      </w:r>
      <w:r w:rsidRPr="004D2BEF">
        <w:t xml:space="preserve">istinct co-occurrence patterns of acculturation and perceived context of reception between weekdays and weekends among Hispanic college students. </w:t>
      </w:r>
      <w:r w:rsidRPr="004D2BEF">
        <w:rPr>
          <w:i/>
          <w:iCs/>
        </w:rPr>
        <w:t>Journal of Clinical Psychology, 79</w:t>
      </w:r>
      <w:r w:rsidRPr="004D2BEF">
        <w:rPr>
          <w:iCs/>
        </w:rPr>
        <w:t>(3), 773-802</w:t>
      </w:r>
      <w:r w:rsidRPr="004D2BEF">
        <w:rPr>
          <w:i/>
          <w:iCs/>
        </w:rPr>
        <w:t>.</w:t>
      </w:r>
      <w:r w:rsidRPr="004D2BEF">
        <w:t xml:space="preserve"> </w:t>
      </w:r>
      <w:r w:rsidRPr="004D2BEF">
        <w:rPr>
          <w:iCs/>
        </w:rPr>
        <w:t>https://doi.org/10.1002/jclp.23444</w:t>
      </w:r>
      <w:r w:rsidRPr="004D2BEF">
        <w:rPr>
          <w:i/>
          <w:iCs/>
        </w:rPr>
        <w:t xml:space="preserve"> </w:t>
      </w:r>
      <w:r w:rsidRPr="004D2BEF">
        <w:t>[20% Contribution/IF = 2.995 (Q3); Citations: 1]</w:t>
      </w:r>
    </w:p>
    <w:p w14:paraId="0CE15549" w14:textId="77777777" w:rsidR="00AC1558" w:rsidRPr="004D2BEF" w:rsidRDefault="00AC1558" w:rsidP="00AC1558">
      <w:pPr>
        <w:spacing w:after="240"/>
        <w:ind w:left="810" w:hanging="720"/>
        <w:rPr>
          <w:i/>
          <w:iCs/>
        </w:rPr>
      </w:pPr>
      <w:r w:rsidRPr="004D2BEF">
        <w:rPr>
          <w:b/>
          <w:bCs/>
        </w:rPr>
        <w:t>Meca, A.,</w:t>
      </w:r>
      <w:r w:rsidRPr="004D2BEF">
        <w:t xml:space="preserve"> Gonzales-Backen, M., Rodil, J.</w:t>
      </w:r>
      <w:r w:rsidRPr="004D2BEF">
        <w:rPr>
          <w:vertAlign w:val="superscript"/>
        </w:rPr>
        <w:t>*</w:t>
      </w:r>
      <w:r w:rsidRPr="004D2BEF">
        <w:t>, Cowan, I.</w:t>
      </w:r>
      <w:r w:rsidRPr="004D2BEF">
        <w:rPr>
          <w:b/>
          <w:bCs/>
          <w:color w:val="000000"/>
          <w:shd w:val="clear" w:color="auto" w:fill="FFFFFF"/>
          <w:vertAlign w:val="superscript"/>
        </w:rPr>
        <w:t>+</w:t>
      </w:r>
      <w:r w:rsidRPr="004D2BEF">
        <w:t xml:space="preserve">, </w:t>
      </w:r>
      <w:bookmarkStart w:id="17" w:name="_Hlk32929237"/>
      <w:r w:rsidRPr="004D2BEF">
        <w:t>Sharma, S.</w:t>
      </w:r>
      <w:r w:rsidRPr="004D2BEF">
        <w:rPr>
          <w:b/>
          <w:bCs/>
          <w:color w:val="000000"/>
          <w:shd w:val="clear" w:color="auto" w:fill="FFFFFF"/>
          <w:vertAlign w:val="superscript"/>
        </w:rPr>
        <w:t>+</w:t>
      </w:r>
      <w:r w:rsidRPr="004D2BEF">
        <w:t xml:space="preserve">, </w:t>
      </w:r>
      <w:bookmarkEnd w:id="17"/>
      <w:r w:rsidRPr="004D2BEF">
        <w:t>Webb, T.</w:t>
      </w:r>
      <w:r w:rsidRPr="004D2BEF">
        <w:rPr>
          <w:b/>
          <w:bCs/>
          <w:color w:val="000000"/>
          <w:shd w:val="clear" w:color="auto" w:fill="FFFFFF"/>
          <w:vertAlign w:val="superscript"/>
        </w:rPr>
        <w:t>+</w:t>
      </w:r>
      <w:r w:rsidRPr="004D2BEF">
        <w:t xml:space="preserve">, &amp; Hayes, T. (2022). The Ethnic Identity Scale: Affirmation, really? </w:t>
      </w:r>
      <w:r w:rsidRPr="004D2BEF">
        <w:rPr>
          <w:i/>
          <w:iCs/>
        </w:rPr>
        <w:t xml:space="preserve">Cultural Diversity and Ethnic </w:t>
      </w:r>
      <w:r w:rsidRPr="004D2BEF">
        <w:rPr>
          <w:i/>
          <w:iCs/>
        </w:rPr>
        <w:lastRenderedPageBreak/>
        <w:t>Minority Psychology, 28</w:t>
      </w:r>
      <w:r w:rsidRPr="004D2BEF">
        <w:rPr>
          <w:iCs/>
        </w:rPr>
        <w:t>(4), 493-502</w:t>
      </w:r>
      <w:r w:rsidRPr="004D2BEF">
        <w:rPr>
          <w:i/>
          <w:iCs/>
        </w:rPr>
        <w:t xml:space="preserve">. </w:t>
      </w:r>
      <w:r w:rsidRPr="004D2BEF">
        <w:rPr>
          <w:rStyle w:val="apple-style-span"/>
        </w:rPr>
        <w:t xml:space="preserve">https://doi.org/10.1037/cdp0000485 </w:t>
      </w:r>
      <w:r w:rsidRPr="004D2BEF">
        <w:t>[80% Contribution/IF = 4.035 (Q1); Citations: 8]</w:t>
      </w:r>
    </w:p>
    <w:p w14:paraId="6CBB1E1C" w14:textId="7A68F503" w:rsidR="009A4FCC" w:rsidRPr="004D2BEF" w:rsidRDefault="009A4FCC" w:rsidP="009A4FCC">
      <w:pPr>
        <w:spacing w:after="240"/>
        <w:ind w:left="810" w:hanging="720"/>
        <w:rPr>
          <w:i/>
          <w:iCs/>
        </w:rPr>
      </w:pPr>
      <w:bookmarkStart w:id="18" w:name="_Hlk140519729"/>
      <w:r w:rsidRPr="004D2BEF">
        <w:t xml:space="preserve">Zamboanga, B. L., Merrill, J. E., Olthuis, J. V., Martin, J. L., Cannon, M., Jarrell, J. T., </w:t>
      </w:r>
      <w:r w:rsidRPr="004D2BEF">
        <w:rPr>
          <w:b/>
          <w:bCs/>
        </w:rPr>
        <w:t>Meca, A.,</w:t>
      </w:r>
      <w:r w:rsidRPr="004D2BEF">
        <w:t xml:space="preserve"> Milroy. J. L., &amp; Wyrick, D. L. (</w:t>
      </w:r>
      <w:r w:rsidR="001E5DBD">
        <w:rPr>
          <w:rStyle w:val="apple-style-span"/>
        </w:rPr>
        <w:t>2023</w:t>
      </w:r>
      <w:r w:rsidRPr="004D2BEF">
        <w:t xml:space="preserve">). Racial, ethnic, and sex differences in heavy alcohol use and negative drinking consequences in a national sample of NCAA student-athlete drinkers. </w:t>
      </w:r>
      <w:r w:rsidRPr="004D2BEF">
        <w:rPr>
          <w:i/>
          <w:iCs/>
        </w:rPr>
        <w:t>Journal of American College Health</w:t>
      </w:r>
      <w:r w:rsidR="001E5DBD">
        <w:rPr>
          <w:i/>
          <w:iCs/>
        </w:rPr>
        <w:t>, 71</w:t>
      </w:r>
      <w:r w:rsidR="001E5DBD">
        <w:rPr>
          <w:iCs/>
        </w:rPr>
        <w:t xml:space="preserve">(4), 1250-1258. </w:t>
      </w:r>
      <w:r w:rsidRPr="004D2BEF">
        <w:rPr>
          <w:rStyle w:val="apple-style-span"/>
        </w:rPr>
        <w:t xml:space="preserve">https://doi.org/10.1080/07448481.2021.1926265 </w:t>
      </w:r>
      <w:r w:rsidRPr="004D2BEF">
        <w:rPr>
          <w:iCs/>
        </w:rPr>
        <w:t xml:space="preserve">[5% Contribution/IF = 2.394 (Q3); Citations: </w:t>
      </w:r>
      <w:r w:rsidR="001E5DBD">
        <w:rPr>
          <w:iCs/>
        </w:rPr>
        <w:t>3</w:t>
      </w:r>
      <w:r w:rsidRPr="004D2BEF">
        <w:rPr>
          <w:iCs/>
        </w:rPr>
        <w:t>]</w:t>
      </w:r>
    </w:p>
    <w:bookmarkEnd w:id="18"/>
    <w:p w14:paraId="3B91945B" w14:textId="77777777" w:rsidR="00AC1558" w:rsidRPr="004D2BEF" w:rsidRDefault="00AC1558" w:rsidP="00AC1558">
      <w:pPr>
        <w:spacing w:after="240"/>
        <w:ind w:left="810" w:hanging="720"/>
        <w:rPr>
          <w:i/>
          <w:iCs/>
        </w:rPr>
      </w:pPr>
      <w:r w:rsidRPr="004D2BEF">
        <w:t>Judah, M., Milam, A., Hager, N., Webb, T.</w:t>
      </w:r>
      <w:r w:rsidRPr="004D2BEF">
        <w:rPr>
          <w:vertAlign w:val="superscript"/>
        </w:rPr>
        <w:t>+</w:t>
      </w:r>
      <w:r w:rsidRPr="004D2BEF">
        <w:t xml:space="preserve">, Hamrick, H., &amp; </w:t>
      </w:r>
      <w:r w:rsidRPr="004D2BEF">
        <w:rPr>
          <w:b/>
          <w:bCs/>
        </w:rPr>
        <w:t>Meca, A.</w:t>
      </w:r>
      <w:r w:rsidRPr="004D2BEF">
        <w:t xml:space="preserve"> (2022). Cognitive reappraisal and expressive suppression moderate the association between social anxiety and depression. </w:t>
      </w:r>
      <w:r w:rsidRPr="004D2BEF">
        <w:rPr>
          <w:i/>
          <w:iCs/>
        </w:rPr>
        <w:t>Journal of Psychopathology and Behavioral Assessment, 44</w:t>
      </w:r>
      <w:r w:rsidRPr="004D2BEF">
        <w:rPr>
          <w:iCs/>
        </w:rPr>
        <w:t>(4), 984-991</w:t>
      </w:r>
      <w:r w:rsidRPr="004D2BEF">
        <w:rPr>
          <w:i/>
          <w:iCs/>
        </w:rPr>
        <w:t xml:space="preserve">. </w:t>
      </w:r>
      <w:r w:rsidRPr="004D2BEF">
        <w:rPr>
          <w:rStyle w:val="apple-style-span"/>
        </w:rPr>
        <w:t>https://doi.org/10.1007/s10862-022-09971-x</w:t>
      </w:r>
      <w:r w:rsidRPr="004D2BEF">
        <w:t xml:space="preserve"> [10% Contribution/IF = 2.118 (Q3); Citations: 1]</w:t>
      </w:r>
    </w:p>
    <w:p w14:paraId="5AF541CC" w14:textId="77777777" w:rsidR="00AC1558" w:rsidRPr="004D2BEF" w:rsidRDefault="00AC1558" w:rsidP="00AC1558">
      <w:pPr>
        <w:spacing w:after="240"/>
        <w:ind w:left="810" w:hanging="720"/>
        <w:rPr>
          <w:i/>
          <w:iCs/>
        </w:rPr>
      </w:pPr>
      <w:r w:rsidRPr="004D2BEF">
        <w:t xml:space="preserve">Soto, D. W., Unger, J. B., Pattarroyo, M., </w:t>
      </w:r>
      <w:r w:rsidRPr="004D2BEF">
        <w:rPr>
          <w:b/>
          <w:bCs/>
        </w:rPr>
        <w:t xml:space="preserve">Meca, A., </w:t>
      </w:r>
      <w:r w:rsidRPr="004D2BEF">
        <w:t xml:space="preserve">Villamar, J. A., Garcia, M. F., &amp; Schwartz, S. J. (2022). ¡Pásale!: Gaining entrance to conduct research and practice with recent Hispanic immigrants: Lessons Learned from the COPAL Study. </w:t>
      </w:r>
      <w:r w:rsidRPr="004D2BEF">
        <w:rPr>
          <w:i/>
          <w:iCs/>
        </w:rPr>
        <w:t xml:space="preserve">Frontiers in Public Health, 10, </w:t>
      </w:r>
      <w:r w:rsidRPr="004D2BEF">
        <w:rPr>
          <w:iCs/>
        </w:rPr>
        <w:t>1130</w:t>
      </w:r>
      <w:r w:rsidRPr="004D2BEF">
        <w:rPr>
          <w:i/>
          <w:iCs/>
        </w:rPr>
        <w:t xml:space="preserve">. </w:t>
      </w:r>
      <w:r w:rsidRPr="004D2BEF">
        <w:rPr>
          <w:iCs/>
        </w:rPr>
        <w:t>https://doi.org/10.3389/fpubh.2022.879101</w:t>
      </w:r>
      <w:r w:rsidRPr="004D2BEF">
        <w:rPr>
          <w:i/>
          <w:iCs/>
        </w:rPr>
        <w:t xml:space="preserve"> </w:t>
      </w:r>
      <w:r w:rsidRPr="004D2BEF">
        <w:t>[5% Contribution/IF = 6.461 (Q1); Citations: 0]</w:t>
      </w:r>
    </w:p>
    <w:p w14:paraId="0DEA07AE" w14:textId="77777777" w:rsidR="00AC1558" w:rsidRPr="004D2BEF" w:rsidRDefault="00AC1558" w:rsidP="00AC1558">
      <w:pPr>
        <w:spacing w:after="240"/>
        <w:ind w:left="810" w:hanging="720"/>
      </w:pPr>
      <w:r w:rsidRPr="004D2BEF">
        <w:t xml:space="preserve">Schwartz, S. J., Waterman, A. S., Cobb, C. L., Cano, M. A., Scaramutti, A., </w:t>
      </w:r>
      <w:r w:rsidRPr="004D2BEF">
        <w:rPr>
          <w:b/>
          <w:bCs/>
        </w:rPr>
        <w:t xml:space="preserve">Meca, A., </w:t>
      </w:r>
      <w:r w:rsidRPr="004D2BEF">
        <w:t xml:space="preserve">Ozer, S., Ward, C., Puente-Durán, S., Lorenzo-Blanco, E. I., Unger, J. B., Duque, M. S., Vos, S. R., Zeledon, I., &amp; Martinez, C. R. Jr. (2022). Cultural stress, daily well-being, and internalizing and externalizing symptoms among Hispanic college students. </w:t>
      </w:r>
      <w:r w:rsidRPr="004D2BEF">
        <w:rPr>
          <w:i/>
          <w:iCs/>
        </w:rPr>
        <w:t>Journal of Counseling Psychology, 69</w:t>
      </w:r>
      <w:r w:rsidRPr="004D2BEF">
        <w:t xml:space="preserve">(4), 416-429. </w:t>
      </w:r>
      <w:r w:rsidRPr="004D2BEF">
        <w:rPr>
          <w:rStyle w:val="apple-style-span"/>
        </w:rPr>
        <w:t>https://doi.org/10.1037/cou0000604</w:t>
      </w:r>
      <w:r w:rsidRPr="004D2BEF">
        <w:t>. [10% Contribution/IF = 5.088 (Q2); Citations: 3]</w:t>
      </w:r>
    </w:p>
    <w:p w14:paraId="66354625" w14:textId="77777777" w:rsidR="00AC1558" w:rsidRPr="004D2BEF" w:rsidRDefault="00AC1558" w:rsidP="00AC1558">
      <w:pPr>
        <w:spacing w:after="240"/>
        <w:ind w:left="810" w:hanging="720"/>
        <w:rPr>
          <w:i/>
          <w:iCs/>
        </w:rPr>
      </w:pPr>
      <w:r w:rsidRPr="004D2BEF">
        <w:t>Rodil, J. C.</w:t>
      </w:r>
      <w:r w:rsidRPr="004D2BEF">
        <w:rPr>
          <w:vertAlign w:val="superscript"/>
        </w:rPr>
        <w:t>*</w:t>
      </w:r>
      <w:r w:rsidRPr="004D2BEF">
        <w:rPr>
          <w:rStyle w:val="FootnoteReference"/>
        </w:rPr>
        <w:footnoteReference w:id="2"/>
      </w:r>
      <w:r w:rsidRPr="004D2BEF">
        <w:t xml:space="preserve">, </w:t>
      </w:r>
      <w:r w:rsidRPr="004D2BEF">
        <w:rPr>
          <w:b/>
          <w:bCs/>
        </w:rPr>
        <w:t xml:space="preserve">Meca, A., </w:t>
      </w:r>
      <w:r w:rsidRPr="004D2BEF">
        <w:t>Allison, K. K.</w:t>
      </w:r>
      <w:r w:rsidRPr="004D2BEF">
        <w:rPr>
          <w:vertAlign w:val="superscript"/>
        </w:rPr>
        <w:t>*</w:t>
      </w:r>
      <w:r w:rsidRPr="004D2BEF">
        <w:t>, Martinez-Fuentes, S.</w:t>
      </w:r>
      <w:r w:rsidRPr="004D2BEF">
        <w:rPr>
          <w:vertAlign w:val="superscript"/>
        </w:rPr>
        <w:t>*</w:t>
      </w:r>
      <w:r w:rsidRPr="004D2BEF">
        <w:t>, Cowan, I. K.</w:t>
      </w:r>
      <w:r w:rsidRPr="004D2BEF">
        <w:rPr>
          <w:vertAlign w:val="superscript"/>
        </w:rPr>
        <w:t>+</w:t>
      </w:r>
      <w:r w:rsidRPr="004D2BEF">
        <w:t xml:space="preserve">, &amp; Gonzales-Backen, M. A. (2022). Measurement invariance testing for the United States Identity Scale (USIS) across non-Hispanic Black and White college students. </w:t>
      </w:r>
      <w:r w:rsidRPr="004D2BEF">
        <w:rPr>
          <w:i/>
          <w:iCs/>
        </w:rPr>
        <w:t>International Journal of Intercultural Relations, 86</w:t>
      </w:r>
      <w:r w:rsidRPr="004D2BEF">
        <w:t>, 134-144</w:t>
      </w:r>
      <w:r w:rsidRPr="004D2BEF">
        <w:rPr>
          <w:i/>
          <w:iCs/>
        </w:rPr>
        <w:t xml:space="preserve">. </w:t>
      </w:r>
      <w:r w:rsidRPr="004D2BEF">
        <w:t>https://doi.org/10.1016/j.ijintrel.2021.12.001</w:t>
      </w:r>
      <w:r w:rsidRPr="004D2BEF">
        <w:rPr>
          <w:iCs/>
        </w:rPr>
        <w:t xml:space="preserve"> </w:t>
      </w:r>
      <w:r w:rsidRPr="004D2BEF">
        <w:t>[% Contribution/IF = 2.938 (Q3); Citations: 2]</w:t>
      </w:r>
    </w:p>
    <w:bookmarkEnd w:id="8"/>
    <w:p w14:paraId="24D0F287" w14:textId="77777777" w:rsidR="00AC1558" w:rsidRPr="004D2BEF" w:rsidRDefault="00AC1558" w:rsidP="00AC1558">
      <w:pPr>
        <w:spacing w:after="240"/>
        <w:ind w:left="810" w:hanging="720"/>
      </w:pPr>
      <w:r w:rsidRPr="004D2BEF">
        <w:t xml:space="preserve">Cacace, S., Smith, E., Cramer, R. J., </w:t>
      </w:r>
      <w:r w:rsidRPr="004D2BEF">
        <w:rPr>
          <w:b/>
          <w:bCs/>
        </w:rPr>
        <w:t xml:space="preserve">Meca, A., </w:t>
      </w:r>
      <w:r w:rsidRPr="004D2BEF">
        <w:t>&amp;</w:t>
      </w:r>
      <w:r w:rsidRPr="004D2BEF">
        <w:rPr>
          <w:b/>
          <w:bCs/>
        </w:rPr>
        <w:t xml:space="preserve"> </w:t>
      </w:r>
      <w:r w:rsidRPr="004D2BEF">
        <w:t xml:space="preserve">Desmarais, S. L. (2022). Military self-stigma as a mediator of the link between military identity and suicide risk. </w:t>
      </w:r>
      <w:r w:rsidRPr="004D2BEF">
        <w:rPr>
          <w:i/>
          <w:iCs/>
        </w:rPr>
        <w:t>Military Psychology, 34</w:t>
      </w:r>
      <w:r w:rsidRPr="004D2BEF">
        <w:t xml:space="preserve">(2), 237-251. </w:t>
      </w:r>
      <w:r w:rsidRPr="004D2BEF">
        <w:rPr>
          <w:rStyle w:val="apple-style-span"/>
        </w:rPr>
        <w:t xml:space="preserve">https://doi.org/10.1080/08995605.2021.1994329 </w:t>
      </w:r>
      <w:r w:rsidRPr="004D2BEF">
        <w:t>[10% Contribution/IF = 1.270 (Q4); Citations: 3]</w:t>
      </w:r>
    </w:p>
    <w:p w14:paraId="7EF4ECE5" w14:textId="77777777" w:rsidR="00AC1558" w:rsidRPr="004D2BEF" w:rsidRDefault="00AC1558" w:rsidP="00AC1558">
      <w:pPr>
        <w:spacing w:after="240"/>
        <w:ind w:left="810" w:hanging="720"/>
        <w:rPr>
          <w:i/>
          <w:iCs/>
        </w:rPr>
      </w:pPr>
      <w:r w:rsidRPr="004D2BEF">
        <w:t>Zamboanga, B. L., Merrill, J. E., Olthuis, J. V., Martin, J. L., Jarrell, J. T., Cannon, M</w:t>
      </w:r>
      <w:r w:rsidRPr="004D2BEF">
        <w:rPr>
          <w:b/>
          <w:bCs/>
        </w:rPr>
        <w:t>., Meca, A.,</w:t>
      </w:r>
      <w:r w:rsidRPr="004D2BEF">
        <w:t xml:space="preserve"> Milroy. J. L., &amp; Wyrick, D. L. (2022). A national study on drinking game behaviors and related consequences among NCAA student-athletes: Gender, race, and ethnic considerations. </w:t>
      </w:r>
      <w:r w:rsidRPr="004D2BEF">
        <w:rPr>
          <w:i/>
          <w:iCs/>
        </w:rPr>
        <w:t>Journal of Studies on Alcohol and Drugs, 83</w:t>
      </w:r>
      <w:r w:rsidRPr="004D2BEF">
        <w:t xml:space="preserve">(1), 74-84. </w:t>
      </w:r>
      <w:r w:rsidRPr="004D2BEF">
        <w:rPr>
          <w:rStyle w:val="apple-style-span"/>
        </w:rPr>
        <w:t xml:space="preserve">https://doi.org/10.15288/jsad.2022.83.74 </w:t>
      </w:r>
      <w:r w:rsidRPr="004D2BEF">
        <w:t>[5% Contribution/IF = 3.346 (Q2); Citations: 2]</w:t>
      </w:r>
    </w:p>
    <w:p w14:paraId="153114D1" w14:textId="77777777" w:rsidR="00AC1558" w:rsidRPr="004D2BEF" w:rsidRDefault="00AC1558" w:rsidP="00AC1558">
      <w:pPr>
        <w:spacing w:after="240"/>
        <w:ind w:left="810" w:hanging="720"/>
        <w:rPr>
          <w:i/>
          <w:iCs/>
        </w:rPr>
      </w:pPr>
      <w:r w:rsidRPr="004D2BEF">
        <w:lastRenderedPageBreak/>
        <w:t xml:space="preserve">Lorenzo-Blanco, E. I., Zhang, M., Cobb, C. L., </w:t>
      </w:r>
      <w:r w:rsidRPr="004D2BEF">
        <w:rPr>
          <w:b/>
          <w:bCs/>
        </w:rPr>
        <w:t xml:space="preserve">Meca, A., </w:t>
      </w:r>
      <w:r w:rsidRPr="004D2BEF">
        <w:t xml:space="preserve">Szapocznik, J., Unger, J. B., Cano, M.A., Schwartz, S.J. (2022). Longitudinal change in adolescent hope among recent immigrant Latinx adolescents: Links with adolescent and parent cultural stress, family functioning, emotional well‐being, and behavioral health. </w:t>
      </w:r>
      <w:r w:rsidRPr="004D2BEF">
        <w:rPr>
          <w:i/>
          <w:iCs/>
        </w:rPr>
        <w:t>Child Development, 93</w:t>
      </w:r>
      <w:r w:rsidRPr="004D2BEF">
        <w:t>(1)</w:t>
      </w:r>
      <w:r w:rsidRPr="004D2BEF">
        <w:rPr>
          <w:i/>
          <w:iCs/>
        </w:rPr>
        <w:t xml:space="preserve">, </w:t>
      </w:r>
      <w:r w:rsidRPr="004D2BEF">
        <w:t>e87-e102</w:t>
      </w:r>
      <w:r w:rsidRPr="004D2BEF">
        <w:rPr>
          <w:i/>
          <w:iCs/>
        </w:rPr>
        <w:t>.</w:t>
      </w:r>
      <w:r w:rsidRPr="004D2BEF">
        <w:t xml:space="preserve"> </w:t>
      </w:r>
      <w:r w:rsidRPr="004D2BEF">
        <w:rPr>
          <w:rStyle w:val="apple-style-span"/>
        </w:rPr>
        <w:t>https://doi.org/10.1111/cdev.13694</w:t>
      </w:r>
      <w:r w:rsidRPr="004D2BEF">
        <w:t xml:space="preserve"> [5% Contribution/IF = 5.661 (Q1); Citations: 4]</w:t>
      </w:r>
    </w:p>
    <w:p w14:paraId="16F840B6" w14:textId="77777777" w:rsidR="00AC1558" w:rsidRPr="004D2BEF" w:rsidRDefault="00AC1558" w:rsidP="00AC1558">
      <w:pPr>
        <w:spacing w:after="240"/>
        <w:ind w:left="810" w:hanging="720"/>
        <w:rPr>
          <w:i/>
          <w:iCs/>
        </w:rPr>
      </w:pPr>
      <w:r w:rsidRPr="004D2BEF">
        <w:rPr>
          <w:b/>
          <w:bCs/>
        </w:rPr>
        <w:t xml:space="preserve">Meca, A., </w:t>
      </w:r>
      <w:r w:rsidRPr="004D2BEF">
        <w:t>Webb, T.</w:t>
      </w:r>
      <w:r w:rsidRPr="004D2BEF">
        <w:rPr>
          <w:vertAlign w:val="superscript"/>
        </w:rPr>
        <w:t>+</w:t>
      </w:r>
      <w:r w:rsidRPr="004D2BEF">
        <w:t>, Cowan, I.</w:t>
      </w:r>
      <w:r w:rsidRPr="004D2BEF">
        <w:rPr>
          <w:vertAlign w:val="superscript"/>
        </w:rPr>
        <w:t>+</w:t>
      </w:r>
      <w:r w:rsidRPr="004D2BEF">
        <w:t>, Moulder, A.</w:t>
      </w:r>
      <w:r w:rsidRPr="004D2BEF">
        <w:rPr>
          <w:vertAlign w:val="superscript"/>
        </w:rPr>
        <w:t>+</w:t>
      </w:r>
      <w:r w:rsidRPr="004D2BEF">
        <w:t xml:space="preserve">, Schwartz, S. J., Szabo, A., &amp; Ward, C. (2022). Effects of cultural stress on identity development and depression among Hispanic College Students. </w:t>
      </w:r>
      <w:r w:rsidRPr="004D2BEF">
        <w:rPr>
          <w:rStyle w:val="apple-style-span"/>
          <w:i/>
          <w:iCs/>
        </w:rPr>
        <w:t>Identity</w:t>
      </w:r>
      <w:r w:rsidRPr="004D2BEF">
        <w:rPr>
          <w:rStyle w:val="apple-style-span"/>
        </w:rPr>
        <w:t xml:space="preserve">: </w:t>
      </w:r>
      <w:r w:rsidRPr="004D2BEF">
        <w:rPr>
          <w:rStyle w:val="apple-style-span"/>
          <w:i/>
          <w:iCs/>
        </w:rPr>
        <w:t>An International Journal of Theory and Research, 22</w:t>
      </w:r>
      <w:r w:rsidRPr="004D2BEF">
        <w:rPr>
          <w:rStyle w:val="apple-style-span"/>
        </w:rPr>
        <w:t>(1), 51-64. https://doi.org/10.1080/15283488.2021.1960838</w:t>
      </w:r>
      <w:bookmarkEnd w:id="9"/>
      <w:r w:rsidRPr="004D2BEF">
        <w:t xml:space="preserve"> [80% Contribution/IF = 0.49 (Q4); Citations: 3]</w:t>
      </w:r>
    </w:p>
    <w:p w14:paraId="4CD75517" w14:textId="77777777" w:rsidR="00AC1558" w:rsidRPr="004D2BEF" w:rsidRDefault="00AC1558" w:rsidP="00AC1558">
      <w:pPr>
        <w:spacing w:after="240"/>
        <w:ind w:left="810" w:hanging="720"/>
        <w:rPr>
          <w:i/>
          <w:iCs/>
        </w:rPr>
      </w:pPr>
      <w:r w:rsidRPr="004D2BEF">
        <w:rPr>
          <w:b/>
          <w:bCs/>
        </w:rPr>
        <w:t>Meca, A.,</w:t>
      </w:r>
      <w:r w:rsidRPr="004D2BEF">
        <w:t xml:space="preserve"> Allison, K., Kubilus, R., Olthuis, J. V., Merrill, J., E., Zamboanga, B. L., Wyrick, D., Milroy, J. J., &amp; Carr, K. (2021). Dimensions of athletic identity and their associations with drinking behaviors among NCAA college athletes: A national study. </w:t>
      </w:r>
      <w:r w:rsidRPr="004D2BEF">
        <w:rPr>
          <w:i/>
          <w:iCs/>
        </w:rPr>
        <w:t>Journal of Youth and Adolescence, 50</w:t>
      </w:r>
      <w:r w:rsidRPr="004D2BEF">
        <w:t>(12), 2363-2373</w:t>
      </w:r>
      <w:r w:rsidRPr="004D2BEF">
        <w:rPr>
          <w:i/>
          <w:iCs/>
        </w:rPr>
        <w:t xml:space="preserve">. </w:t>
      </w:r>
      <w:r w:rsidRPr="004D2BEF">
        <w:rPr>
          <w:rStyle w:val="apple-style-span"/>
        </w:rPr>
        <w:t>https://doi.org/</w:t>
      </w:r>
      <w:r w:rsidRPr="004D2BEF">
        <w:t>10.1007/s10964-021-01503-2 [70% Contribution/IF = 5.625 (Q1); Citations: 2]</w:t>
      </w:r>
    </w:p>
    <w:p w14:paraId="7BE83E6D" w14:textId="77777777" w:rsidR="00AC1558" w:rsidRPr="004D2BEF" w:rsidRDefault="00AC1558" w:rsidP="00AC1558">
      <w:pPr>
        <w:spacing w:after="240"/>
        <w:ind w:left="810" w:hanging="720"/>
        <w:rPr>
          <w:i/>
          <w:iCs/>
        </w:rPr>
      </w:pPr>
      <w:r w:rsidRPr="004D2BEF">
        <w:rPr>
          <w:b/>
          <w:bCs/>
        </w:rPr>
        <w:t>Meca, A.,</w:t>
      </w:r>
      <w:r w:rsidRPr="004D2BEF">
        <w:t xml:space="preserve"> Allison, K.</w:t>
      </w:r>
      <w:r w:rsidRPr="004D2BEF">
        <w:rPr>
          <w:vertAlign w:val="superscript"/>
        </w:rPr>
        <w:t>*</w:t>
      </w:r>
      <w:r w:rsidRPr="004D2BEF">
        <w:t>, Ayers, K. I.</w:t>
      </w:r>
      <w:r w:rsidRPr="004D2BEF">
        <w:rPr>
          <w:vertAlign w:val="superscript"/>
        </w:rPr>
        <w:t>*</w:t>
      </w:r>
      <w:r w:rsidRPr="004D2BEF">
        <w:t>, Carr, K.</w:t>
      </w:r>
      <w:r w:rsidRPr="004D2BEF">
        <w:rPr>
          <w:vertAlign w:val="superscript"/>
        </w:rPr>
        <w:t>+</w:t>
      </w:r>
      <w:r w:rsidRPr="004D2BEF">
        <w:t>, Cox, S.</w:t>
      </w:r>
      <w:r w:rsidRPr="004D2BEF">
        <w:rPr>
          <w:color w:val="000000"/>
          <w:shd w:val="clear" w:color="auto" w:fill="FFFFFF"/>
          <w:vertAlign w:val="superscript"/>
        </w:rPr>
        <w:t>×</w:t>
      </w:r>
      <w:r w:rsidRPr="004D2BEF">
        <w:t>, Bravo, A. J., Davies, R</w:t>
      </w:r>
      <w:r w:rsidRPr="004D2BEF">
        <w:rPr>
          <w:color w:val="000000"/>
          <w:shd w:val="clear" w:color="auto" w:fill="FFFFFF"/>
          <w:vertAlign w:val="superscript"/>
        </w:rPr>
        <w:t xml:space="preserve"> ×</w:t>
      </w:r>
      <w:r w:rsidRPr="004D2BEF">
        <w:t xml:space="preserve">, &amp; Kelley, M. L. (2021). Understanding the unique effects of identity in adjustment among veterans. </w:t>
      </w:r>
      <w:r w:rsidRPr="004D2BEF">
        <w:rPr>
          <w:i/>
          <w:iCs/>
        </w:rPr>
        <w:t>Military Behavioral Health, 9,</w:t>
      </w:r>
      <w:r w:rsidRPr="004D2BEF">
        <w:t xml:space="preserve"> 1-424. https://doi.org/10.1080/21635781.2021.1927918</w:t>
      </w:r>
      <w:r w:rsidRPr="004D2BEF">
        <w:rPr>
          <w:iCs/>
        </w:rPr>
        <w:t xml:space="preserve"> </w:t>
      </w:r>
      <w:r w:rsidRPr="004D2BEF">
        <w:t>[70% Contribution/IF = 0.99 (Q2); Citations: 7]</w:t>
      </w:r>
    </w:p>
    <w:p w14:paraId="17AFCB18" w14:textId="77777777" w:rsidR="00AC1558" w:rsidRPr="004D2BEF" w:rsidRDefault="00AC1558" w:rsidP="00AC1558">
      <w:pPr>
        <w:spacing w:after="240"/>
        <w:ind w:left="810" w:hanging="720"/>
        <w:rPr>
          <w:i/>
          <w:iCs/>
        </w:rPr>
      </w:pPr>
      <w:r w:rsidRPr="00A549E9">
        <w:rPr>
          <w:lang w:val="de-CH"/>
        </w:rPr>
        <w:t xml:space="preserve">Lee, T. K., Schwartz, S. J., </w:t>
      </w:r>
      <w:r w:rsidRPr="00A549E9">
        <w:rPr>
          <w:b/>
          <w:bCs/>
          <w:lang w:val="de-CH"/>
        </w:rPr>
        <w:t>Meca, A.,</w:t>
      </w:r>
      <w:r w:rsidRPr="00A549E9">
        <w:rPr>
          <w:lang w:val="de-CH"/>
        </w:rPr>
        <w:t xml:space="preserve"> Cobb, C. L., Barton, A., &amp; Unger, J. B. (2021). </w:t>
      </w:r>
      <w:r w:rsidRPr="004D2BEF">
        <w:t xml:space="preserve">Context of reception, daily-linguistic biculturalism, and depressive symptoms among Hispanic college students. </w:t>
      </w:r>
      <w:r w:rsidRPr="004D2BEF">
        <w:rPr>
          <w:i/>
          <w:iCs/>
        </w:rPr>
        <w:t>Journal of Applied Developmental Psychology, 73</w:t>
      </w:r>
      <w:r w:rsidRPr="004D2BEF">
        <w:t>, Article 101255. https://doi.org/10.1016/j.appdev.2021.101255 [10% Contribution/IF = 3.280 (Q2); Citations: 3]</w:t>
      </w:r>
    </w:p>
    <w:p w14:paraId="4E0F15FC" w14:textId="77777777" w:rsidR="00AC1558" w:rsidRPr="004D2BEF" w:rsidRDefault="00AC1558" w:rsidP="00AC1558">
      <w:pPr>
        <w:spacing w:after="240"/>
        <w:ind w:left="810" w:hanging="720"/>
        <w:rPr>
          <w:i/>
          <w:iCs/>
        </w:rPr>
      </w:pPr>
      <w:r w:rsidRPr="00A549E9">
        <w:rPr>
          <w:lang w:val="de-CH"/>
        </w:rPr>
        <w:t xml:space="preserve">Ward, C., Szabó, Á., Schwartz, S. J., &amp; </w:t>
      </w:r>
      <w:r w:rsidRPr="00A549E9">
        <w:rPr>
          <w:b/>
          <w:bCs/>
          <w:lang w:val="de-CH"/>
        </w:rPr>
        <w:t xml:space="preserve">Meca, A. </w:t>
      </w:r>
      <w:r w:rsidRPr="00A549E9">
        <w:rPr>
          <w:lang w:val="de-CH"/>
        </w:rPr>
        <w:t>(</w:t>
      </w:r>
      <w:r w:rsidRPr="00A549E9">
        <w:rPr>
          <w:rStyle w:val="apple-style-span"/>
          <w:lang w:val="de-CH"/>
        </w:rPr>
        <w:t>2021</w:t>
      </w:r>
      <w:r w:rsidRPr="00A549E9">
        <w:rPr>
          <w:lang w:val="de-CH"/>
        </w:rPr>
        <w:t xml:space="preserve">). </w:t>
      </w:r>
      <w:r w:rsidRPr="004D2BEF">
        <w:t xml:space="preserve">Acculturative stress and cultural identity styles as predictors of psychosocial functioning in Hispanic Americans: Short term change dynamics. </w:t>
      </w:r>
      <w:r w:rsidRPr="004D2BEF">
        <w:rPr>
          <w:i/>
          <w:iCs/>
        </w:rPr>
        <w:t>International Journal of Intercultural Relations</w:t>
      </w:r>
      <w:r w:rsidRPr="004D2BEF">
        <w:t xml:space="preserve">, </w:t>
      </w:r>
      <w:r w:rsidRPr="004D2BEF">
        <w:rPr>
          <w:i/>
          <w:iCs/>
        </w:rPr>
        <w:t>80</w:t>
      </w:r>
      <w:r w:rsidRPr="004D2BEF">
        <w:t>, 274-284. https://doi.org/10.1016/j.ijintrel.2020.12.002 [10% Contribution/IF = 2.938 (Q3); Citations: 14]</w:t>
      </w:r>
    </w:p>
    <w:p w14:paraId="33CB3C37" w14:textId="77777777" w:rsidR="00AC1558" w:rsidRPr="004D2BEF" w:rsidRDefault="00AC1558" w:rsidP="00AC1558">
      <w:pPr>
        <w:spacing w:after="240"/>
        <w:ind w:left="810" w:hanging="720"/>
        <w:rPr>
          <w:i/>
          <w:iCs/>
        </w:rPr>
      </w:pPr>
      <w:r w:rsidRPr="004D2BEF">
        <w:rPr>
          <w:rStyle w:val="apple-style-span"/>
        </w:rPr>
        <w:t>Vos, S.</w:t>
      </w:r>
      <w:r w:rsidRPr="004D2BEF">
        <w:rPr>
          <w:color w:val="000000"/>
          <w:shd w:val="clear" w:color="auto" w:fill="FFFFFF"/>
          <w:vertAlign w:val="superscript"/>
        </w:rPr>
        <w:t>×</w:t>
      </w:r>
      <w:r w:rsidRPr="004D2BEF">
        <w:rPr>
          <w:rStyle w:val="apple-style-span"/>
        </w:rPr>
        <w:t xml:space="preserve">, Shrader, C. H., Vanessa, A., </w:t>
      </w:r>
      <w:r w:rsidRPr="004D2BEF">
        <w:rPr>
          <w:rStyle w:val="apple-style-span"/>
          <w:b/>
          <w:bCs/>
        </w:rPr>
        <w:t xml:space="preserve">Meca, A., </w:t>
      </w:r>
      <w:r w:rsidRPr="004D2BEF">
        <w:rPr>
          <w:rStyle w:val="apple-style-span"/>
        </w:rPr>
        <w:t>Brown, E., Unger, J., Zeldon, I., Soto, D., &amp; Schwartz, S. J. (2021</w:t>
      </w:r>
      <w:r w:rsidRPr="004D2BEF">
        <w:t xml:space="preserve">). Cultural stress in the age of mass xenophobia: Perspectives from Latin/o adolescents. </w:t>
      </w:r>
      <w:r w:rsidRPr="004D2BEF">
        <w:rPr>
          <w:i/>
          <w:iCs/>
        </w:rPr>
        <w:t xml:space="preserve">International Journal of Intercultural Relations, 80, </w:t>
      </w:r>
      <w:r w:rsidRPr="004D2BEF">
        <w:t>217-230. https://doi.org/10.1016/j.ijintrel.2020.11.011</w:t>
      </w:r>
      <w:r w:rsidRPr="004D2BEF">
        <w:rPr>
          <w:iCs/>
        </w:rPr>
        <w:t xml:space="preserve"> </w:t>
      </w:r>
      <w:r w:rsidRPr="004D2BEF">
        <w:t>[5% Contribution/IF = 2.938 (Q3); Citations: 8]</w:t>
      </w:r>
    </w:p>
    <w:p w14:paraId="16D1D164" w14:textId="77777777" w:rsidR="00AC1558" w:rsidRPr="004D2BEF" w:rsidRDefault="00AC1558" w:rsidP="00AC1558">
      <w:pPr>
        <w:spacing w:after="240"/>
        <w:ind w:left="810" w:hanging="720"/>
        <w:rPr>
          <w:i/>
          <w:iCs/>
        </w:rPr>
      </w:pPr>
      <w:r w:rsidRPr="004D2BEF">
        <w:rPr>
          <w:rStyle w:val="apple-style-span"/>
        </w:rPr>
        <w:t>Cano, M. A., Marsiglia, F. F</w:t>
      </w:r>
      <w:r w:rsidRPr="004D2BEF">
        <w:rPr>
          <w:rStyle w:val="apple-style-span"/>
          <w:b/>
          <w:bCs/>
        </w:rPr>
        <w:t>., Meca, A.,</w:t>
      </w:r>
      <w:r w:rsidRPr="004D2BEF">
        <w:rPr>
          <w:rStyle w:val="apple-style-span"/>
        </w:rPr>
        <w:t xml:space="preserve"> De La Rosa, M., Ramírez-Ortiz, D., Sánchez, M., … Domínguez García, M. J. (2021). Psychosocial stress, bicultural identity integration, and bicultural self-efficacy among Hispanic emerging adults. </w:t>
      </w:r>
      <w:r w:rsidRPr="004D2BEF">
        <w:rPr>
          <w:rStyle w:val="apple-style-span"/>
          <w:i/>
          <w:iCs/>
        </w:rPr>
        <w:t>Stress and Health, 37</w:t>
      </w:r>
      <w:r w:rsidRPr="004D2BEF">
        <w:rPr>
          <w:rStyle w:val="apple-style-span"/>
        </w:rPr>
        <w:t>(2), 392-398. https://doi.org/10.1002/smi.2993</w:t>
      </w:r>
      <w:r w:rsidRPr="004D2BEF">
        <w:t xml:space="preserve"> [8% Contribution/IF = 3.454 (Q3); Citations: 11]</w:t>
      </w:r>
    </w:p>
    <w:p w14:paraId="0A5AA0C7" w14:textId="77777777" w:rsidR="00AC1558" w:rsidRPr="004D2BEF" w:rsidRDefault="00AC1558" w:rsidP="00AC1558">
      <w:pPr>
        <w:spacing w:after="240"/>
        <w:ind w:left="810" w:hanging="720"/>
        <w:rPr>
          <w:i/>
          <w:iCs/>
        </w:rPr>
      </w:pPr>
      <w:r w:rsidRPr="004D2BEF">
        <w:rPr>
          <w:b/>
          <w:bCs/>
        </w:rPr>
        <w:t xml:space="preserve">Meca, A., </w:t>
      </w:r>
      <w:r w:rsidRPr="004D2BEF">
        <w:t>Moreno, O.,</w:t>
      </w:r>
      <w:r w:rsidRPr="004D2BEF">
        <w:rPr>
          <w:b/>
          <w:bCs/>
        </w:rPr>
        <w:t xml:space="preserve"> </w:t>
      </w:r>
      <w:r w:rsidRPr="004D2BEF">
        <w:t>Cobb, C. L., Lorenzo-Blanco, E. I., Schwartz, S. J., Cano, M. A., Zamboanga, B. L., Gonzales-Backen, M., Szapocznik, J., Unger, J. B., Baezconde-Garbanati, L., &amp; Soto, D. W. (</w:t>
      </w:r>
      <w:r w:rsidRPr="004D2BEF">
        <w:rPr>
          <w:rStyle w:val="apple-style-span"/>
        </w:rPr>
        <w:t>2021</w:t>
      </w:r>
      <w:r w:rsidRPr="004D2BEF">
        <w:t xml:space="preserve">). Directional effects in cultural identity: A family </w:t>
      </w:r>
      <w:r w:rsidRPr="004D2BEF">
        <w:lastRenderedPageBreak/>
        <w:t xml:space="preserve">system approach for immigrant Latina/o families. </w:t>
      </w:r>
      <w:r w:rsidRPr="004D2BEF">
        <w:rPr>
          <w:i/>
          <w:iCs/>
        </w:rPr>
        <w:t>Journal of Youth and Adolescence, 50</w:t>
      </w:r>
      <w:r w:rsidRPr="004D2BEF">
        <w:t>(5), 965-977. https://doi.org/10.1007/s10964-021-01406-2 [75% Contribution/IF = 5.625 (Q1); Citations: 9]</w:t>
      </w:r>
    </w:p>
    <w:p w14:paraId="51D6B5A7" w14:textId="77777777" w:rsidR="00AC1558" w:rsidRPr="004D2BEF" w:rsidRDefault="00AC1558" w:rsidP="00AC1558">
      <w:pPr>
        <w:spacing w:after="240"/>
        <w:ind w:left="810" w:hanging="720"/>
        <w:rPr>
          <w:i/>
          <w:iCs/>
        </w:rPr>
      </w:pPr>
      <w:bookmarkStart w:id="19" w:name="_Hlk32928645"/>
      <w:r w:rsidRPr="004D2BEF">
        <w:t xml:space="preserve">Tubman, J., </w:t>
      </w:r>
      <w:r w:rsidRPr="004D2BEF">
        <w:rPr>
          <w:b/>
          <w:bCs/>
        </w:rPr>
        <w:t xml:space="preserve">Meca, A., </w:t>
      </w:r>
      <w:r w:rsidRPr="004D2BEF">
        <w:t xml:space="preserve">Schwartz, S. J., Velazquez, M. R., Egbert, A. W., Soares, M. H., &amp; Regan, T. (2021). Brief underage alcohol use screener scores predict health risk behaviors. </w:t>
      </w:r>
      <w:r w:rsidRPr="004D2BEF">
        <w:rPr>
          <w:i/>
          <w:iCs/>
        </w:rPr>
        <w:t>Journal of School Nursing, 37</w:t>
      </w:r>
      <w:r w:rsidRPr="004D2BEF">
        <w:t>(5), 323-332.</w:t>
      </w:r>
      <w:r w:rsidRPr="004D2BEF">
        <w:rPr>
          <w:i/>
          <w:iCs/>
        </w:rPr>
        <w:t xml:space="preserve"> </w:t>
      </w:r>
      <w:r w:rsidRPr="004D2BEF">
        <w:t>https://doi.org/10.1177/1059840519871092 [30% Contribution/IF = 2.361 (Q2); Citations: 5]</w:t>
      </w:r>
    </w:p>
    <w:p w14:paraId="3503ACD2" w14:textId="77777777" w:rsidR="00AC1558" w:rsidRPr="004D2BEF" w:rsidRDefault="00AC1558" w:rsidP="00AC1558">
      <w:pPr>
        <w:spacing w:after="240"/>
        <w:ind w:left="810" w:hanging="720"/>
        <w:rPr>
          <w:i/>
          <w:iCs/>
        </w:rPr>
      </w:pPr>
      <w:r w:rsidRPr="004D2BEF">
        <w:t xml:space="preserve">Schwartz, S. J., Martinez, C. R., Jr., </w:t>
      </w:r>
      <w:r w:rsidRPr="004D2BEF">
        <w:rPr>
          <w:b/>
          <w:bCs/>
        </w:rPr>
        <w:t>Meca, A.,</w:t>
      </w:r>
      <w:r w:rsidRPr="004D2BEF">
        <w:t xml:space="preserve"> Szabó, A., Ward, C., Cobb, C. L., Cano, M. A., Unger, J. B., &amp; Salas-Wright, C. P. (2021). Toward a micro-level perspective on acculturation among US Hispanic college students: A daily diary study. </w:t>
      </w:r>
      <w:r w:rsidRPr="004D2BEF">
        <w:rPr>
          <w:i/>
          <w:iCs/>
        </w:rPr>
        <w:t>Journal of Clinical Psychology, 77</w:t>
      </w:r>
      <w:r w:rsidRPr="004D2BEF">
        <w:t>(1), 121-144</w:t>
      </w:r>
      <w:r w:rsidRPr="004D2BEF">
        <w:rPr>
          <w:i/>
          <w:iCs/>
        </w:rPr>
        <w:t>.</w:t>
      </w:r>
      <w:r w:rsidRPr="004D2BEF">
        <w:t xml:space="preserve"> https://doi.org/10.1002/jclp.23009 [12% Contribution/IF = 2.995 (Q3); Citations: 9]</w:t>
      </w:r>
    </w:p>
    <w:p w14:paraId="6909D65E" w14:textId="77777777" w:rsidR="00AC1558" w:rsidRPr="004D2BEF" w:rsidRDefault="00AC1558" w:rsidP="00AC1558">
      <w:pPr>
        <w:spacing w:after="240"/>
        <w:ind w:left="810" w:hanging="720"/>
        <w:rPr>
          <w:i/>
          <w:iCs/>
        </w:rPr>
      </w:pPr>
      <w:r w:rsidRPr="004D2BEF">
        <w:rPr>
          <w:rStyle w:val="apple-style-span"/>
          <w:b/>
          <w:bCs/>
        </w:rPr>
        <w:t xml:space="preserve">Meca, A., </w:t>
      </w:r>
      <w:r w:rsidRPr="004D2BEF">
        <w:rPr>
          <w:rStyle w:val="apple-style-span"/>
        </w:rPr>
        <w:t>Cobb, C. L., Schwartz, S. J., Szabo, A., Moise, R.</w:t>
      </w:r>
      <w:r w:rsidRPr="004D2BEF">
        <w:rPr>
          <w:rStyle w:val="apple-style-span"/>
          <w:vertAlign w:val="superscript"/>
        </w:rPr>
        <w:t>*</w:t>
      </w:r>
      <w:r w:rsidRPr="004D2BEF">
        <w:rPr>
          <w:rStyle w:val="apple-style-span"/>
        </w:rPr>
        <w:t>, Zamboanga, B. L., Lee, T. K., Klimstra, T. A., Soares, M. H.</w:t>
      </w:r>
      <w:r w:rsidRPr="004D2BEF">
        <w:rPr>
          <w:rStyle w:val="apple-style-span"/>
          <w:vertAlign w:val="superscript"/>
        </w:rPr>
        <w:t>*</w:t>
      </w:r>
      <w:r w:rsidRPr="004D2BEF">
        <w:rPr>
          <w:rStyle w:val="apple-style-span"/>
        </w:rPr>
        <w:t>, Ritchie, R. A., &amp; Stephens, D</w:t>
      </w:r>
      <w:bookmarkEnd w:id="19"/>
      <w:r w:rsidRPr="004D2BEF">
        <w:rPr>
          <w:rStyle w:val="apple-style-span"/>
        </w:rPr>
        <w:t xml:space="preserve">. P. </w:t>
      </w:r>
      <w:r w:rsidRPr="004D2BEF">
        <w:t>(2021)</w:t>
      </w:r>
      <w:r w:rsidRPr="004D2BEF">
        <w:rPr>
          <w:color w:val="000000" w:themeColor="text1"/>
        </w:rPr>
        <w:t xml:space="preserve">. Exploring individual differences in the relationship between cultural identity processes and well-being. </w:t>
      </w:r>
      <w:r w:rsidRPr="004D2BEF">
        <w:rPr>
          <w:i/>
          <w:iCs/>
          <w:color w:val="000000" w:themeColor="text1"/>
        </w:rPr>
        <w:t>Emerging Adulthood, 9</w:t>
      </w:r>
      <w:r w:rsidRPr="004D2BEF">
        <w:rPr>
          <w:color w:val="000000" w:themeColor="text1"/>
        </w:rPr>
        <w:t>(1), 11-21.</w:t>
      </w:r>
      <w:r w:rsidRPr="004D2BEF">
        <w:rPr>
          <w:i/>
          <w:iCs/>
          <w:color w:val="000000" w:themeColor="text1"/>
        </w:rPr>
        <w:t xml:space="preserve"> </w:t>
      </w:r>
      <w:r w:rsidRPr="004D2BEF">
        <w:rPr>
          <w:color w:val="000000" w:themeColor="text1"/>
        </w:rPr>
        <w:t>https://doi.org/10.1177/2167696818817168</w:t>
      </w:r>
      <w:r w:rsidRPr="004D2BEF">
        <w:t xml:space="preserve"> [70% Contribution/IF = 1.830 (Q3); Citations: 18]</w:t>
      </w:r>
    </w:p>
    <w:p w14:paraId="3971CB6F" w14:textId="77777777" w:rsidR="00AC1558" w:rsidRPr="004D2BEF" w:rsidRDefault="00AC1558" w:rsidP="00AC1558">
      <w:pPr>
        <w:spacing w:after="240"/>
        <w:ind w:left="810" w:hanging="720"/>
        <w:rPr>
          <w:i/>
          <w:iCs/>
        </w:rPr>
      </w:pPr>
      <w:r w:rsidRPr="004D2BEF">
        <w:rPr>
          <w:b/>
          <w:bCs/>
        </w:rPr>
        <w:t xml:space="preserve">Meca, A., </w:t>
      </w:r>
      <w:r w:rsidRPr="004D2BEF">
        <w:t>Park, H., Higgins, J.</w:t>
      </w:r>
      <w:r w:rsidRPr="004D2BEF">
        <w:rPr>
          <w:vertAlign w:val="superscript"/>
        </w:rPr>
        <w:t>+</w:t>
      </w:r>
      <w:r w:rsidRPr="004D2BEF">
        <w:t>, Hamrick, H.</w:t>
      </w:r>
      <w:r w:rsidRPr="004D2BEF">
        <w:rPr>
          <w:vertAlign w:val="superscript"/>
        </w:rPr>
        <w:t>+</w:t>
      </w:r>
      <w:r w:rsidRPr="004D2BEF">
        <w:t>, Webb, T.</w:t>
      </w:r>
      <w:r w:rsidRPr="004D2BEF">
        <w:rPr>
          <w:vertAlign w:val="superscript"/>
        </w:rPr>
        <w:t>+</w:t>
      </w:r>
      <w:r w:rsidRPr="004D2BEF">
        <w:t>, Davis, R. L.</w:t>
      </w:r>
      <w:r w:rsidRPr="004D2BEF">
        <w:rPr>
          <w:vertAlign w:val="superscript"/>
        </w:rPr>
        <w:t>*</w:t>
      </w:r>
      <w:r w:rsidRPr="004D2BEF">
        <w:t>, Golembiewski, L.</w:t>
      </w:r>
      <w:r w:rsidRPr="004D2BEF">
        <w:rPr>
          <w:vertAlign w:val="superscript"/>
        </w:rPr>
        <w:t>*</w:t>
      </w:r>
      <w:r w:rsidRPr="004D2BEF">
        <w:t>, Bravo, A. J., &amp; Kelley, M. L. (2020). The role of United States identity in adjustment among veterans.</w:t>
      </w:r>
      <w:r w:rsidRPr="004D2BEF">
        <w:rPr>
          <w:i/>
          <w:iCs/>
        </w:rPr>
        <w:t xml:space="preserve"> Military Psychology, 32</w:t>
      </w:r>
      <w:r w:rsidRPr="004D2BEF">
        <w:t>(6)</w:t>
      </w:r>
      <w:r w:rsidRPr="004D2BEF">
        <w:rPr>
          <w:i/>
          <w:iCs/>
        </w:rPr>
        <w:t xml:space="preserve">, </w:t>
      </w:r>
      <w:r w:rsidRPr="004D2BEF">
        <w:t>408-416</w:t>
      </w:r>
      <w:r w:rsidRPr="004D2BEF">
        <w:rPr>
          <w:i/>
          <w:iCs/>
        </w:rPr>
        <w:t>.</w:t>
      </w:r>
      <w:r w:rsidRPr="004D2BEF">
        <w:t xml:space="preserve"> https://doi.org/10.1080/08995605.2020.1802400 [75% Contribution/IF = 1.298 (Q3); Citations: 6]</w:t>
      </w:r>
    </w:p>
    <w:p w14:paraId="5D9641C1" w14:textId="77777777" w:rsidR="00AC1558" w:rsidRPr="004D2BEF" w:rsidRDefault="00AC1558" w:rsidP="00AC1558">
      <w:pPr>
        <w:spacing w:after="240"/>
        <w:ind w:left="810" w:hanging="720"/>
        <w:rPr>
          <w:i/>
          <w:iCs/>
        </w:rPr>
      </w:pPr>
      <w:r w:rsidRPr="004D2BEF">
        <w:t xml:space="preserve">Cobb, C. L., Martinez, Jr., C. R., Schwartz, S. J., Salas-Wright, C. P., Pinedo, M., Martinez, P., </w:t>
      </w:r>
      <w:r w:rsidRPr="004D2BEF">
        <w:rPr>
          <w:b/>
          <w:bCs/>
        </w:rPr>
        <w:t xml:space="preserve">Meca, A., </w:t>
      </w:r>
      <w:r w:rsidRPr="004D2BEF">
        <w:t xml:space="preserve">Garcia Isaza, A., Lorenzo-Blanco, E. I., McClure, H., Marsiglia, F. F., &amp; Cano, M. A. (2020). Alcohol use severity, depressive symptoms, and optimism among Hispanics: Examining the immigrant paradox in a serial mediation model. </w:t>
      </w:r>
      <w:r w:rsidRPr="004D2BEF">
        <w:rPr>
          <w:i/>
          <w:iCs/>
        </w:rPr>
        <w:t>Journal of Clinical Psychology, 76,</w:t>
      </w:r>
      <w:r w:rsidRPr="004D2BEF">
        <w:t xml:space="preserve"> 2329-2344</w:t>
      </w:r>
      <w:r w:rsidRPr="004D2BEF">
        <w:rPr>
          <w:i/>
          <w:iCs/>
        </w:rPr>
        <w:t xml:space="preserve">. </w:t>
      </w:r>
      <w:r w:rsidRPr="004D2BEF">
        <w:t>https://doi.org/10.1002/jclp.23014 [3% Contribution/IF = 2.885 (Q2); Citations: 8]</w:t>
      </w:r>
    </w:p>
    <w:p w14:paraId="6865808C" w14:textId="77777777" w:rsidR="00AC1558" w:rsidRPr="004D2BEF" w:rsidRDefault="00AC1558" w:rsidP="00AC1558">
      <w:pPr>
        <w:spacing w:after="240"/>
        <w:ind w:left="810" w:hanging="720"/>
        <w:rPr>
          <w:i/>
          <w:iCs/>
        </w:rPr>
      </w:pPr>
      <w:r w:rsidRPr="00A549E9">
        <w:rPr>
          <w:lang w:val="de-CH"/>
        </w:rPr>
        <w:t xml:space="preserve">Tubman, J. G., </w:t>
      </w:r>
      <w:r w:rsidRPr="00A549E9">
        <w:rPr>
          <w:b/>
          <w:bCs/>
          <w:lang w:val="de-CH"/>
        </w:rPr>
        <w:t xml:space="preserve">Meca, A., </w:t>
      </w:r>
      <w:r w:rsidRPr="00A549E9">
        <w:rPr>
          <w:lang w:val="de-CH"/>
        </w:rPr>
        <w:t xml:space="preserve">Schwartz, S. J., &amp; Regan, T. (2020). </w:t>
      </w:r>
      <w:r w:rsidRPr="004D2BEF">
        <w:t xml:space="preserve">Using the NIAAA brief alcohol screener in social work practice for selected prevention targeting youth. </w:t>
      </w:r>
      <w:r w:rsidRPr="004D2BEF">
        <w:rPr>
          <w:i/>
          <w:iCs/>
        </w:rPr>
        <w:t>Journal of Social Work Practice in the Addictions, 20</w:t>
      </w:r>
      <w:r w:rsidRPr="004D2BEF">
        <w:t>, 222-229. https://doi.org/10.1080/1533256X.2020.1793069 [15% Contribution/IF = 0.41 (Q3); Citations: 0]</w:t>
      </w:r>
    </w:p>
    <w:p w14:paraId="1901693B" w14:textId="77777777" w:rsidR="00AC1558" w:rsidRPr="004D2BEF" w:rsidRDefault="00AC1558" w:rsidP="00AC1558">
      <w:pPr>
        <w:spacing w:after="240"/>
        <w:ind w:left="810" w:hanging="720"/>
        <w:rPr>
          <w:i/>
          <w:iCs/>
        </w:rPr>
      </w:pPr>
      <w:r w:rsidRPr="004D2BEF">
        <w:rPr>
          <w:rStyle w:val="apple-style-span"/>
        </w:rPr>
        <w:t xml:space="preserve">Cano, M. A., Sánchez, M., De La Rosa, M., Rojas, P., Ramírez-Ortiz, D., Bursac, Z., </w:t>
      </w:r>
      <w:r w:rsidRPr="004D2BEF">
        <w:rPr>
          <w:rStyle w:val="apple-style-span"/>
          <w:b/>
          <w:bCs/>
        </w:rPr>
        <w:t>Meca, A.,</w:t>
      </w:r>
      <w:r w:rsidRPr="004D2BEF">
        <w:rPr>
          <w:rStyle w:val="apple-style-span"/>
        </w:rPr>
        <w:t xml:space="preserve"> Schwartz S. J., Lorenzo-Blanco, E. I., Zamboanga, B. L., Garcini, L. M., Roncancio, A. M., Arbona, C., Sheehan, D. M, &amp; de Dios, M. A. (2020). Alcohol use severity among Hispanic emerging adults: Examining the roles of bicultural self-efficacy and acculturation. </w:t>
      </w:r>
      <w:r w:rsidRPr="004D2BEF">
        <w:rPr>
          <w:rStyle w:val="apple-style-span"/>
          <w:i/>
          <w:iCs/>
        </w:rPr>
        <w:t>Addictive Behaviors, 108,</w:t>
      </w:r>
      <w:r w:rsidRPr="004D2BEF">
        <w:rPr>
          <w:rStyle w:val="apple-style-span"/>
        </w:rPr>
        <w:t xml:space="preserve"> 106442. https://doi.org/10.1016/j.addbeh.2020.106442</w:t>
      </w:r>
      <w:r w:rsidRPr="004D2BEF">
        <w:t xml:space="preserve"> [3% Contribution/IF = 3.913 (Q2); Citations: 14]</w:t>
      </w:r>
    </w:p>
    <w:p w14:paraId="662EC543" w14:textId="77777777" w:rsidR="00AC1558" w:rsidRPr="004D2BEF" w:rsidRDefault="00AC1558" w:rsidP="00AC1558">
      <w:pPr>
        <w:spacing w:after="240"/>
        <w:ind w:left="810" w:hanging="720"/>
        <w:rPr>
          <w:i/>
          <w:iCs/>
          <w:lang w:val="en-NZ"/>
        </w:rPr>
      </w:pPr>
      <w:r w:rsidRPr="00A549E9">
        <w:rPr>
          <w:lang w:val="de-CH"/>
        </w:rPr>
        <w:t xml:space="preserve">Schwartz, S. J., Szabó, A., </w:t>
      </w:r>
      <w:r w:rsidRPr="00A549E9">
        <w:rPr>
          <w:b/>
          <w:bCs/>
          <w:lang w:val="de-CH"/>
        </w:rPr>
        <w:t>Meca, A.,</w:t>
      </w:r>
      <w:r w:rsidRPr="00A549E9">
        <w:rPr>
          <w:lang w:val="de-CH"/>
        </w:rPr>
        <w:t xml:space="preserve"> Ward, C., Martinez, C. R., Jr., Cobb, C. L., Benet-Martínez, V., Unger, J. B., &amp; Pantea, N. (2020). </w:t>
      </w:r>
      <w:r w:rsidRPr="004D2BEF">
        <w:t xml:space="preserve">The convergence between cultural psychology and </w:t>
      </w:r>
      <w:r w:rsidRPr="004D2BEF">
        <w:lastRenderedPageBreak/>
        <w:t xml:space="preserve">developmental science: Acculturation as an exemplar. </w:t>
      </w:r>
      <w:r w:rsidRPr="004D2BEF">
        <w:rPr>
          <w:i/>
          <w:iCs/>
        </w:rPr>
        <w:t xml:space="preserve">Frontiers in Psychology, 11, </w:t>
      </w:r>
      <w:r w:rsidRPr="004D2BEF">
        <w:t>887. https://doi.org/10.3389/fpsyg.2020.00887 [15% Contribution/IF = 2.988 (Q2); Citations: 24]</w:t>
      </w:r>
    </w:p>
    <w:p w14:paraId="2B528A76" w14:textId="77777777" w:rsidR="00AC1558" w:rsidRPr="004D2BEF" w:rsidRDefault="00AC1558" w:rsidP="00AC1558">
      <w:pPr>
        <w:spacing w:after="240"/>
        <w:ind w:left="810" w:hanging="720"/>
        <w:rPr>
          <w:i/>
          <w:iCs/>
        </w:rPr>
      </w:pPr>
      <w:r w:rsidRPr="00A549E9">
        <w:rPr>
          <w:lang w:val="de-CH"/>
        </w:rPr>
        <w:t xml:space="preserve">Szabó, Á., Ward, C., </w:t>
      </w:r>
      <w:r w:rsidRPr="00A549E9">
        <w:rPr>
          <w:b/>
          <w:bCs/>
          <w:lang w:val="de-CH"/>
        </w:rPr>
        <w:t>Meca, A.,</w:t>
      </w:r>
      <w:r w:rsidRPr="00A549E9">
        <w:rPr>
          <w:lang w:val="de-CH"/>
        </w:rPr>
        <w:t xml:space="preserve"> &amp; Schwartz, S. (2020). </w:t>
      </w:r>
      <w:r w:rsidRPr="004D2BEF">
        <w:t xml:space="preserve">Testing the empirical distinctiveness of the Multicultural Identity Styles Scale and the Bicultural Identity Integration Scale using exploratory structural equation modelling. </w:t>
      </w:r>
      <w:r w:rsidRPr="004D2BEF">
        <w:rPr>
          <w:i/>
          <w:iCs/>
        </w:rPr>
        <w:t xml:space="preserve">Psychological Assessment, </w:t>
      </w:r>
      <w:r w:rsidRPr="004D2BEF">
        <w:t>32</w:t>
      </w:r>
      <w:r w:rsidRPr="004D2BEF">
        <w:rPr>
          <w:i/>
          <w:iCs/>
        </w:rPr>
        <w:t xml:space="preserve">, </w:t>
      </w:r>
      <w:r w:rsidRPr="004D2BEF">
        <w:t>705-712</w:t>
      </w:r>
      <w:r w:rsidRPr="004D2BEF">
        <w:rPr>
          <w:i/>
          <w:iCs/>
        </w:rPr>
        <w:t xml:space="preserve">. </w:t>
      </w:r>
      <w:r w:rsidRPr="004D2BEF">
        <w:t>https://doi.org/10.1037/pas0000825 [15% Contribution/IF = 5.123 (Q1); Citations: 15]</w:t>
      </w:r>
    </w:p>
    <w:p w14:paraId="189692A8" w14:textId="77777777" w:rsidR="00AC1558" w:rsidRPr="004D2BEF" w:rsidRDefault="00AC1558" w:rsidP="00AC1558">
      <w:pPr>
        <w:spacing w:after="240"/>
        <w:ind w:left="810" w:hanging="720"/>
        <w:rPr>
          <w:i/>
          <w:iCs/>
        </w:rPr>
      </w:pPr>
      <w:r w:rsidRPr="00A549E9">
        <w:rPr>
          <w:rStyle w:val="apple-style-span"/>
          <w:b/>
          <w:bCs/>
          <w:lang w:val="de-CH"/>
        </w:rPr>
        <w:t xml:space="preserve">Meca, A., </w:t>
      </w:r>
      <w:r w:rsidRPr="00A549E9">
        <w:rPr>
          <w:lang w:val="de-CH"/>
        </w:rPr>
        <w:t>Zamboanga, B. L., &amp; Kubilus, R.</w:t>
      </w:r>
      <w:r w:rsidRPr="00A549E9">
        <w:rPr>
          <w:vertAlign w:val="superscript"/>
          <w:lang w:val="de-CH"/>
        </w:rPr>
        <w:t>+</w:t>
      </w:r>
      <w:r w:rsidRPr="00A549E9">
        <w:rPr>
          <w:lang w:val="de-CH"/>
        </w:rPr>
        <w:t xml:space="preserve"> (2020). </w:t>
      </w:r>
      <w:r w:rsidRPr="004D2BEF">
        <w:t xml:space="preserve">Operationalizing drinking identity from a developmental perspective: The Drinking Identity Management Scale (DIMS). </w:t>
      </w:r>
      <w:r w:rsidRPr="004D2BEF">
        <w:rPr>
          <w:i/>
          <w:iCs/>
        </w:rPr>
        <w:t>Identity: An International Journal of Theory and Research, 20</w:t>
      </w:r>
      <w:r w:rsidRPr="004D2BEF">
        <w:t>, 119-131. https://doi.org/10.1080/15283488.2020.1747023 [60% Contribution/IF = 0.43 (Q4); Citations: 5]</w:t>
      </w:r>
    </w:p>
    <w:p w14:paraId="6384FCF0" w14:textId="77777777" w:rsidR="00AC1558" w:rsidRPr="004D2BEF" w:rsidRDefault="00AC1558" w:rsidP="00AC1558">
      <w:pPr>
        <w:spacing w:after="240"/>
        <w:ind w:left="810" w:hanging="720"/>
        <w:rPr>
          <w:i/>
          <w:iCs/>
        </w:rPr>
      </w:pPr>
      <w:r w:rsidRPr="004D2BEF">
        <w:rPr>
          <w:b/>
          <w:bCs/>
        </w:rPr>
        <w:t xml:space="preserve">Meca, A., </w:t>
      </w:r>
      <w:r w:rsidRPr="004D2BEF">
        <w:t>Paulson, J. F., Webb, T., N.</w:t>
      </w:r>
      <w:r w:rsidRPr="004D2BEF">
        <w:rPr>
          <w:vertAlign w:val="superscript"/>
        </w:rPr>
        <w:t>+</w:t>
      </w:r>
      <w:r w:rsidRPr="004D2BEF">
        <w:t>, Kelley, M., &amp; Rodil, J. C.</w:t>
      </w:r>
      <w:r w:rsidRPr="004D2BEF">
        <w:rPr>
          <w:vertAlign w:val="superscript"/>
        </w:rPr>
        <w:t>*</w:t>
      </w:r>
      <w:r w:rsidRPr="004D2BEF">
        <w:t xml:space="preserve"> (2020). Examination of the relationship between parenting identity and internalizing problems: A preliminary examination of gender and parental status differences. </w:t>
      </w:r>
      <w:r w:rsidRPr="004D2BEF">
        <w:rPr>
          <w:i/>
          <w:iCs/>
        </w:rPr>
        <w:t>Identity: An International Journal of Theory and Research, 20,</w:t>
      </w:r>
      <w:r w:rsidRPr="004D2BEF">
        <w:t xml:space="preserve"> 92-106</w:t>
      </w:r>
      <w:r w:rsidRPr="004D2BEF">
        <w:rPr>
          <w:i/>
          <w:iCs/>
        </w:rPr>
        <w:t xml:space="preserve">. </w:t>
      </w:r>
      <w:r w:rsidRPr="004D2BEF">
        <w:t>https://doi.org/10.1080/15283488.2020.1737070. [75% Contribution/IF = 0.43 (Q4); Citations: 12]</w:t>
      </w:r>
    </w:p>
    <w:p w14:paraId="7FE86F15" w14:textId="77777777" w:rsidR="00AC1558" w:rsidRPr="004D2BEF" w:rsidRDefault="00AC1558" w:rsidP="00AC1558">
      <w:pPr>
        <w:spacing w:after="240"/>
        <w:ind w:left="810" w:hanging="720"/>
        <w:rPr>
          <w:i/>
          <w:iCs/>
        </w:rPr>
      </w:pPr>
      <w:r w:rsidRPr="004D2BEF">
        <w:rPr>
          <w:rStyle w:val="apple-style-span"/>
          <w:b/>
          <w:bCs/>
        </w:rPr>
        <w:t>Meca, A.,</w:t>
      </w:r>
      <w:r w:rsidRPr="004D2BEF">
        <w:t xml:space="preserve"> Gonzales-Backen, M., Davis, R.</w:t>
      </w:r>
      <w:r w:rsidRPr="004D2BEF">
        <w:rPr>
          <w:vertAlign w:val="superscript"/>
        </w:rPr>
        <w:t>+</w:t>
      </w:r>
      <w:r w:rsidRPr="004D2BEF">
        <w:t>, Rodil, J.</w:t>
      </w:r>
      <w:r w:rsidRPr="004D2BEF">
        <w:rPr>
          <w:vertAlign w:val="superscript"/>
        </w:rPr>
        <w:t>*</w:t>
      </w:r>
      <w:r w:rsidRPr="004D2BEF">
        <w:t xml:space="preserve">, Soto, D. W., &amp; Unger, J. B. (2020). Discrimination and ethnic identity: Establishing directionality among Latino/a Youth. </w:t>
      </w:r>
      <w:r w:rsidRPr="004D2BEF">
        <w:rPr>
          <w:i/>
          <w:iCs/>
        </w:rPr>
        <w:t xml:space="preserve">Developmental Psychology, 56, </w:t>
      </w:r>
      <w:r w:rsidRPr="004D2BEF">
        <w:t>982-992. https://doi.org/10.1037/dev0000908 [60% Contribution/IF = 3.845 (Q1); Citations: 42]</w:t>
      </w:r>
    </w:p>
    <w:p w14:paraId="12FA680D" w14:textId="77777777" w:rsidR="00AC1558" w:rsidRPr="004D2BEF" w:rsidRDefault="00AC1558" w:rsidP="00AC1558">
      <w:pPr>
        <w:spacing w:after="240"/>
        <w:ind w:left="810" w:hanging="720"/>
        <w:rPr>
          <w:i/>
          <w:iCs/>
        </w:rPr>
      </w:pPr>
      <w:r w:rsidRPr="004D2BEF">
        <w:rPr>
          <w:rStyle w:val="apple-style-span"/>
        </w:rPr>
        <w:t xml:space="preserve">Romero, A. J., Pina-Watson, B., Stevens, A., Schwartz, S. J., Unger, J., </w:t>
      </w:r>
      <w:r w:rsidRPr="004D2BEF">
        <w:t>Zamboanga, B. L.</w:t>
      </w:r>
      <w:r w:rsidRPr="004D2BEF">
        <w:rPr>
          <w:rStyle w:val="apple-style-span"/>
        </w:rPr>
        <w:t xml:space="preserve">, Szapoznik, J., </w:t>
      </w:r>
      <w:r w:rsidRPr="004D2BEF">
        <w:t xml:space="preserve">Lorenzo-Blanco, E. I., </w:t>
      </w:r>
      <w:r w:rsidRPr="004D2BEF">
        <w:rPr>
          <w:rStyle w:val="apple-style-span"/>
        </w:rPr>
        <w:t xml:space="preserve">Cano, M., </w:t>
      </w:r>
      <w:r w:rsidRPr="004D2BEF">
        <w:rPr>
          <w:rStyle w:val="apple-style-span"/>
          <w:b/>
          <w:bCs/>
        </w:rPr>
        <w:t xml:space="preserve">Meca, A., </w:t>
      </w:r>
      <w:r w:rsidRPr="004D2BEF">
        <w:t>Baezconde-Garbanati, L., Córdova, D., Soto, D. W., Lizzi, K. M., Des Rosiers, S. E., Pattarroyo, M., &amp; Oshri, A.</w:t>
      </w:r>
      <w:r w:rsidRPr="004D2BEF">
        <w:rPr>
          <w:rStyle w:val="apple-style-span"/>
        </w:rPr>
        <w:t xml:space="preserve"> </w:t>
      </w:r>
      <w:r w:rsidRPr="004D2BEF">
        <w:t xml:space="preserve">(2020). Disentangling relationships between bicultural stress and mental well-being among Latinx immigrant adolescents. </w:t>
      </w:r>
      <w:r w:rsidRPr="004D2BEF">
        <w:rPr>
          <w:i/>
          <w:iCs/>
        </w:rPr>
        <w:t>Journal of Child Psychology and Psychiatry, 88,</w:t>
      </w:r>
      <w:r w:rsidRPr="004D2BEF">
        <w:t xml:space="preserve"> 149-159. https://doi.org/10.1037/ccp0000466 [8% Contribution/IF = 8.982 (Q1); Citations: 19]</w:t>
      </w:r>
    </w:p>
    <w:bookmarkEnd w:id="10"/>
    <w:p w14:paraId="2B767219" w14:textId="77777777" w:rsidR="00AC1558" w:rsidRPr="004D2BEF" w:rsidRDefault="00AC1558" w:rsidP="00AC1558">
      <w:pPr>
        <w:spacing w:after="240"/>
        <w:ind w:left="810" w:hanging="720"/>
        <w:rPr>
          <w:i/>
          <w:iCs/>
        </w:rPr>
      </w:pPr>
      <w:r w:rsidRPr="004D2BEF">
        <w:rPr>
          <w:rStyle w:val="apple-style-span"/>
          <w:b/>
          <w:bCs/>
        </w:rPr>
        <w:t xml:space="preserve">Meca, A., </w:t>
      </w:r>
      <w:r w:rsidRPr="004D2BEF">
        <w:t>Gonzales-Backen, M., Davis, R.</w:t>
      </w:r>
      <w:r w:rsidRPr="004D2BEF">
        <w:rPr>
          <w:vertAlign w:val="superscript"/>
        </w:rPr>
        <w:t>+</w:t>
      </w:r>
      <w:r w:rsidRPr="004D2BEF">
        <w:t>, Hassell, T., &amp; Rodil, J.</w:t>
      </w:r>
      <w:r w:rsidRPr="004D2BEF">
        <w:rPr>
          <w:vertAlign w:val="superscript"/>
        </w:rPr>
        <w:t>*</w:t>
      </w:r>
      <w:r w:rsidRPr="004D2BEF">
        <w:t xml:space="preserve"> (2020). Development of the United States Identity Scale: Unpacking affirmation and commitment. </w:t>
      </w:r>
      <w:r w:rsidRPr="004D2BEF">
        <w:rPr>
          <w:rStyle w:val="apple-style-span"/>
          <w:i/>
          <w:iCs/>
        </w:rPr>
        <w:t>Journal of Latinx Psychology,</w:t>
      </w:r>
      <w:r w:rsidRPr="004D2BEF">
        <w:t xml:space="preserve"> </w:t>
      </w:r>
      <w:r w:rsidRPr="004D2BEF">
        <w:rPr>
          <w:rStyle w:val="apple-style-span"/>
          <w:i/>
          <w:iCs/>
        </w:rPr>
        <w:t>8</w:t>
      </w:r>
      <w:r w:rsidRPr="004D2BEF">
        <w:rPr>
          <w:rStyle w:val="apple-style-span"/>
        </w:rPr>
        <w:t>, 127–141</w:t>
      </w:r>
      <w:r w:rsidRPr="004D2BEF">
        <w:rPr>
          <w:rStyle w:val="apple-style-span"/>
          <w:i/>
          <w:iCs/>
        </w:rPr>
        <w:t xml:space="preserve">. </w:t>
      </w:r>
      <w:r w:rsidRPr="004D2BEF">
        <w:rPr>
          <w:rStyle w:val="apple-style-span"/>
        </w:rPr>
        <w:t>https://doi.org/10.1037/lat0000135</w:t>
      </w:r>
      <w:r w:rsidRPr="004D2BEF">
        <w:t xml:space="preserve"> [80% Contribution/IF = 1.048 (Q4); Citations: 25]</w:t>
      </w:r>
    </w:p>
    <w:p w14:paraId="7A03E579" w14:textId="77777777" w:rsidR="00AC1558" w:rsidRPr="004D2BEF" w:rsidRDefault="00AC1558" w:rsidP="00AC1558">
      <w:pPr>
        <w:spacing w:after="240"/>
        <w:ind w:left="810" w:hanging="720"/>
        <w:rPr>
          <w:i/>
          <w:iCs/>
        </w:rPr>
      </w:pPr>
      <w:r w:rsidRPr="004D2BEF">
        <w:t xml:space="preserve">Jankowski, P. J., </w:t>
      </w:r>
      <w:r w:rsidRPr="004D2BEF">
        <w:rPr>
          <w:b/>
          <w:bCs/>
        </w:rPr>
        <w:t>Meca, A.</w:t>
      </w:r>
      <w:r w:rsidRPr="004D2BEF">
        <w:t xml:space="preserve">, Lui, P. P., &amp; Zamboanga, B. L. (2020). Religiousness and acculturation as moderators of the direct and indirect effects of acculturative stress on levels of hazardous alcohol use. </w:t>
      </w:r>
      <w:r w:rsidRPr="004D2BEF">
        <w:rPr>
          <w:i/>
          <w:iCs/>
        </w:rPr>
        <w:t>Psychology of Religion and Spirituality, 12,</w:t>
      </w:r>
      <w:r w:rsidRPr="004D2BEF">
        <w:t xml:space="preserve"> 88-100</w:t>
      </w:r>
      <w:r w:rsidRPr="004D2BEF">
        <w:rPr>
          <w:i/>
          <w:iCs/>
        </w:rPr>
        <w:t xml:space="preserve">. </w:t>
      </w:r>
      <w:r w:rsidRPr="004D2BEF">
        <w:t>https://doi.org/10.1037/rel0000185 [30% Contribution/IF = 2.329 (Q2); Citations: 27]</w:t>
      </w:r>
    </w:p>
    <w:p w14:paraId="02873C3C" w14:textId="77777777" w:rsidR="00AC1558" w:rsidRPr="004D2BEF" w:rsidRDefault="00AC1558" w:rsidP="00AC1558">
      <w:pPr>
        <w:spacing w:after="240"/>
        <w:ind w:left="810" w:hanging="720"/>
        <w:rPr>
          <w:i/>
          <w:iCs/>
        </w:rPr>
      </w:pPr>
      <w:r w:rsidRPr="004D2BEF">
        <w:t>Lee, T. K.</w:t>
      </w:r>
      <w:r w:rsidRPr="004D2BEF">
        <w:rPr>
          <w:rStyle w:val="apple-style-span"/>
        </w:rPr>
        <w:t xml:space="preserve">, </w:t>
      </w:r>
      <w:r w:rsidRPr="004D2BEF">
        <w:rPr>
          <w:rStyle w:val="apple-style-span"/>
          <w:b/>
          <w:bCs/>
        </w:rPr>
        <w:t xml:space="preserve">Meca, A., </w:t>
      </w:r>
      <w:r w:rsidRPr="004D2BEF">
        <w:rPr>
          <w:rStyle w:val="apple-style-span"/>
        </w:rPr>
        <w:t>Unger, J. B., Zamboanga, B. L., Baezconde-Garbanati, L., Gonzales-Backen, M., Lorenzo-Blanco, E. I., Cano, M. A., Des Rosiers, S. E., Soto, D. W., Villamar, J. A., Pattarroyo, M., Lizzi, K. M., &amp; Szapocznik, J., &amp; Schwartz, S. J. (</w:t>
      </w:r>
      <w:r w:rsidRPr="004D2BEF">
        <w:t>2020</w:t>
      </w:r>
      <w:r w:rsidRPr="004D2BEF">
        <w:rPr>
          <w:rStyle w:val="apple-style-span"/>
        </w:rPr>
        <w:t xml:space="preserve">). Dynamic transition patterns in acculturation among Hispanic adolescents. </w:t>
      </w:r>
      <w:r w:rsidRPr="004D2BEF">
        <w:rPr>
          <w:rStyle w:val="apple-style-span"/>
          <w:i/>
          <w:iCs/>
        </w:rPr>
        <w:t xml:space="preserve">Child Development, 91, </w:t>
      </w:r>
      <w:r w:rsidRPr="004D2BEF">
        <w:rPr>
          <w:rStyle w:val="apple-style-span"/>
        </w:rPr>
        <w:t>78-95</w:t>
      </w:r>
      <w:r w:rsidRPr="004D2BEF">
        <w:rPr>
          <w:rStyle w:val="apple-style-span"/>
          <w:i/>
          <w:iCs/>
        </w:rPr>
        <w:t xml:space="preserve">. </w:t>
      </w:r>
      <w:r w:rsidRPr="004D2BEF">
        <w:rPr>
          <w:rStyle w:val="apple-style-span"/>
        </w:rPr>
        <w:t>https://doi.org/10.1111/cdev.13148</w:t>
      </w:r>
      <w:r w:rsidRPr="004D2BEF">
        <w:t xml:space="preserve"> [18% Contribution/IF = 5.899 (Q1); Citations: 21]</w:t>
      </w:r>
    </w:p>
    <w:p w14:paraId="191E8538" w14:textId="77777777" w:rsidR="00AC1558" w:rsidRPr="004D2BEF" w:rsidRDefault="00AC1558" w:rsidP="00AC1558">
      <w:pPr>
        <w:spacing w:after="240"/>
        <w:ind w:left="810" w:hanging="720"/>
        <w:rPr>
          <w:i/>
          <w:iCs/>
        </w:rPr>
      </w:pPr>
      <w:r w:rsidRPr="004D2BEF">
        <w:rPr>
          <w:rStyle w:val="apple-style-span"/>
        </w:rPr>
        <w:lastRenderedPageBreak/>
        <w:t>Robison, W. T.</w:t>
      </w:r>
      <w:r w:rsidRPr="004D2BEF">
        <w:rPr>
          <w:rStyle w:val="apple-style-span"/>
          <w:vertAlign w:val="superscript"/>
        </w:rPr>
        <w:t>*</w:t>
      </w:r>
      <w:r w:rsidRPr="004D2BEF">
        <w:rPr>
          <w:rStyle w:val="apple-style-span"/>
        </w:rPr>
        <w:t xml:space="preserve">, </w:t>
      </w:r>
      <w:r w:rsidRPr="004D2BEF">
        <w:t>Soares, M. H.</w:t>
      </w:r>
      <w:r w:rsidRPr="004D2BEF">
        <w:rPr>
          <w:rStyle w:val="apple-style-span"/>
          <w:vertAlign w:val="superscript"/>
        </w:rPr>
        <w:t>*</w:t>
      </w:r>
      <w:r w:rsidRPr="004D2BEF">
        <w:t>,</w:t>
      </w:r>
      <w:r w:rsidRPr="004D2BEF">
        <w:rPr>
          <w:rStyle w:val="apple-style-span"/>
          <w:b/>
          <w:bCs/>
        </w:rPr>
        <w:t xml:space="preserve"> Meca, A., </w:t>
      </w:r>
      <w:r w:rsidRPr="004D2BEF">
        <w:rPr>
          <w:rStyle w:val="apple-style-span"/>
        </w:rPr>
        <w:t>Jacques, J.,</w:t>
      </w:r>
      <w:r w:rsidRPr="004D2BEF">
        <w:rPr>
          <w:rStyle w:val="apple-style-span"/>
          <w:b/>
          <w:bCs/>
        </w:rPr>
        <w:t xml:space="preserve"> </w:t>
      </w:r>
      <w:r w:rsidRPr="004D2BEF">
        <w:rPr>
          <w:rStyle w:val="apple-style-span"/>
        </w:rPr>
        <w:t>Tubman, J., &amp; Schwartz, S. J.</w:t>
      </w:r>
      <w:r w:rsidRPr="004D2BEF">
        <w:rPr>
          <w:rStyle w:val="apple-style-span"/>
          <w:b/>
          <w:bCs/>
        </w:rPr>
        <w:t xml:space="preserve"> </w:t>
      </w:r>
      <w:r w:rsidRPr="004D2BEF">
        <w:t xml:space="preserve">(2019). Public schools' identification and management of underage alcohol use: A qualitative study. </w:t>
      </w:r>
      <w:r w:rsidRPr="004D2BEF">
        <w:rPr>
          <w:i/>
          <w:iCs/>
        </w:rPr>
        <w:t xml:space="preserve">Health Behavior and Policy Review, 6, </w:t>
      </w:r>
      <w:r w:rsidRPr="004D2BEF">
        <w:t>619-631. https://doi.org/10.14485/HBPR.6.6.7 [5% Contribution/IF = 0.15 (Q4); Citations: 0]</w:t>
      </w:r>
    </w:p>
    <w:p w14:paraId="42E96A65" w14:textId="77777777" w:rsidR="00AC1558" w:rsidRPr="004D2BEF" w:rsidRDefault="00AC1558" w:rsidP="00AC1558">
      <w:pPr>
        <w:spacing w:after="240"/>
        <w:ind w:left="810" w:hanging="720"/>
        <w:rPr>
          <w:i/>
          <w:iCs/>
        </w:rPr>
      </w:pPr>
      <w:r w:rsidRPr="00A549E9">
        <w:rPr>
          <w:b/>
          <w:bCs/>
          <w:lang w:val="de-CH"/>
        </w:rPr>
        <w:t xml:space="preserve">Meca, A., </w:t>
      </w:r>
      <w:r w:rsidRPr="00A549E9">
        <w:rPr>
          <w:lang w:val="de-CH"/>
        </w:rPr>
        <w:t>Rodil, J. C.</w:t>
      </w:r>
      <w:r w:rsidRPr="00A549E9">
        <w:rPr>
          <w:vertAlign w:val="superscript"/>
          <w:lang w:val="de-CH"/>
        </w:rPr>
        <w:t>*</w:t>
      </w:r>
      <w:r w:rsidRPr="00A549E9">
        <w:rPr>
          <w:lang w:val="de-CH"/>
        </w:rPr>
        <w:t xml:space="preserve">, Paulson, J. F., Kelley, M., Schwartz, S. J., Unger, J. B., … </w:t>
      </w:r>
      <w:r w:rsidRPr="004D2BEF">
        <w:t xml:space="preserve">Zamboanga, B. L. (2019). Examining the directionality between identity development and depressive symptoms among recently immigrated Hispanic adolescents. </w:t>
      </w:r>
      <w:r w:rsidRPr="004D2BEF">
        <w:rPr>
          <w:i/>
          <w:iCs/>
        </w:rPr>
        <w:t xml:space="preserve">Journal of Youth and Adolescence, </w:t>
      </w:r>
      <w:r w:rsidRPr="004D2BEF">
        <w:t>48, 2114-2124. https://doi.org/10.1007/s10964-019-01086-z [80% Contribution/IF = 3.121 (Q1); Citations: 20]</w:t>
      </w:r>
    </w:p>
    <w:p w14:paraId="0FA38640" w14:textId="77777777" w:rsidR="00AC1558" w:rsidRPr="004D2BEF" w:rsidRDefault="00AC1558" w:rsidP="00AC1558">
      <w:pPr>
        <w:spacing w:after="240"/>
        <w:ind w:left="810" w:hanging="720"/>
        <w:rPr>
          <w:i/>
          <w:iCs/>
        </w:rPr>
      </w:pPr>
      <w:r w:rsidRPr="00A549E9">
        <w:rPr>
          <w:rStyle w:val="apple-style-span"/>
          <w:lang w:val="de-CH"/>
        </w:rPr>
        <w:t xml:space="preserve">Ozer, S., </w:t>
      </w:r>
      <w:r w:rsidRPr="00A549E9">
        <w:rPr>
          <w:rStyle w:val="apple-style-span"/>
          <w:b/>
          <w:bCs/>
          <w:lang w:val="de-CH"/>
        </w:rPr>
        <w:t xml:space="preserve">Meca, A., </w:t>
      </w:r>
      <w:r w:rsidRPr="00A549E9">
        <w:rPr>
          <w:rStyle w:val="apple-style-span"/>
          <w:lang w:val="de-CH"/>
        </w:rPr>
        <w:t>&amp; Schwartz, S. J. (</w:t>
      </w:r>
      <w:r w:rsidRPr="00A549E9">
        <w:rPr>
          <w:lang w:val="de-CH"/>
        </w:rPr>
        <w:t>2019</w:t>
      </w:r>
      <w:r w:rsidRPr="00A549E9">
        <w:rPr>
          <w:rStyle w:val="apple-style-span"/>
          <w:lang w:val="de-CH"/>
        </w:rPr>
        <w:t xml:space="preserve">). </w:t>
      </w:r>
      <w:r w:rsidRPr="004D2BEF">
        <w:rPr>
          <w:rStyle w:val="apple-style-span"/>
        </w:rPr>
        <w:t xml:space="preserve">Globalization and identity development among emerging adults from Ladakh. </w:t>
      </w:r>
      <w:r w:rsidRPr="004D2BEF">
        <w:rPr>
          <w:rStyle w:val="apple-style-span"/>
          <w:i/>
          <w:iCs/>
        </w:rPr>
        <w:t>Cultural Diversity and Ethnic Minority Psychology</w:t>
      </w:r>
      <w:r w:rsidRPr="004D2BEF">
        <w:rPr>
          <w:rStyle w:val="FooterChar"/>
          <w:i/>
          <w:iCs/>
        </w:rPr>
        <w:t xml:space="preserve">, 25, </w:t>
      </w:r>
      <w:r w:rsidRPr="004D2BEF">
        <w:rPr>
          <w:rStyle w:val="FooterChar"/>
        </w:rPr>
        <w:t>515-526.</w:t>
      </w:r>
      <w:r w:rsidRPr="004D2BEF">
        <w:rPr>
          <w:rStyle w:val="FooterChar"/>
          <w:i/>
          <w:iCs/>
        </w:rPr>
        <w:t xml:space="preserve"> </w:t>
      </w:r>
      <w:r w:rsidRPr="004D2BEF">
        <w:rPr>
          <w:rStyle w:val="FooterChar"/>
        </w:rPr>
        <w:t>https://doi.org/10.1037/cdp0000261</w:t>
      </w:r>
      <w:r w:rsidRPr="004D2BEF">
        <w:t xml:space="preserve"> [25% Contribution/IF = 2.147 (Q1); Citations: 30]</w:t>
      </w:r>
    </w:p>
    <w:p w14:paraId="0F620BC3" w14:textId="77777777" w:rsidR="00AC1558" w:rsidRPr="004D2BEF" w:rsidRDefault="00AC1558" w:rsidP="00AC1558">
      <w:pPr>
        <w:spacing w:after="240"/>
        <w:ind w:left="810" w:hanging="720"/>
        <w:rPr>
          <w:i/>
          <w:iCs/>
        </w:rPr>
      </w:pPr>
      <w:r w:rsidRPr="004D2BEF">
        <w:t xml:space="preserve">Cobb, C. L., Branscombe, N., </w:t>
      </w:r>
      <w:r w:rsidRPr="004D2BEF">
        <w:rPr>
          <w:b/>
          <w:bCs/>
        </w:rPr>
        <w:t>Meca, A.,</w:t>
      </w:r>
      <w:r w:rsidRPr="004D2BEF">
        <w:t xml:space="preserve"> Schwartz, S. J., Xie, D., Cecilia-Zea, M., &amp; Molina, L. (2019). Toward a positive psychology of immigration. </w:t>
      </w:r>
      <w:r w:rsidRPr="004D2BEF">
        <w:rPr>
          <w:i/>
          <w:iCs/>
        </w:rPr>
        <w:t xml:space="preserve">Perspectives on Psychological Science, 14, </w:t>
      </w:r>
      <w:r w:rsidRPr="004D2BEF">
        <w:t>619-632. https://doi.org/10.1177/1745691619825848 [10% Contribution/IF = 8.275 (Q1); Citations: 79]</w:t>
      </w:r>
    </w:p>
    <w:p w14:paraId="3F69E865" w14:textId="77777777" w:rsidR="00AC1558" w:rsidRPr="004D2BEF" w:rsidRDefault="00AC1558" w:rsidP="00AC1558">
      <w:pPr>
        <w:spacing w:after="240"/>
        <w:ind w:left="810" w:hanging="720"/>
        <w:rPr>
          <w:i/>
          <w:iCs/>
        </w:rPr>
      </w:pPr>
      <w:r w:rsidRPr="004D2BEF">
        <w:rPr>
          <w:rStyle w:val="apple-style-span"/>
        </w:rPr>
        <w:t xml:space="preserve">Schwartz, S. J., </w:t>
      </w:r>
      <w:r w:rsidRPr="004D2BEF">
        <w:rPr>
          <w:rStyle w:val="apple-style-span"/>
          <w:b/>
          <w:bCs/>
        </w:rPr>
        <w:t xml:space="preserve">Meca, A., </w:t>
      </w:r>
      <w:r w:rsidRPr="004D2BEF">
        <w:rPr>
          <w:rStyle w:val="apple-style-span"/>
        </w:rPr>
        <w:t xml:space="preserve">Ward, C. A., Szabo, A., Benet-Martínez, V., </w:t>
      </w:r>
      <w:r w:rsidRPr="004D2BEF">
        <w:t>Lorenzo-Blanco, E. I., Sznitman, G. A., Szapocznik, J., Unger, J. B., Cano, M. A., Stuart, J., &amp; Zamboanga, B. L. (</w:t>
      </w:r>
      <w:r w:rsidRPr="004D2BEF">
        <w:rPr>
          <w:rStyle w:val="apple-style-span"/>
        </w:rPr>
        <w:t>2019</w:t>
      </w:r>
      <w:r w:rsidRPr="004D2BEF">
        <w:t xml:space="preserve">). Biculturalism dynamics: A daily diary study of bicultural identity and psychosocial functioning. </w:t>
      </w:r>
      <w:r w:rsidRPr="004D2BEF">
        <w:rPr>
          <w:i/>
          <w:iCs/>
        </w:rPr>
        <w:t xml:space="preserve">Journal of Applied Developmental Psychology, 62, </w:t>
      </w:r>
      <w:r w:rsidRPr="004D2BEF">
        <w:t>26-37. https://doi.org/10.1016/j.appdev.2018.12.007 [20% Contribution/IF = 2.000 (Q2); Citations: 66]</w:t>
      </w:r>
    </w:p>
    <w:p w14:paraId="5D053924" w14:textId="77777777" w:rsidR="00AC1558" w:rsidRPr="004D2BEF" w:rsidRDefault="00AC1558" w:rsidP="00AC1558">
      <w:pPr>
        <w:spacing w:after="240"/>
        <w:ind w:left="720" w:hanging="630"/>
        <w:rPr>
          <w:i/>
          <w:iCs/>
        </w:rPr>
      </w:pPr>
      <w:r w:rsidRPr="004D2BEF">
        <w:rPr>
          <w:b/>
          <w:bCs/>
        </w:rPr>
        <w:t>Meca, A.</w:t>
      </w:r>
      <w:r w:rsidRPr="004D2BEF">
        <w:t>, Zamboanga, B. L., Lui, P. P., Schwartz, S. J., Lorenzo-Blanco, E. I., Gonzales-Backen, M., … , Kubilus, R.</w:t>
      </w:r>
      <w:r w:rsidRPr="004D2BEF">
        <w:rPr>
          <w:vertAlign w:val="superscript"/>
        </w:rPr>
        <w:t>+</w:t>
      </w:r>
      <w:r w:rsidRPr="004D2BEF">
        <w:t xml:space="preserve">, Villamar, J. A., &amp; Lizzi, K. M.. (2019). Alcohol initiation among recently immigrated Hispanic adolescents: Roles of acculturation and sociocultural stress. </w:t>
      </w:r>
      <w:r w:rsidRPr="004D2BEF">
        <w:rPr>
          <w:i/>
          <w:iCs/>
          <w:shd w:val="clear" w:color="auto" w:fill="FFFFFF"/>
        </w:rPr>
        <w:t xml:space="preserve">American Journal of Orthopsychiatry, 89, </w:t>
      </w:r>
      <w:r w:rsidRPr="004D2BEF">
        <w:rPr>
          <w:shd w:val="clear" w:color="auto" w:fill="FFFFFF"/>
        </w:rPr>
        <w:t>569-578. https://doi.org/10.1037/ort0000352</w:t>
      </w:r>
      <w:r w:rsidRPr="004D2BEF">
        <w:t xml:space="preserve"> [80% Contribution/IF = 1.769 (Q1); Citations: 23]</w:t>
      </w:r>
    </w:p>
    <w:p w14:paraId="2C6DFABD" w14:textId="77777777" w:rsidR="00AC1558" w:rsidRPr="004D2BEF" w:rsidRDefault="00AC1558" w:rsidP="00AC1558">
      <w:pPr>
        <w:spacing w:after="240"/>
        <w:ind w:left="810" w:hanging="720"/>
        <w:rPr>
          <w:i/>
          <w:iCs/>
        </w:rPr>
      </w:pPr>
      <w:r w:rsidRPr="004D2BEF">
        <w:t>Moise, R.</w:t>
      </w:r>
      <w:r w:rsidRPr="004D2BEF">
        <w:rPr>
          <w:rStyle w:val="apple-style-span"/>
        </w:rPr>
        <w:t xml:space="preserve"> K.</w:t>
      </w:r>
      <w:r w:rsidRPr="004D2BEF">
        <w:rPr>
          <w:vertAlign w:val="superscript"/>
        </w:rPr>
        <w:t>*</w:t>
      </w:r>
      <w:r w:rsidRPr="004D2BEF">
        <w:t xml:space="preserve">, </w:t>
      </w:r>
      <w:r w:rsidRPr="004D2BEF">
        <w:rPr>
          <w:b/>
          <w:bCs/>
        </w:rPr>
        <w:t>Meca, A.</w:t>
      </w:r>
      <w:r w:rsidRPr="004D2BEF">
        <w:t>, Schwartz, S. J., Unger, J., Lorenzo-Blanco, E. I.,</w:t>
      </w:r>
      <w:r w:rsidRPr="004D2BEF">
        <w:rPr>
          <w:rStyle w:val="apple-style-span"/>
        </w:rPr>
        <w:t xml:space="preserve"> Szapocznik, J., Cano, M. A., </w:t>
      </w:r>
      <w:r w:rsidRPr="004D2BEF">
        <w:rPr>
          <w:color w:val="333333"/>
          <w:shd w:val="clear" w:color="auto" w:fill="FFFFFF"/>
          <w:lang w:val="es-US"/>
        </w:rPr>
        <w:t>Piña-Watson</w:t>
      </w:r>
      <w:r w:rsidRPr="004D2BEF">
        <w:rPr>
          <w:rStyle w:val="FooterChar"/>
        </w:rPr>
        <w:t>, B., Des Rosiers, S. E., Pattarroyo, M., Villamar, J., &amp; Lizzi, K. (</w:t>
      </w:r>
      <w:r w:rsidRPr="004D2BEF">
        <w:t>2019</w:t>
      </w:r>
      <w:r w:rsidRPr="004D2BEF">
        <w:rPr>
          <w:rStyle w:val="FooterChar"/>
        </w:rPr>
        <w:t xml:space="preserve">). The use of cultural identity in predicting health lifestyle behaviors in Latinx immigrant adolescents. </w:t>
      </w:r>
      <w:r w:rsidRPr="004D2BEF">
        <w:rPr>
          <w:rStyle w:val="apple-style-span"/>
          <w:i/>
          <w:iCs/>
        </w:rPr>
        <w:t xml:space="preserve">Cultural Diversity and Ethnic Minority Psychology, 25, </w:t>
      </w:r>
      <w:r w:rsidRPr="004D2BEF">
        <w:rPr>
          <w:rStyle w:val="apple-style-span"/>
        </w:rPr>
        <w:t>371-378.</w:t>
      </w:r>
      <w:r w:rsidRPr="004D2BEF">
        <w:rPr>
          <w:rStyle w:val="FooterChar"/>
          <w:i/>
          <w:iCs/>
        </w:rPr>
        <w:t xml:space="preserve"> </w:t>
      </w:r>
      <w:r w:rsidRPr="004D2BEF">
        <w:rPr>
          <w:rStyle w:val="FooterChar"/>
        </w:rPr>
        <w:t>https://doi.org/10.1037/cdp0000229</w:t>
      </w:r>
      <w:r w:rsidRPr="004D2BEF">
        <w:t xml:space="preserve"> [30% Contribution/IF = 2.147 (Q1); Citations: 21]</w:t>
      </w:r>
    </w:p>
    <w:p w14:paraId="1238E447" w14:textId="77777777" w:rsidR="00AC1558" w:rsidRPr="004D2BEF" w:rsidRDefault="00AC1558" w:rsidP="00AC1558">
      <w:pPr>
        <w:spacing w:after="240"/>
        <w:ind w:left="810" w:hanging="720"/>
        <w:rPr>
          <w:i/>
          <w:iCs/>
        </w:rPr>
      </w:pPr>
      <w:r w:rsidRPr="00A549E9">
        <w:rPr>
          <w:lang w:val="de-CH"/>
        </w:rPr>
        <w:t>Cobb, C. L.</w:t>
      </w:r>
      <w:r w:rsidRPr="00A549E9">
        <w:rPr>
          <w:color w:val="000000"/>
          <w:shd w:val="clear" w:color="auto" w:fill="FFFFFF"/>
          <w:vertAlign w:val="superscript"/>
          <w:lang w:val="de-CH"/>
        </w:rPr>
        <w:t>×</w:t>
      </w:r>
      <w:r w:rsidRPr="00A549E9">
        <w:rPr>
          <w:lang w:val="de-CH"/>
        </w:rPr>
        <w:t xml:space="preserve">, </w:t>
      </w:r>
      <w:r w:rsidRPr="00A549E9">
        <w:rPr>
          <w:b/>
          <w:bCs/>
          <w:lang w:val="de-CH"/>
        </w:rPr>
        <w:t>Meca, A.,</w:t>
      </w:r>
      <w:r w:rsidRPr="00A549E9">
        <w:rPr>
          <w:lang w:val="de-CH"/>
        </w:rPr>
        <w:t xml:space="preserve"> Branscombe, N., Schwartz, S. J., Xie, D., Zea, M., Fernandez, C., &amp; Sanders, G. L., (2019). </w:t>
      </w:r>
      <w:r w:rsidRPr="004D2BEF">
        <w:t xml:space="preserve">Perceived discrimination and well-being among unauthorized Hispanic immigrants: The moderating role of ethnic/racial group identity centrality. </w:t>
      </w:r>
      <w:r w:rsidRPr="004D2BEF">
        <w:rPr>
          <w:i/>
          <w:iCs/>
        </w:rPr>
        <w:t xml:space="preserve">Cultural Diversity and Ethnic Minority Psychology, 25, </w:t>
      </w:r>
      <w:r w:rsidRPr="004D2BEF">
        <w:t>280-287.</w:t>
      </w:r>
      <w:r w:rsidRPr="004D2BEF">
        <w:rPr>
          <w:i/>
          <w:iCs/>
        </w:rPr>
        <w:t xml:space="preserve"> </w:t>
      </w:r>
      <w:r w:rsidRPr="004D2BEF">
        <w:t>https://doi.org/10.1037/cdp0000227 [20% Contribution/IF = 2.147 (Q1); Citations: 86]</w:t>
      </w:r>
    </w:p>
    <w:p w14:paraId="2B9A3370" w14:textId="0B0C18D2" w:rsidR="00AC1558" w:rsidRPr="004D2BEF" w:rsidRDefault="00AC1558" w:rsidP="00AC1558">
      <w:pPr>
        <w:spacing w:after="240"/>
        <w:ind w:left="810" w:hanging="720"/>
      </w:pPr>
      <w:r w:rsidRPr="004D2BEF">
        <w:t xml:space="preserve">Ham, L. S., Zamboanga, B. L., </w:t>
      </w:r>
      <w:r w:rsidRPr="004D2BEF">
        <w:rPr>
          <w:b/>
          <w:bCs/>
        </w:rPr>
        <w:t xml:space="preserve">Meca, A., </w:t>
      </w:r>
      <w:r w:rsidRPr="004D2BEF">
        <w:t xml:space="preserve">Blumenthal, H., Hardy, S., &amp; Hurd, L. E. (2019). Factor structure of the Brief Comprehensive Effects of Alcohol Scale in adolescents. </w:t>
      </w:r>
      <w:r w:rsidRPr="004D2BEF">
        <w:rPr>
          <w:i/>
          <w:iCs/>
        </w:rPr>
        <w:t xml:space="preserve">Assessment, 26, </w:t>
      </w:r>
      <w:r w:rsidRPr="004D2BEF">
        <w:t>604-618.</w:t>
      </w:r>
      <w:r w:rsidRPr="004D2BEF">
        <w:rPr>
          <w:i/>
          <w:iCs/>
        </w:rPr>
        <w:t xml:space="preserve"> </w:t>
      </w:r>
      <w:r w:rsidR="00B64AD8" w:rsidRPr="004D2BEF">
        <w:rPr>
          <w:iCs/>
        </w:rPr>
        <w:t>https://doi.org/</w:t>
      </w:r>
      <w:r w:rsidRPr="004D2BEF">
        <w:t>10.1177/1073191117694454 [30% Contribution/IF = 3.706 (Q1); Citations: 5]</w:t>
      </w:r>
    </w:p>
    <w:p w14:paraId="55B419A4" w14:textId="77777777" w:rsidR="00AC1558" w:rsidRPr="004D2BEF" w:rsidRDefault="00AC1558" w:rsidP="00AC1558">
      <w:pPr>
        <w:spacing w:after="240"/>
        <w:ind w:left="810" w:hanging="720"/>
        <w:rPr>
          <w:i/>
          <w:iCs/>
        </w:rPr>
      </w:pPr>
      <w:r w:rsidRPr="004D2BEF">
        <w:lastRenderedPageBreak/>
        <w:t xml:space="preserve">Lorenzo-Blanco, E. I., </w:t>
      </w:r>
      <w:r w:rsidRPr="004D2BEF">
        <w:rPr>
          <w:b/>
          <w:bCs/>
        </w:rPr>
        <w:t>Meca, A.</w:t>
      </w:r>
      <w:r w:rsidRPr="004D2BEF">
        <w:t xml:space="preserve">, Piña-Watson, B, Zamboanga, B., Szapocznik, J., Cano, M.A., </w:t>
      </w:r>
      <w:r w:rsidRPr="004D2BEF">
        <w:rPr>
          <w:rStyle w:val="apple-style-span"/>
        </w:rPr>
        <w:t>. . . Schwartz, S. J.</w:t>
      </w:r>
      <w:r w:rsidRPr="004D2BEF">
        <w:rPr>
          <w:rStyle w:val="apple-style-span"/>
          <w:b/>
          <w:bCs/>
        </w:rPr>
        <w:t xml:space="preserve"> </w:t>
      </w:r>
      <w:r w:rsidRPr="004D2BEF">
        <w:rPr>
          <w:rStyle w:val="apple-style-span"/>
        </w:rPr>
        <w:t>(</w:t>
      </w:r>
      <w:r w:rsidRPr="004D2BEF">
        <w:t>2019</w:t>
      </w:r>
      <w:r w:rsidRPr="004D2BEF">
        <w:rPr>
          <w:rStyle w:val="apple-style-span"/>
        </w:rPr>
        <w:t xml:space="preserve">). Longitudinal trajectories of family functioning among recent immigrant adolescents and parents: Links with adolescent and parent cultural stress, emotional well-being, and behavioral health. </w:t>
      </w:r>
      <w:r w:rsidRPr="004D2BEF">
        <w:rPr>
          <w:rStyle w:val="apple-style-span"/>
          <w:i/>
          <w:iCs/>
        </w:rPr>
        <w:t xml:space="preserve">Child Development, 90, </w:t>
      </w:r>
      <w:r w:rsidRPr="004D2BEF">
        <w:rPr>
          <w:rStyle w:val="apple-style-span"/>
        </w:rPr>
        <w:t xml:space="preserve">506-523. </w:t>
      </w:r>
      <w:r w:rsidRPr="004D2BEF">
        <w:t>https://doi.org/</w:t>
      </w:r>
      <w:r w:rsidRPr="004D2BEF">
        <w:rPr>
          <w:rStyle w:val="apple-style-span"/>
        </w:rPr>
        <w:t>10.1111/cdev.12914</w:t>
      </w:r>
      <w:r w:rsidRPr="004D2BEF">
        <w:t xml:space="preserve"> [30% Contribution/IF = 4.891 (Q1); Citations: 35]</w:t>
      </w:r>
    </w:p>
    <w:p w14:paraId="79488D21" w14:textId="77777777" w:rsidR="00AC1558" w:rsidRPr="004D2BEF" w:rsidRDefault="00AC1558" w:rsidP="00AC1558">
      <w:pPr>
        <w:spacing w:after="240"/>
        <w:ind w:left="810" w:hanging="720"/>
        <w:rPr>
          <w:i/>
          <w:iCs/>
        </w:rPr>
      </w:pPr>
      <w:r w:rsidRPr="00A549E9">
        <w:rPr>
          <w:lang w:val="de-CH"/>
        </w:rPr>
        <w:t xml:space="preserve">Lorenzo-Blanco, E. I., </w:t>
      </w:r>
      <w:r w:rsidRPr="00A549E9">
        <w:rPr>
          <w:b/>
          <w:bCs/>
          <w:lang w:val="de-CH"/>
        </w:rPr>
        <w:t xml:space="preserve">Meca, A., </w:t>
      </w:r>
      <w:r w:rsidRPr="00A549E9">
        <w:rPr>
          <w:lang w:val="de-CH"/>
        </w:rPr>
        <w:t xml:space="preserve">Unger, J. B., Szapocznik, J., Cano, M. A., Des Rosiers, S. </w:t>
      </w:r>
      <w:r w:rsidRPr="00A549E9">
        <w:rPr>
          <w:rStyle w:val="FooterChar"/>
          <w:lang w:val="de-CH"/>
        </w:rPr>
        <w:t>E.</w:t>
      </w:r>
      <w:r w:rsidRPr="00A549E9">
        <w:rPr>
          <w:lang w:val="de-CH"/>
        </w:rPr>
        <w:t xml:space="preserve">, &amp; Schwartz, S. J. (2019). </w:t>
      </w:r>
      <w:r w:rsidRPr="004D2BEF">
        <w:t xml:space="preserve">Cultural stress, emotional well-being, and health risk behaviors among recent immigrant Latinx families: The moderating role of perceived neighborhood characteristics. </w:t>
      </w:r>
      <w:r w:rsidRPr="004D2BEF">
        <w:rPr>
          <w:i/>
          <w:iCs/>
        </w:rPr>
        <w:t xml:space="preserve">Journal of Youth and Adolescence, 48, </w:t>
      </w:r>
      <w:r w:rsidRPr="004D2BEF">
        <w:t>114-131.</w:t>
      </w:r>
      <w:r w:rsidRPr="004D2BEF">
        <w:rPr>
          <w:i/>
          <w:iCs/>
        </w:rPr>
        <w:t xml:space="preserve"> </w:t>
      </w:r>
      <w:r w:rsidRPr="004D2BEF">
        <w:t>https://doi.org/10.1007/s10964-018-0907-5 [30% Contribution/IF = 3.121 (Q1); Citations: 21]</w:t>
      </w:r>
    </w:p>
    <w:p w14:paraId="6F5B220C" w14:textId="77777777" w:rsidR="00AC1558" w:rsidRPr="004D2BEF" w:rsidRDefault="00AC1558" w:rsidP="00AC1558">
      <w:pPr>
        <w:spacing w:after="240"/>
        <w:ind w:left="810" w:hanging="720"/>
        <w:rPr>
          <w:i/>
          <w:iCs/>
        </w:rPr>
      </w:pPr>
      <w:r w:rsidRPr="00A549E9">
        <w:rPr>
          <w:rStyle w:val="apple-style-span"/>
          <w:lang w:val="de-CH"/>
        </w:rPr>
        <w:t>Ozer, S.</w:t>
      </w:r>
      <w:r w:rsidRPr="00A549E9">
        <w:rPr>
          <w:color w:val="000000"/>
          <w:shd w:val="clear" w:color="auto" w:fill="FFFFFF"/>
          <w:vertAlign w:val="superscript"/>
          <w:lang w:val="de-CH"/>
        </w:rPr>
        <w:t>×</w:t>
      </w:r>
      <w:r w:rsidRPr="00A549E9">
        <w:rPr>
          <w:rStyle w:val="apple-style-span"/>
          <w:lang w:val="de-CH"/>
        </w:rPr>
        <w:t xml:space="preserve">, </w:t>
      </w:r>
      <w:r w:rsidRPr="00A549E9">
        <w:rPr>
          <w:rStyle w:val="apple-style-span"/>
          <w:b/>
          <w:bCs/>
          <w:lang w:val="de-CH"/>
        </w:rPr>
        <w:t xml:space="preserve">Meca, A., </w:t>
      </w:r>
      <w:r w:rsidRPr="00A549E9">
        <w:rPr>
          <w:rStyle w:val="apple-style-span"/>
          <w:lang w:val="de-CH"/>
        </w:rPr>
        <w:t>&amp; Schwartz, S. J. (</w:t>
      </w:r>
      <w:r w:rsidRPr="00A549E9">
        <w:rPr>
          <w:lang w:val="de-CH"/>
        </w:rPr>
        <w:t>2019</w:t>
      </w:r>
      <w:r w:rsidRPr="00A549E9">
        <w:rPr>
          <w:rStyle w:val="apple-style-span"/>
          <w:lang w:val="de-CH"/>
        </w:rPr>
        <w:t xml:space="preserve">). </w:t>
      </w:r>
      <w:r w:rsidRPr="004D2BEF">
        <w:rPr>
          <w:rStyle w:val="apple-style-span"/>
        </w:rPr>
        <w:t xml:space="preserve">Identity processes in Ladakhi emerging adults: Validating the dimensions of identity development scale in an indigenous Himalayan population. </w:t>
      </w:r>
      <w:r w:rsidRPr="004D2BEF">
        <w:rPr>
          <w:rStyle w:val="apple-style-span"/>
          <w:i/>
          <w:iCs/>
        </w:rPr>
        <w:t xml:space="preserve">Emerging Adulthood, 7, </w:t>
      </w:r>
      <w:r w:rsidRPr="004D2BEF">
        <w:rPr>
          <w:rStyle w:val="apple-style-span"/>
        </w:rPr>
        <w:t>45-51</w:t>
      </w:r>
      <w:r w:rsidRPr="004D2BEF">
        <w:rPr>
          <w:rStyle w:val="apple-style-span"/>
          <w:i/>
          <w:iCs/>
        </w:rPr>
        <w:t>.</w:t>
      </w:r>
      <w:r w:rsidRPr="004D2BEF">
        <w:t xml:space="preserve"> https://doi.org/10.1177/2167696818754919 [30% Contribution/IF = 0.974 (Q3); Citations: 7]</w:t>
      </w:r>
    </w:p>
    <w:p w14:paraId="16361854" w14:textId="77777777" w:rsidR="00AC1558" w:rsidRPr="004D2BEF" w:rsidRDefault="00AC1558" w:rsidP="00AC1558">
      <w:pPr>
        <w:spacing w:after="240"/>
        <w:ind w:left="810" w:hanging="720"/>
        <w:rPr>
          <w:i/>
          <w:iCs/>
        </w:rPr>
      </w:pPr>
      <w:r w:rsidRPr="004D2BEF">
        <w:rPr>
          <w:rStyle w:val="apple-style-span"/>
        </w:rPr>
        <w:t xml:space="preserve">Schwartz, S. J., Salas-Wright, C. P., Pérez-Gómez, A., Mejía-Trujillo, J., Brown, E. C., Montero-Zamora, P., </w:t>
      </w:r>
      <w:r w:rsidRPr="004D2BEF">
        <w:rPr>
          <w:rStyle w:val="apple-style-span"/>
          <w:b/>
        </w:rPr>
        <w:t>Meca, A.,</w:t>
      </w:r>
      <w:r w:rsidRPr="004D2BEF">
        <w:rPr>
          <w:rStyle w:val="apple-style-span"/>
        </w:rPr>
        <w:t xml:space="preserve"> Scaramutti, C., Soares, M. H., Vos, S. R., Javakhishvili, N., &amp; Dickson-Gomez, J. (</w:t>
      </w:r>
      <w:r w:rsidRPr="004D2BEF">
        <w:t>2018</w:t>
      </w:r>
      <w:r w:rsidRPr="004D2BEF">
        <w:rPr>
          <w:rStyle w:val="apple-style-span"/>
        </w:rPr>
        <w:t xml:space="preserve">). Cultural stress and psychological symptoms in recent Venezuelan immigrants to the United States and Colombia. </w:t>
      </w:r>
      <w:r w:rsidRPr="004D2BEF">
        <w:rPr>
          <w:rStyle w:val="apple-style-span"/>
          <w:i/>
          <w:iCs/>
        </w:rPr>
        <w:t>International Journal of Intercultural Relations, 67</w:t>
      </w:r>
      <w:r w:rsidRPr="004D2BEF">
        <w:rPr>
          <w:rStyle w:val="apple-style-span"/>
        </w:rPr>
        <w:t>, 25-34. https://doi.org/10.1016/j.ijintrel.2018.09.001</w:t>
      </w:r>
      <w:r w:rsidRPr="004D2BEF">
        <w:t xml:space="preserve"> [5% Contribution/IF = 1.713 (Q3); Citations: 50]</w:t>
      </w:r>
    </w:p>
    <w:p w14:paraId="34500CA2" w14:textId="77777777" w:rsidR="00AC1558" w:rsidRPr="004D2BEF" w:rsidRDefault="00AC1558" w:rsidP="00AC1558">
      <w:pPr>
        <w:spacing w:after="240"/>
        <w:ind w:left="810" w:hanging="720"/>
        <w:rPr>
          <w:i/>
          <w:iCs/>
        </w:rPr>
      </w:pPr>
      <w:r w:rsidRPr="00A549E9">
        <w:rPr>
          <w:rStyle w:val="apple-style-span"/>
          <w:b/>
          <w:bCs/>
          <w:lang w:val="de-CH"/>
        </w:rPr>
        <w:t xml:space="preserve">Meca, A., </w:t>
      </w:r>
      <w:r w:rsidRPr="00A549E9">
        <w:rPr>
          <w:lang w:val="de-CH"/>
        </w:rPr>
        <w:t xml:space="preserve">Schwartz, S. J., Martinez Jr, C. R., &amp; McClure, H. H. (2018). </w:t>
      </w:r>
      <w:r w:rsidRPr="004D2BEF">
        <w:t xml:space="preserve">Longitudinal effects of acculturation on mental health: Does the measure of acculturation matter? </w:t>
      </w:r>
      <w:r w:rsidRPr="004D2BEF">
        <w:rPr>
          <w:rStyle w:val="apple-style-span"/>
          <w:i/>
          <w:iCs/>
        </w:rPr>
        <w:t xml:space="preserve">Development and Psychopathology, 30, </w:t>
      </w:r>
      <w:r w:rsidRPr="004D2BEF">
        <w:rPr>
          <w:rStyle w:val="apple-style-span"/>
        </w:rPr>
        <w:t>1849-1866. https://doi.org/</w:t>
      </w:r>
      <w:r w:rsidRPr="004D2BEF">
        <w:t>10.1017/S0954579418001165 [80% Contribution/IF = 3.593 (Q1); Citations: 16]</w:t>
      </w:r>
    </w:p>
    <w:p w14:paraId="7E016C94" w14:textId="77777777" w:rsidR="00AC1558" w:rsidRPr="004D2BEF" w:rsidRDefault="00AC1558" w:rsidP="00AC1558">
      <w:pPr>
        <w:spacing w:after="240"/>
        <w:ind w:left="810" w:hanging="720"/>
        <w:rPr>
          <w:i/>
          <w:iCs/>
        </w:rPr>
      </w:pPr>
      <w:r w:rsidRPr="00A549E9">
        <w:rPr>
          <w:lang w:val="de-CH"/>
        </w:rPr>
        <w:t xml:space="preserve">Schwartz, S. J., </w:t>
      </w:r>
      <w:r w:rsidRPr="00A549E9">
        <w:rPr>
          <w:b/>
          <w:bCs/>
          <w:lang w:val="de-CH"/>
        </w:rPr>
        <w:t xml:space="preserve">Meca, A., </w:t>
      </w:r>
      <w:r w:rsidRPr="00A549E9">
        <w:rPr>
          <w:lang w:val="de-CH"/>
        </w:rPr>
        <w:t xml:space="preserve">Cano, M. A., Lorenzo-Blanco, E. I., &amp; Unger, J. B. (2018). </w:t>
      </w:r>
      <w:r w:rsidRPr="004D2BEF">
        <w:t xml:space="preserve">Identity development in immigrant youth: An international contextual perspective. </w:t>
      </w:r>
      <w:r w:rsidRPr="004D2BEF">
        <w:rPr>
          <w:i/>
          <w:iCs/>
        </w:rPr>
        <w:t>European Psychologist, 23</w:t>
      </w:r>
      <w:r w:rsidRPr="004D2BEF">
        <w:t>, 336-349</w:t>
      </w:r>
      <w:r w:rsidRPr="004D2BEF">
        <w:rPr>
          <w:i/>
          <w:iCs/>
        </w:rPr>
        <w:t xml:space="preserve">. </w:t>
      </w:r>
      <w:r w:rsidRPr="004D2BEF">
        <w:t>https://doi.org/10.1027/1016-9040/a000335. [15% Contribution/IF = 2.167 (Q2); Citations: 45]</w:t>
      </w:r>
    </w:p>
    <w:p w14:paraId="17AF5FC8" w14:textId="77777777" w:rsidR="00AC1558" w:rsidRPr="004D2BEF" w:rsidRDefault="00AC1558" w:rsidP="00AC1558">
      <w:pPr>
        <w:spacing w:after="240"/>
        <w:ind w:left="810" w:hanging="720"/>
        <w:rPr>
          <w:i/>
          <w:iCs/>
        </w:rPr>
      </w:pPr>
      <w:r w:rsidRPr="004D2BEF">
        <w:t xml:space="preserve">Tubman, J., </w:t>
      </w:r>
      <w:r w:rsidRPr="004D2BEF">
        <w:rPr>
          <w:b/>
          <w:bCs/>
        </w:rPr>
        <w:t xml:space="preserve">Meca, A., </w:t>
      </w:r>
      <w:r w:rsidRPr="004D2BEF">
        <w:t xml:space="preserve">Schwartz, S. J., &amp; Egbert, A. W. (2018). Health service application: The use of a brief alcohol use screener to identify adolescents at risk for school discipline due to externalizing behaviors. </w:t>
      </w:r>
      <w:r w:rsidRPr="004D2BEF">
        <w:rPr>
          <w:i/>
          <w:iCs/>
        </w:rPr>
        <w:t>Journal of School Health, 88</w:t>
      </w:r>
      <w:r w:rsidRPr="004D2BEF">
        <w:t>, 474-478. https://doi.org/10.1111/josh.12629 [30% Contribution/IF = 1.521 (Q2); Citations: 3]</w:t>
      </w:r>
    </w:p>
    <w:p w14:paraId="3DFA326E" w14:textId="77777777" w:rsidR="00AC1558" w:rsidRPr="004D2BEF" w:rsidRDefault="00AC1558" w:rsidP="00AC1558">
      <w:pPr>
        <w:spacing w:after="240"/>
        <w:ind w:left="810" w:hanging="720"/>
        <w:rPr>
          <w:i/>
          <w:iCs/>
        </w:rPr>
      </w:pPr>
      <w:r w:rsidRPr="004D2BEF">
        <w:t xml:space="preserve">Gonzales-Backen, M., </w:t>
      </w:r>
      <w:r w:rsidRPr="004D2BEF">
        <w:rPr>
          <w:b/>
          <w:bCs/>
        </w:rPr>
        <w:t xml:space="preserve">Meca, A., </w:t>
      </w:r>
      <w:r w:rsidRPr="004D2BEF">
        <w:t xml:space="preserve">Lorenzo-Blanco, E. I., Cόrdova, D., Soto, D. W., Cano, M. A., Oshri, A., Zamboanga, B., Baezconde-Garbanati, L., Schwartz, S. J., Szapocznik, J., &amp;   Unger, J. B. (2018). Examining the temporal order of ethnic identity and perceived discrimination among Hispanic Adolescents from immigrant families. </w:t>
      </w:r>
      <w:r w:rsidRPr="004D2BEF">
        <w:rPr>
          <w:i/>
          <w:iCs/>
        </w:rPr>
        <w:t>Developmental Psychology</w:t>
      </w:r>
      <w:r w:rsidRPr="004D2BEF">
        <w:t xml:space="preserve">, </w:t>
      </w:r>
      <w:r w:rsidRPr="004D2BEF">
        <w:rPr>
          <w:i/>
          <w:iCs/>
        </w:rPr>
        <w:t>54</w:t>
      </w:r>
      <w:r w:rsidRPr="004D2BEF">
        <w:t>, 929-937. https://doi.org/10.1037/dev0000465 [30% Contribution/IF = 3.342 (Q1); Citations: 52]</w:t>
      </w:r>
    </w:p>
    <w:p w14:paraId="426D7755" w14:textId="77777777" w:rsidR="00AC1558" w:rsidRPr="004D2BEF" w:rsidRDefault="00AC1558" w:rsidP="00AC1558">
      <w:pPr>
        <w:spacing w:after="240"/>
        <w:ind w:left="810" w:hanging="720"/>
        <w:rPr>
          <w:i/>
          <w:iCs/>
        </w:rPr>
      </w:pPr>
      <w:bookmarkStart w:id="20" w:name="_Hlk494279455"/>
      <w:r w:rsidRPr="00A549E9">
        <w:rPr>
          <w:lang w:val="de-CH"/>
        </w:rPr>
        <w:t xml:space="preserve">Grigsby, T. J., Forster, M., </w:t>
      </w:r>
      <w:r w:rsidRPr="00A549E9">
        <w:rPr>
          <w:b/>
          <w:bCs/>
          <w:lang w:val="de-CH"/>
        </w:rPr>
        <w:t>Meca, A.</w:t>
      </w:r>
      <w:r w:rsidRPr="00A549E9">
        <w:rPr>
          <w:lang w:val="de-CH"/>
        </w:rPr>
        <w:t xml:space="preserve">, Zamboanga, B. L., Schwartz, S. J., &amp; Unger, J. B. (2018). </w:t>
      </w:r>
      <w:r w:rsidRPr="004D2BEF">
        <w:t xml:space="preserve">Cultural Stressors, Identity Development, and Positive Cigarette, Alcohol and Drug Use </w:t>
      </w:r>
      <w:r w:rsidRPr="004D2BEF">
        <w:lastRenderedPageBreak/>
        <w:t xml:space="preserve">Attitudes among Hispanic Immigrant Adolescents. </w:t>
      </w:r>
      <w:r w:rsidRPr="004D2BEF">
        <w:rPr>
          <w:i/>
          <w:iCs/>
        </w:rPr>
        <w:t>Journal of Community Psychology, 46</w:t>
      </w:r>
      <w:r w:rsidRPr="004D2BEF">
        <w:t>, 117-132. https://doi.org/10.1002/jcop.21920 [30% Contribution/IF = 1.076 (Q3); Citations: 25]</w:t>
      </w:r>
    </w:p>
    <w:p w14:paraId="7C87DBC1" w14:textId="77777777" w:rsidR="00AC1558" w:rsidRPr="004D2BEF" w:rsidRDefault="00AC1558" w:rsidP="00AC1558">
      <w:pPr>
        <w:spacing w:after="240"/>
        <w:ind w:left="810" w:hanging="720"/>
        <w:rPr>
          <w:i/>
          <w:iCs/>
        </w:rPr>
      </w:pPr>
      <w:r w:rsidRPr="00A549E9">
        <w:rPr>
          <w:lang w:val="de-CH"/>
        </w:rPr>
        <w:t>Cobb, C. L.</w:t>
      </w:r>
      <w:r w:rsidRPr="00A549E9">
        <w:rPr>
          <w:color w:val="000000"/>
          <w:shd w:val="clear" w:color="auto" w:fill="FFFFFF"/>
          <w:vertAlign w:val="superscript"/>
          <w:lang w:val="de-CH"/>
        </w:rPr>
        <w:t>×</w:t>
      </w:r>
      <w:r w:rsidRPr="00A549E9">
        <w:rPr>
          <w:lang w:val="de-CH"/>
        </w:rPr>
        <w:t xml:space="preserve">, Zamboanga, B. L., Xie, D., Schwartz, S. J., </w:t>
      </w:r>
      <w:r w:rsidRPr="00A549E9">
        <w:rPr>
          <w:b/>
          <w:bCs/>
          <w:lang w:val="de-CH"/>
        </w:rPr>
        <w:t>Meca, A.</w:t>
      </w:r>
      <w:r w:rsidRPr="00A549E9">
        <w:rPr>
          <w:lang w:val="de-CH"/>
        </w:rPr>
        <w:t xml:space="preserve">, &amp; Sanders, G. L. (2018). </w:t>
      </w:r>
      <w:r w:rsidRPr="004D2BEF">
        <w:t xml:space="preserve">From advising to mentoring: Toward proactive mentoring in health service psychology doctoral training programs. </w:t>
      </w:r>
      <w:r w:rsidRPr="004D2BEF">
        <w:rPr>
          <w:i/>
          <w:iCs/>
        </w:rPr>
        <w:t>Training and Education in Professional Psychology, 12,</w:t>
      </w:r>
      <w:r w:rsidRPr="004D2BEF">
        <w:t xml:space="preserve"> 38-45. https://doi.org/10.1037/tep0000187. [5% Contribution/IF = 1.092 (Q4); Citations: 32]</w:t>
      </w:r>
    </w:p>
    <w:p w14:paraId="03068031" w14:textId="77777777" w:rsidR="00AC1558" w:rsidRPr="004D2BEF" w:rsidRDefault="00AC1558" w:rsidP="00AC1558">
      <w:pPr>
        <w:spacing w:after="240"/>
        <w:ind w:left="810" w:hanging="720"/>
        <w:rPr>
          <w:i/>
          <w:iCs/>
        </w:rPr>
      </w:pPr>
      <w:r w:rsidRPr="004D2BEF">
        <w:rPr>
          <w:rStyle w:val="apple-style-span"/>
          <w:b/>
          <w:bCs/>
        </w:rPr>
        <w:t xml:space="preserve">Meca, A., </w:t>
      </w:r>
      <w:r w:rsidRPr="004D2BEF">
        <w:t>Cobb, C. L.</w:t>
      </w:r>
      <w:r w:rsidRPr="004D2BEF">
        <w:rPr>
          <w:color w:val="000000"/>
          <w:shd w:val="clear" w:color="auto" w:fill="FFFFFF"/>
          <w:vertAlign w:val="superscript"/>
        </w:rPr>
        <w:t>×</w:t>
      </w:r>
      <w:r w:rsidRPr="004D2BEF">
        <w:rPr>
          <w:rStyle w:val="apple-style-span"/>
        </w:rPr>
        <w:t xml:space="preserve">, Xie, D., Schwartz, S. J., Allen, C., &amp; Hunter, R. </w:t>
      </w:r>
      <w:r w:rsidRPr="004D2BEF">
        <w:t xml:space="preserve">(2017). </w:t>
      </w:r>
      <w:r w:rsidRPr="004D2BEF">
        <w:rPr>
          <w:rStyle w:val="apple-style-span"/>
        </w:rPr>
        <w:t xml:space="preserve">Exploring adaptive acculturation approaches among undocumented Latinos: A test of Berry’s model. </w:t>
      </w:r>
      <w:r w:rsidRPr="004D2BEF">
        <w:rPr>
          <w:rStyle w:val="apple-style-span"/>
          <w:i/>
          <w:iCs/>
        </w:rPr>
        <w:t xml:space="preserve">The Counseling Psychologist, 45, </w:t>
      </w:r>
      <w:r w:rsidRPr="004D2BEF">
        <w:rPr>
          <w:rStyle w:val="apple-style-span"/>
        </w:rPr>
        <w:t>1115-1140. https://doi.org/10.1177/0011000017745978</w:t>
      </w:r>
      <w:r w:rsidRPr="004D2BEF">
        <w:t xml:space="preserve"> [75% Contribution/IF = 1.348 (Q3); Citations: 45]</w:t>
      </w:r>
    </w:p>
    <w:p w14:paraId="2B707BB1" w14:textId="77777777" w:rsidR="00AC1558" w:rsidRPr="004D2BEF" w:rsidRDefault="00AC1558" w:rsidP="00AC1558">
      <w:pPr>
        <w:spacing w:after="240"/>
        <w:ind w:left="810" w:hanging="720"/>
        <w:rPr>
          <w:i/>
          <w:iCs/>
        </w:rPr>
      </w:pPr>
      <w:r w:rsidRPr="004D2BEF">
        <w:rPr>
          <w:rStyle w:val="apple-style-span"/>
        </w:rPr>
        <w:t xml:space="preserve">Eichas, K., </w:t>
      </w:r>
      <w:r w:rsidRPr="004D2BEF">
        <w:t xml:space="preserve">Montgomery, M., </w:t>
      </w:r>
      <w:r w:rsidRPr="004D2BEF">
        <w:rPr>
          <w:b/>
          <w:bCs/>
        </w:rPr>
        <w:t>Meca, A.</w:t>
      </w:r>
      <w:r w:rsidRPr="004D2BEF">
        <w:t xml:space="preserve">, &amp; Kurtines, W.M. (2017). Empowering marginalized youth: A self-transformative model of positive youth development. </w:t>
      </w:r>
      <w:r w:rsidRPr="004D2BEF">
        <w:rPr>
          <w:i/>
          <w:iCs/>
        </w:rPr>
        <w:t>Child Development</w:t>
      </w:r>
      <w:r w:rsidRPr="004D2BEF">
        <w:rPr>
          <w:rStyle w:val="apple-style-span"/>
        </w:rPr>
        <w:t xml:space="preserve">, </w:t>
      </w:r>
      <w:r w:rsidRPr="004D2BEF">
        <w:rPr>
          <w:rStyle w:val="apple-style-span"/>
          <w:i/>
          <w:iCs/>
        </w:rPr>
        <w:t>88</w:t>
      </w:r>
      <w:r w:rsidRPr="004D2BEF">
        <w:rPr>
          <w:rStyle w:val="apple-style-span"/>
        </w:rPr>
        <w:t>, 1115-1124. https://doi.org/10.1111/cdev.12866</w:t>
      </w:r>
      <w:r w:rsidRPr="004D2BEF">
        <w:t xml:space="preserve"> [20% Contribution/IF = 3.779 (Q1); Citations: 51]</w:t>
      </w:r>
    </w:p>
    <w:bookmarkEnd w:id="20"/>
    <w:p w14:paraId="15460F5F" w14:textId="77777777" w:rsidR="00AC1558" w:rsidRPr="004D2BEF" w:rsidRDefault="00AC1558" w:rsidP="00AC1558">
      <w:pPr>
        <w:spacing w:after="240"/>
        <w:ind w:left="810" w:hanging="720"/>
        <w:rPr>
          <w:i/>
          <w:iCs/>
        </w:rPr>
      </w:pPr>
      <w:r w:rsidRPr="004D2BEF">
        <w:rPr>
          <w:b/>
          <w:bCs/>
        </w:rPr>
        <w:t xml:space="preserve">Meca, A., </w:t>
      </w:r>
      <w:r w:rsidRPr="004D2BEF">
        <w:t>Sabet, R. F.</w:t>
      </w:r>
      <w:r w:rsidRPr="004D2BEF">
        <w:rPr>
          <w:vertAlign w:val="superscript"/>
        </w:rPr>
        <w:t>*</w:t>
      </w:r>
      <w:r w:rsidRPr="004D2BEF">
        <w:t>, Farrelly, C.</w:t>
      </w:r>
      <w:r w:rsidRPr="004D2BEF">
        <w:rPr>
          <w:vertAlign w:val="superscript"/>
        </w:rPr>
        <w:t>*</w:t>
      </w:r>
      <w:r w:rsidRPr="004D2BEF">
        <w:t xml:space="preserve">, Benitez, C. G., Schwartz, S. J., Gonzales-Backen, M., Lorenzo-Blanco, E. I., Unger, J. B., Zamboanga, B., Baezconde-Garbanati, L., Picariello, S., Des Rosiers, S. </w:t>
      </w:r>
      <w:r w:rsidRPr="004D2BEF">
        <w:rPr>
          <w:rStyle w:val="FooterChar"/>
        </w:rPr>
        <w:t>E.</w:t>
      </w:r>
      <w:r w:rsidRPr="004D2BEF">
        <w:t xml:space="preserve">, Soto, D. W., Pattarroyo, M., Villamar, J. A., &amp; Lizzi, K. M. (2017). Personal and cultural identity development in recently immigrated Hispanic adolescents: Links with psychosocial functioning. </w:t>
      </w:r>
      <w:r w:rsidRPr="004D2BEF">
        <w:rPr>
          <w:i/>
          <w:iCs/>
        </w:rPr>
        <w:t xml:space="preserve">Cultural Diversity and Ethnic Minority Psychology, 23, </w:t>
      </w:r>
      <w:r w:rsidRPr="004D2BEF">
        <w:t>348-361.</w:t>
      </w:r>
      <w:r w:rsidRPr="004D2BEF">
        <w:rPr>
          <w:i/>
          <w:iCs/>
        </w:rPr>
        <w:t xml:space="preserve"> https://doi.org/10.1037/cdp0000129</w:t>
      </w:r>
      <w:r w:rsidRPr="004D2BEF">
        <w:t xml:space="preserve"> [70% Contribution/IF = 1.756 (Q1); Citations: 80]</w:t>
      </w:r>
    </w:p>
    <w:p w14:paraId="3BC8605E" w14:textId="77777777" w:rsidR="00AC1558" w:rsidRPr="004D2BEF" w:rsidRDefault="00AC1558" w:rsidP="00AC1558">
      <w:pPr>
        <w:spacing w:after="240"/>
        <w:ind w:left="810" w:hanging="720"/>
        <w:rPr>
          <w:i/>
          <w:iCs/>
        </w:rPr>
      </w:pPr>
      <w:r w:rsidRPr="004D2BEF">
        <w:rPr>
          <w:rStyle w:val="apple-style-span"/>
        </w:rPr>
        <w:t>Farrelly, C. M.</w:t>
      </w:r>
      <w:r w:rsidRPr="004D2BEF">
        <w:rPr>
          <w:rStyle w:val="apple-style-span"/>
          <w:vertAlign w:val="superscript"/>
        </w:rPr>
        <w:t>*</w:t>
      </w:r>
      <w:r w:rsidRPr="004D2BEF">
        <w:rPr>
          <w:rStyle w:val="apple-style-span"/>
        </w:rPr>
        <w:t xml:space="preserve">, Schwartz, S. J., Amodeo, A. L., Feaster, D. J., Steinley, D. L., </w:t>
      </w:r>
      <w:r w:rsidRPr="004D2BEF">
        <w:rPr>
          <w:rStyle w:val="apple-style-span"/>
          <w:b/>
          <w:bCs/>
        </w:rPr>
        <w:t xml:space="preserve">Meca, A., </w:t>
      </w:r>
      <w:r w:rsidRPr="004D2BEF">
        <w:rPr>
          <w:rStyle w:val="apple-style-span"/>
        </w:rPr>
        <w:t xml:space="preserve">Picariello, S. (2017). The analysis of bridging constructs with hierarchical clustering methods: An application to identity. </w:t>
      </w:r>
      <w:r w:rsidRPr="004D2BEF">
        <w:rPr>
          <w:rStyle w:val="apple-style-span"/>
          <w:i/>
          <w:iCs/>
        </w:rPr>
        <w:t>Journal of Research in Personality</w:t>
      </w:r>
      <w:r w:rsidRPr="004D2BEF">
        <w:rPr>
          <w:rStyle w:val="apple-style-span"/>
        </w:rPr>
        <w:t xml:space="preserve">, </w:t>
      </w:r>
      <w:r w:rsidRPr="004D2BEF">
        <w:rPr>
          <w:rStyle w:val="apple-style-span"/>
          <w:i/>
          <w:iCs/>
        </w:rPr>
        <w:t xml:space="preserve">70, </w:t>
      </w:r>
      <w:r w:rsidRPr="004D2BEF">
        <w:rPr>
          <w:rStyle w:val="apple-style-span"/>
        </w:rPr>
        <w:t>93-106. https://doi.org/10.1016/j.jrp.2017.06.005</w:t>
      </w:r>
      <w:r w:rsidRPr="004D2BEF">
        <w:t xml:space="preserve"> [8% Contribution/IF = 2.850 (Q2); Citations: 23]</w:t>
      </w:r>
    </w:p>
    <w:p w14:paraId="1125BA1D" w14:textId="77777777" w:rsidR="00AC1558" w:rsidRPr="004D2BEF" w:rsidRDefault="00AC1558" w:rsidP="00AC1558">
      <w:pPr>
        <w:spacing w:after="240"/>
        <w:ind w:left="810" w:hanging="720"/>
        <w:rPr>
          <w:i/>
          <w:iCs/>
        </w:rPr>
      </w:pPr>
      <w:r w:rsidRPr="004D2BEF">
        <w:rPr>
          <w:rStyle w:val="apple-style-span"/>
          <w:b/>
          <w:bCs/>
        </w:rPr>
        <w:t xml:space="preserve">Meca, A., </w:t>
      </w:r>
      <w:r w:rsidRPr="004D2BEF">
        <w:rPr>
          <w:rStyle w:val="apple-style-span"/>
        </w:rPr>
        <w:t>Tubman, J. G., Regan, T., Zheng, D. D.</w:t>
      </w:r>
      <w:r w:rsidRPr="004D2BEF">
        <w:rPr>
          <w:rStyle w:val="apple-style-span"/>
          <w:vertAlign w:val="superscript"/>
        </w:rPr>
        <w:t>*</w:t>
      </w:r>
      <w:r w:rsidRPr="004D2BEF">
        <w:rPr>
          <w:rStyle w:val="apple-style-span"/>
        </w:rPr>
        <w:t>, Moise, R.</w:t>
      </w:r>
      <w:r w:rsidRPr="004D2BEF">
        <w:rPr>
          <w:rStyle w:val="apple-style-span"/>
          <w:vertAlign w:val="superscript"/>
        </w:rPr>
        <w:t>*</w:t>
      </w:r>
      <w:r w:rsidRPr="004D2BEF">
        <w:rPr>
          <w:rStyle w:val="apple-style-span"/>
        </w:rPr>
        <w:t xml:space="preserve">, </w:t>
      </w:r>
      <w:r w:rsidRPr="004D2BEF">
        <w:t>Kyoung Lee, T.</w:t>
      </w:r>
      <w:r w:rsidRPr="004D2BEF">
        <w:rPr>
          <w:rStyle w:val="apple-style-span"/>
        </w:rPr>
        <w:t>, Soares, M. H.</w:t>
      </w:r>
      <w:r w:rsidRPr="004D2BEF">
        <w:rPr>
          <w:rStyle w:val="apple-style-span"/>
          <w:vertAlign w:val="superscript"/>
        </w:rPr>
        <w:t>*</w:t>
      </w:r>
      <w:r w:rsidRPr="004D2BEF">
        <w:rPr>
          <w:rStyle w:val="apple-style-span"/>
        </w:rPr>
        <w:t>, Velazquez, M. R., Egbert, A., &amp; Schwartz, S.J.</w:t>
      </w:r>
      <w:r w:rsidRPr="004D2BEF">
        <w:rPr>
          <w:rStyle w:val="apple-style-span"/>
          <w:b/>
          <w:bCs/>
        </w:rPr>
        <w:t xml:space="preserve"> </w:t>
      </w:r>
      <w:r w:rsidRPr="004D2BEF">
        <w:rPr>
          <w:rStyle w:val="apple-style-span"/>
        </w:rPr>
        <w:t>(</w:t>
      </w:r>
      <w:r w:rsidRPr="004D2BEF">
        <w:t>2017</w:t>
      </w:r>
      <w:r w:rsidRPr="004D2BEF">
        <w:rPr>
          <w:rStyle w:val="apple-style-span"/>
        </w:rPr>
        <w:t>).</w:t>
      </w:r>
      <w:r w:rsidRPr="004D2BEF">
        <w:t xml:space="preserve"> </w:t>
      </w:r>
      <w:r w:rsidRPr="004D2BEF">
        <w:rPr>
          <w:rStyle w:val="apple-style-span"/>
        </w:rPr>
        <w:t xml:space="preserve">Preliminary evaluation of the two-item NIAAA brief alcohol use screener in a school-based sample of adolescents. </w:t>
      </w:r>
      <w:r w:rsidRPr="004D2BEF">
        <w:rPr>
          <w:rStyle w:val="apple-style-span"/>
          <w:i/>
          <w:iCs/>
        </w:rPr>
        <w:t>Alcohol and Alcoholism, 52</w:t>
      </w:r>
      <w:r w:rsidRPr="004D2BEF">
        <w:rPr>
          <w:rStyle w:val="apple-style-span"/>
        </w:rPr>
        <w:t>, 328-334.</w:t>
      </w:r>
      <w:r w:rsidRPr="004D2BEF">
        <w:t xml:space="preserve"> </w:t>
      </w:r>
      <w:r w:rsidRPr="004D2BEF">
        <w:rPr>
          <w:rStyle w:val="apple-style-span"/>
        </w:rPr>
        <w:t>https://doi.org/10.1093/alcalc/agx009.</w:t>
      </w:r>
      <w:r w:rsidRPr="004D2BEF">
        <w:t xml:space="preserve"> [65% Contribution/IF = 2.368 (Q2); Citations: 10]</w:t>
      </w:r>
    </w:p>
    <w:p w14:paraId="6F619458" w14:textId="77777777" w:rsidR="00AC1558" w:rsidRPr="004D2BEF" w:rsidRDefault="00AC1558" w:rsidP="00AC1558">
      <w:pPr>
        <w:spacing w:after="240"/>
        <w:ind w:left="810" w:hanging="720"/>
        <w:rPr>
          <w:i/>
          <w:iCs/>
        </w:rPr>
      </w:pPr>
      <w:r w:rsidRPr="00A549E9">
        <w:rPr>
          <w:lang w:val="de-CH"/>
        </w:rPr>
        <w:t>Cobb, C. L.</w:t>
      </w:r>
      <w:r w:rsidRPr="00A549E9">
        <w:rPr>
          <w:color w:val="000000"/>
          <w:shd w:val="clear" w:color="auto" w:fill="FFFFFF"/>
          <w:vertAlign w:val="superscript"/>
          <w:lang w:val="de-CH"/>
        </w:rPr>
        <w:t>×</w:t>
      </w:r>
      <w:r w:rsidRPr="00A549E9">
        <w:rPr>
          <w:lang w:val="de-CH"/>
        </w:rPr>
        <w:t xml:space="preserve">, </w:t>
      </w:r>
      <w:r w:rsidRPr="00A549E9">
        <w:rPr>
          <w:b/>
          <w:bCs/>
          <w:lang w:val="de-CH"/>
        </w:rPr>
        <w:t>Meca, A.,</w:t>
      </w:r>
      <w:r w:rsidRPr="00A549E9">
        <w:rPr>
          <w:lang w:val="de-CH"/>
        </w:rPr>
        <w:t xml:space="preserve"> Xie, D., Schwartz, S., &amp; Moise, R. (2017). </w:t>
      </w:r>
      <w:r w:rsidRPr="004D2BEF">
        <w:t>Perceptions of legal status: Impact on psychosocial experiences of undocumented Latinos/as</w:t>
      </w:r>
      <w:r w:rsidRPr="004D2BEF">
        <w:rPr>
          <w:i/>
          <w:iCs/>
        </w:rPr>
        <w:t xml:space="preserve">. Journal of Counseling Psychology, 64, </w:t>
      </w:r>
      <w:r w:rsidRPr="004D2BEF">
        <w:t>167-178. https://doi.org/10.1037/cou0000189. [15% Contribution/IF = 3.344 (Q1); Citations: 52]</w:t>
      </w:r>
    </w:p>
    <w:p w14:paraId="0D84DB73" w14:textId="77777777" w:rsidR="00AC1558" w:rsidRPr="004D2BEF" w:rsidRDefault="00AC1558" w:rsidP="00AC1558">
      <w:pPr>
        <w:spacing w:after="240"/>
        <w:ind w:left="810" w:hanging="720"/>
        <w:rPr>
          <w:i/>
          <w:iCs/>
        </w:rPr>
      </w:pPr>
      <w:r w:rsidRPr="004D2BEF">
        <w:rPr>
          <w:rStyle w:val="apple-style-span"/>
        </w:rPr>
        <w:t xml:space="preserve">Lorenzo-Blanco, E. I., </w:t>
      </w:r>
      <w:r w:rsidRPr="004D2BEF">
        <w:rPr>
          <w:rStyle w:val="apple-style-span"/>
          <w:b/>
          <w:bCs/>
        </w:rPr>
        <w:t>Meca, A.</w:t>
      </w:r>
      <w:r w:rsidRPr="004D2BEF">
        <w:rPr>
          <w:rStyle w:val="apple-style-span"/>
        </w:rPr>
        <w:t xml:space="preserve">, Unger, J. B., Romero, A., Szapocznik, J., </w:t>
      </w:r>
      <w:r w:rsidRPr="004D2BEF">
        <w:rPr>
          <w:color w:val="333333"/>
          <w:shd w:val="clear" w:color="auto" w:fill="FFFFFF"/>
          <w:lang w:val="es-US"/>
        </w:rPr>
        <w:t>Piña-Watson</w:t>
      </w:r>
      <w:r w:rsidRPr="004D2BEF">
        <w:rPr>
          <w:rStyle w:val="FooterChar"/>
        </w:rPr>
        <w:t xml:space="preserve">, B., </w:t>
      </w:r>
      <w:r w:rsidRPr="004D2BEF">
        <w:rPr>
          <w:rStyle w:val="apple-style-span"/>
        </w:rPr>
        <w:t xml:space="preserve">Cano, M. A., Zamboanga, B., </w:t>
      </w:r>
      <w:r w:rsidRPr="004D2BEF">
        <w:t xml:space="preserve">Baezconde-Garbanati, L., Des Rosiers, S. </w:t>
      </w:r>
      <w:r w:rsidRPr="004D2BEF">
        <w:rPr>
          <w:rStyle w:val="FooterChar"/>
        </w:rPr>
        <w:t>E.</w:t>
      </w:r>
      <w:r w:rsidRPr="004D2BEF">
        <w:t>, Soto, D. W., Villamar, J. A., Lizzi, K. M., Pattarroyo, M., &amp; Schwartz, S. J. (2017). Longitudinal Effects of Latino Parent Cultural Stress, Depressive Symptoms, and Family Functioning on Youth Emotional Well-Being and Health Risk Behaviors</w:t>
      </w:r>
      <w:r w:rsidRPr="004D2BEF">
        <w:rPr>
          <w:rStyle w:val="apple-style-span"/>
        </w:rPr>
        <w:t xml:space="preserve">. </w:t>
      </w:r>
      <w:r w:rsidRPr="004D2BEF">
        <w:rPr>
          <w:rStyle w:val="apple-style-span"/>
          <w:i/>
          <w:iCs/>
        </w:rPr>
        <w:t xml:space="preserve">Family Process, 56, </w:t>
      </w:r>
      <w:r w:rsidRPr="004D2BEF">
        <w:rPr>
          <w:rStyle w:val="apple-style-span"/>
        </w:rPr>
        <w:t>981-996</w:t>
      </w:r>
      <w:r w:rsidRPr="004D2BEF">
        <w:rPr>
          <w:rStyle w:val="apple-style-span"/>
          <w:i/>
          <w:iCs/>
        </w:rPr>
        <w:t>.</w:t>
      </w:r>
      <w:r w:rsidRPr="004D2BEF">
        <w:t xml:space="preserve"> https://doi.org/10.1111/famp.12258 [30% Contribution/IF = 3.116 (Q1); Citations: 62]</w:t>
      </w:r>
    </w:p>
    <w:p w14:paraId="3CE37869" w14:textId="77777777" w:rsidR="00AC1558" w:rsidRPr="004D2BEF" w:rsidRDefault="00AC1558" w:rsidP="00AC1558">
      <w:pPr>
        <w:spacing w:after="240"/>
        <w:ind w:left="810" w:hanging="720"/>
        <w:rPr>
          <w:i/>
          <w:iCs/>
        </w:rPr>
      </w:pPr>
      <w:r w:rsidRPr="00A549E9">
        <w:rPr>
          <w:lang w:val="de-CH"/>
        </w:rPr>
        <w:lastRenderedPageBreak/>
        <w:t>Cobb, C. L</w:t>
      </w:r>
      <w:r w:rsidRPr="00A549E9">
        <w:rPr>
          <w:bCs/>
          <w:lang w:val="de-CH"/>
        </w:rPr>
        <w:t>.</w:t>
      </w:r>
      <w:r w:rsidRPr="00A549E9">
        <w:rPr>
          <w:color w:val="000000"/>
          <w:shd w:val="clear" w:color="auto" w:fill="FFFFFF"/>
          <w:vertAlign w:val="superscript"/>
          <w:lang w:val="de-CH"/>
        </w:rPr>
        <w:t>×</w:t>
      </w:r>
      <w:r w:rsidRPr="00A549E9">
        <w:rPr>
          <w:bCs/>
          <w:lang w:val="de-CH"/>
        </w:rPr>
        <w:t>,</w:t>
      </w:r>
      <w:r w:rsidRPr="00A549E9">
        <w:rPr>
          <w:lang w:val="de-CH"/>
        </w:rPr>
        <w:t xml:space="preserve"> Xie, D., </w:t>
      </w:r>
      <w:r w:rsidRPr="00A549E9">
        <w:rPr>
          <w:b/>
          <w:bCs/>
          <w:lang w:val="de-CH"/>
        </w:rPr>
        <w:t xml:space="preserve">Meca, A., </w:t>
      </w:r>
      <w:r w:rsidRPr="00A549E9">
        <w:rPr>
          <w:lang w:val="de-CH"/>
        </w:rPr>
        <w:t xml:space="preserve">Schwartz, S. J. (2017). </w:t>
      </w:r>
      <w:r w:rsidRPr="004D2BEF">
        <w:t xml:space="preserve">Acculturation, discrimination, and depression among unauthorized Latino/a immigrants in the US. </w:t>
      </w:r>
      <w:r w:rsidRPr="004D2BEF">
        <w:rPr>
          <w:i/>
          <w:iCs/>
        </w:rPr>
        <w:t xml:space="preserve">Cultural Diversity and Ethnic Minority Psychology, 23, </w:t>
      </w:r>
      <w:r w:rsidRPr="004D2BEF">
        <w:t>258-268. https://doi.org/10.1037/cdp0000118 [20% Contribution/IF = 1.756 (Q1); Citations: 131]</w:t>
      </w:r>
    </w:p>
    <w:p w14:paraId="7D8F1F5E" w14:textId="430F2524" w:rsidR="00AC1558" w:rsidRPr="004D2BEF" w:rsidRDefault="00AC1558" w:rsidP="00AC1558">
      <w:pPr>
        <w:spacing w:after="240"/>
        <w:ind w:left="810" w:hanging="720"/>
        <w:rPr>
          <w:i/>
          <w:iCs/>
        </w:rPr>
      </w:pPr>
      <w:r w:rsidRPr="004D2BEF">
        <w:t xml:space="preserve">Schwartz, S. J., Unger, J. B., </w:t>
      </w:r>
      <w:r w:rsidRPr="004D2BEF">
        <w:rPr>
          <w:b/>
          <w:bCs/>
        </w:rPr>
        <w:t xml:space="preserve">Meca, A., </w:t>
      </w:r>
      <w:r w:rsidRPr="004D2BEF">
        <w:t>Lorenzo-Blanco, E. I., Baezconde-Garbanati, L., Cano, M. A., Piña-Watson, B., Szapocznik, J., Zamboanga, B. L., Córdova, D., Romero, A. J., Soto, D. W., Villamar, J. A., Lizzi, K. M., Des Rosiers, S. E., &amp; Pattarroyo, M. (</w:t>
      </w:r>
      <w:r w:rsidRPr="004D2BEF">
        <w:rPr>
          <w:rStyle w:val="apple-style-span"/>
        </w:rPr>
        <w:t>201</w:t>
      </w:r>
      <w:r w:rsidR="00145B5E">
        <w:rPr>
          <w:rStyle w:val="apple-style-span"/>
        </w:rPr>
        <w:t>7</w:t>
      </w:r>
      <w:r w:rsidRPr="004D2BEF">
        <w:t xml:space="preserve">). Personal identity development in Hispanic immigrant adolescents: Links with positive psychosocial functioning, depressive symptoms, and externalizing problems. </w:t>
      </w:r>
      <w:r w:rsidRPr="004D2BEF">
        <w:rPr>
          <w:i/>
          <w:iCs/>
        </w:rPr>
        <w:t>Journal of Youth and Adolescence</w:t>
      </w:r>
      <w:r w:rsidRPr="004D2BEF">
        <w:t xml:space="preserve">, </w:t>
      </w:r>
      <w:r w:rsidRPr="004D2BEF">
        <w:rPr>
          <w:i/>
          <w:iCs/>
        </w:rPr>
        <w:t>46</w:t>
      </w:r>
      <w:r w:rsidRPr="004D2BEF">
        <w:t>, 898-913. https://doi.org/10.1007/s10964-016-0615-y [25% Contribution/IF = 3.284 (Q1); Citations: 48]</w:t>
      </w:r>
    </w:p>
    <w:p w14:paraId="76B3676F" w14:textId="77777777" w:rsidR="00AC1558" w:rsidRPr="004D2BEF" w:rsidRDefault="00AC1558" w:rsidP="00AC1558">
      <w:pPr>
        <w:spacing w:after="240"/>
        <w:ind w:left="810" w:hanging="720"/>
        <w:rPr>
          <w:i/>
          <w:iCs/>
        </w:rPr>
      </w:pPr>
      <w:r w:rsidRPr="00A549E9">
        <w:rPr>
          <w:lang w:val="de-CH"/>
        </w:rPr>
        <w:t xml:space="preserve">Schwartz, S. J., Lilienfeld, S. O., </w:t>
      </w:r>
      <w:r w:rsidRPr="00A549E9">
        <w:rPr>
          <w:b/>
          <w:bCs/>
          <w:lang w:val="de-CH"/>
        </w:rPr>
        <w:t xml:space="preserve">Meca, A., </w:t>
      </w:r>
      <w:r w:rsidRPr="00A549E9">
        <w:rPr>
          <w:lang w:val="de-CH"/>
        </w:rPr>
        <w:t xml:space="preserve">&amp; Sauvigné, K. (2016). </w:t>
      </w:r>
      <w:r w:rsidRPr="004D2BEF">
        <w:t xml:space="preserve">Psychology and neuroscience: How close are we to an integrative perspective? Reply to Statts (2016) and Tryon (2016). </w:t>
      </w:r>
      <w:r w:rsidRPr="004D2BEF">
        <w:rPr>
          <w:i/>
          <w:iCs/>
        </w:rPr>
        <w:t>American Psychologist, 71,</w:t>
      </w:r>
      <w:r w:rsidRPr="004D2BEF">
        <w:t xml:space="preserve"> 898-899. https://doi.org/10.1037/cdp0000118 [10% Contribution/IF = 6.681 (Q1); Citations: 2]</w:t>
      </w:r>
    </w:p>
    <w:p w14:paraId="5B940B21" w14:textId="77777777" w:rsidR="00AC1558" w:rsidRPr="004D2BEF" w:rsidRDefault="00AC1558" w:rsidP="00AC1558">
      <w:pPr>
        <w:spacing w:after="240"/>
        <w:ind w:left="810" w:hanging="720"/>
        <w:rPr>
          <w:i/>
          <w:iCs/>
        </w:rPr>
      </w:pPr>
      <w:r w:rsidRPr="00A549E9">
        <w:rPr>
          <w:b/>
          <w:bCs/>
          <w:lang w:val="de-CH"/>
        </w:rPr>
        <w:t xml:space="preserve">Meca, A., </w:t>
      </w:r>
      <w:r w:rsidRPr="00A549E9">
        <w:rPr>
          <w:lang w:val="de-CH"/>
        </w:rPr>
        <w:t>Majd</w:t>
      </w:r>
      <w:r w:rsidRPr="00A549E9">
        <w:rPr>
          <w:spacing w:val="-2"/>
          <w:lang w:val="de-CH"/>
        </w:rPr>
        <w:t>a</w:t>
      </w:r>
      <w:r w:rsidRPr="00A549E9">
        <w:rPr>
          <w:spacing w:val="2"/>
          <w:lang w:val="de-CH"/>
        </w:rPr>
        <w:t>b</w:t>
      </w:r>
      <w:r w:rsidRPr="00A549E9">
        <w:rPr>
          <w:spacing w:val="-1"/>
          <w:lang w:val="de-CH"/>
        </w:rPr>
        <w:t>a</w:t>
      </w:r>
      <w:r w:rsidRPr="00A549E9">
        <w:rPr>
          <w:lang w:val="de-CH"/>
        </w:rPr>
        <w:t>di, Z., Schwartz, S. J., Farzad, V., Shahrarav, M., &amp; Moradi, A. (</w:t>
      </w:r>
      <w:r w:rsidRPr="00A549E9">
        <w:rPr>
          <w:rStyle w:val="apple-style-span"/>
          <w:lang w:val="de-CH"/>
        </w:rPr>
        <w:t>2016</w:t>
      </w:r>
      <w:r w:rsidRPr="00A549E9">
        <w:rPr>
          <w:lang w:val="de-CH"/>
        </w:rPr>
        <w:t xml:space="preserve">). </w:t>
      </w:r>
      <w:r w:rsidRPr="004D2BEF">
        <w:t xml:space="preserve">Relationships of contextual factors and personal identity to externalizing problem behavior among Iranian early adolescents. </w:t>
      </w:r>
      <w:r w:rsidRPr="004D2BEF">
        <w:rPr>
          <w:rStyle w:val="apple-style-span"/>
          <w:i/>
          <w:iCs/>
        </w:rPr>
        <w:t>Identity</w:t>
      </w:r>
      <w:r w:rsidRPr="004D2BEF">
        <w:rPr>
          <w:rStyle w:val="apple-style-span"/>
        </w:rPr>
        <w:t xml:space="preserve">: </w:t>
      </w:r>
      <w:r w:rsidRPr="004D2BEF">
        <w:rPr>
          <w:rStyle w:val="apple-style-span"/>
          <w:i/>
          <w:iCs/>
        </w:rPr>
        <w:t>An International Journal of Theory and Research,</w:t>
      </w:r>
      <w:r w:rsidRPr="004D2BEF">
        <w:rPr>
          <w:rStyle w:val="apple-style-span"/>
        </w:rPr>
        <w:t xml:space="preserve"> </w:t>
      </w:r>
      <w:r w:rsidRPr="004D2BEF">
        <w:rPr>
          <w:rStyle w:val="apple-style-span"/>
          <w:i/>
          <w:iCs/>
        </w:rPr>
        <w:t>16,</w:t>
      </w:r>
      <w:r w:rsidRPr="004D2BEF">
        <w:rPr>
          <w:rStyle w:val="apple-style-span"/>
        </w:rPr>
        <w:t xml:space="preserve"> 250-266. https://doi.org/10.1080/15283488.2016.1229608</w:t>
      </w:r>
      <w:r w:rsidRPr="004D2BEF">
        <w:t xml:space="preserve"> [45% Contribution/IF = 0.43 (Q4); Citations: 4]</w:t>
      </w:r>
    </w:p>
    <w:p w14:paraId="597BC9ED" w14:textId="77777777" w:rsidR="00AC1558" w:rsidRPr="004D2BEF" w:rsidRDefault="00AC1558" w:rsidP="00AC1558">
      <w:pPr>
        <w:spacing w:after="240"/>
        <w:ind w:left="810" w:hanging="720"/>
        <w:rPr>
          <w:i/>
          <w:iCs/>
        </w:rPr>
      </w:pPr>
      <w:r w:rsidRPr="004D2BEF">
        <w:t xml:space="preserve">Córdova, D., Schwartz, S. J., Unger, J. B., Baezconde-Garbanati, L., Villamar, J. A., Soto, D. W., Des Rosiers, S. </w:t>
      </w:r>
      <w:r w:rsidRPr="004D2BEF">
        <w:rPr>
          <w:rStyle w:val="FooterChar"/>
        </w:rPr>
        <w:t>E.</w:t>
      </w:r>
      <w:r w:rsidRPr="004D2BEF">
        <w:t xml:space="preserve">, Kyoung Lee, T., </w:t>
      </w:r>
      <w:r w:rsidRPr="004D2BEF">
        <w:rPr>
          <w:b/>
          <w:bCs/>
        </w:rPr>
        <w:t>Meca, A</w:t>
      </w:r>
      <w:r w:rsidRPr="004D2BEF">
        <w:t xml:space="preserve">., Cano, M. A., Lorenzo-Blanco, E. I., Oshri, A., Salas-Wright, C. P., Piña-Wilson, B. M., &amp; Romero, A. J. (2016). A longitudinal test of the parent–adolescent family functioning discrepancy hypothesis: A trend toward increased HIV risk behaviors among immigrant Hispanic adolescents. </w:t>
      </w:r>
      <w:r w:rsidRPr="004D2BEF">
        <w:rPr>
          <w:i/>
          <w:iCs/>
        </w:rPr>
        <w:t xml:space="preserve">Journal of Youth and Adolescence, 45, </w:t>
      </w:r>
      <w:r w:rsidRPr="004D2BEF">
        <w:t>2164-77. https://doi.org/10.1007/s10964-016-0500-8. [20% Contribution/IF = 3.284 (Q1); Citations: 18]</w:t>
      </w:r>
    </w:p>
    <w:p w14:paraId="7CFE7A3C" w14:textId="77777777" w:rsidR="00AC1558" w:rsidRPr="004D2BEF" w:rsidRDefault="00AC1558" w:rsidP="00AC1558">
      <w:pPr>
        <w:spacing w:after="240"/>
        <w:ind w:left="810" w:hanging="720"/>
        <w:rPr>
          <w:i/>
          <w:iCs/>
        </w:rPr>
      </w:pPr>
      <w:r w:rsidRPr="004D2BEF">
        <w:rPr>
          <w:rStyle w:val="apple-style-span"/>
        </w:rPr>
        <w:t xml:space="preserve">Lorenzo-Blanco, E. I., </w:t>
      </w:r>
      <w:r w:rsidRPr="004D2BEF">
        <w:rPr>
          <w:rStyle w:val="apple-style-span"/>
          <w:b/>
          <w:bCs/>
        </w:rPr>
        <w:t>Meca, A.</w:t>
      </w:r>
      <w:r w:rsidRPr="004D2BEF">
        <w:rPr>
          <w:rStyle w:val="apple-style-span"/>
        </w:rPr>
        <w:t xml:space="preserve">, Unger, J. B., Romero, A., Gonzales-Backen, M., </w:t>
      </w:r>
      <w:r w:rsidRPr="004D2BEF">
        <w:rPr>
          <w:color w:val="333333"/>
          <w:shd w:val="clear" w:color="auto" w:fill="FFFFFF"/>
          <w:lang w:val="es-US"/>
        </w:rPr>
        <w:t>Piña-Watson</w:t>
      </w:r>
      <w:r w:rsidRPr="004D2BEF">
        <w:rPr>
          <w:rStyle w:val="FooterChar"/>
        </w:rPr>
        <w:t xml:space="preserve">, B., Cano, M. A., Zamboanga, B., &amp; </w:t>
      </w:r>
      <w:r w:rsidRPr="004D2BEF">
        <w:rPr>
          <w:rStyle w:val="apple-style-span"/>
        </w:rPr>
        <w:t>Schwartz, S.J. (</w:t>
      </w:r>
      <w:r w:rsidRPr="004D2BEF">
        <w:t>2016</w:t>
      </w:r>
      <w:r w:rsidRPr="004D2BEF">
        <w:rPr>
          <w:rStyle w:val="apple-style-span"/>
        </w:rPr>
        <w:t xml:space="preserve">). </w:t>
      </w:r>
      <w:r w:rsidRPr="004D2BEF">
        <w:t>Latino parent acculturation stress: Longitudinal effects on family functioning and youth emotional and behavioral health</w:t>
      </w:r>
      <w:r w:rsidRPr="004D2BEF">
        <w:rPr>
          <w:rStyle w:val="apple-style-span"/>
        </w:rPr>
        <w:t xml:space="preserve">. </w:t>
      </w:r>
      <w:r w:rsidRPr="004D2BEF">
        <w:rPr>
          <w:i/>
          <w:iCs/>
        </w:rPr>
        <w:t>Journal of Family Psychology</w:t>
      </w:r>
      <w:r w:rsidRPr="004D2BEF">
        <w:rPr>
          <w:rStyle w:val="apple-style-span"/>
          <w:i/>
          <w:iCs/>
        </w:rPr>
        <w:t>, 30</w:t>
      </w:r>
      <w:r w:rsidRPr="004D2BEF">
        <w:rPr>
          <w:rStyle w:val="apple-style-span"/>
        </w:rPr>
        <w:t>, 966-976. https://doi.org/10.1037/fam0000223</w:t>
      </w:r>
      <w:r w:rsidRPr="004D2BEF">
        <w:t xml:space="preserve"> [30% Contribution/IF = 1.742 (Q2); Citations: 125]</w:t>
      </w:r>
    </w:p>
    <w:p w14:paraId="49A45AA4" w14:textId="77777777" w:rsidR="00AC1558" w:rsidRPr="004D2BEF" w:rsidRDefault="00AC1558" w:rsidP="00AC1558">
      <w:pPr>
        <w:spacing w:after="240"/>
        <w:ind w:left="810" w:hanging="720"/>
        <w:rPr>
          <w:i/>
          <w:iCs/>
        </w:rPr>
      </w:pPr>
      <w:r w:rsidRPr="004D2BEF">
        <w:t xml:space="preserve">Schwartz, S. J., Unger, J. B., Baezconde-Garbanti, L., Benet-Martínez, V., </w:t>
      </w:r>
      <w:r w:rsidRPr="004D2BEF">
        <w:rPr>
          <w:b/>
          <w:bCs/>
        </w:rPr>
        <w:t>Meca, A.</w:t>
      </w:r>
      <w:r w:rsidRPr="004D2BEF">
        <w:t xml:space="preserve">, Zamboanga, B. L., Lorenzo-Blanco, E. I., Des Rosiers, S. </w:t>
      </w:r>
      <w:r w:rsidRPr="004D2BEF">
        <w:rPr>
          <w:rStyle w:val="FooterChar"/>
        </w:rPr>
        <w:t>E.</w:t>
      </w:r>
      <w:r w:rsidRPr="004D2BEF">
        <w:t xml:space="preserve">, Oshri, A., Sabet, R. F., Soto, D. W., Pattarroyo, M., Huang, S., Villamar, J. A., Lizzi, K. M., &amp; Szapocznik, J. (2015). Longitudinal trajectories of bicultural identity integration in recently immigrated Hispanic adolescents: Links with mental health and family functioning. </w:t>
      </w:r>
      <w:r w:rsidRPr="004D2BEF">
        <w:rPr>
          <w:i/>
          <w:iCs/>
        </w:rPr>
        <w:t>International Journal of Psychology</w:t>
      </w:r>
      <w:r w:rsidRPr="004D2BEF">
        <w:t xml:space="preserve">, </w:t>
      </w:r>
      <w:r w:rsidRPr="004D2BEF">
        <w:rPr>
          <w:i/>
          <w:iCs/>
        </w:rPr>
        <w:t xml:space="preserve">50, </w:t>
      </w:r>
      <w:r w:rsidRPr="004D2BEF">
        <w:t>440-450. https://doi.org/10.1002/ijop.12196. [20% Contribution/IF = 1.276 (Q2); Citations: 144]</w:t>
      </w:r>
    </w:p>
    <w:p w14:paraId="41360F62" w14:textId="77777777" w:rsidR="00AC1558" w:rsidRPr="004D2BEF" w:rsidRDefault="00AC1558" w:rsidP="00AC1558">
      <w:pPr>
        <w:spacing w:after="240"/>
        <w:ind w:left="810" w:hanging="720"/>
        <w:rPr>
          <w:i/>
          <w:iCs/>
        </w:rPr>
      </w:pPr>
      <w:r w:rsidRPr="004D2BEF">
        <w:rPr>
          <w:rStyle w:val="apple-style-span"/>
          <w:b/>
          <w:bCs/>
        </w:rPr>
        <w:t>Meca, A.,</w:t>
      </w:r>
      <w:r w:rsidRPr="004D2BEF">
        <w:rPr>
          <w:rStyle w:val="apple-style-span"/>
        </w:rPr>
        <w:t xml:space="preserve"> Ritchie, R. A., Beyers, W., Schwartz, S. J., Picariello, S., Zamboanga, B. L., Hardy, S. A., Luyckx, K., Kim, S. Y., Whitbourne, S. K., Crocetti, E., Brown, E. J., &amp; Benitez, C. G. </w:t>
      </w:r>
      <w:r w:rsidRPr="004D2BEF">
        <w:rPr>
          <w:rStyle w:val="apple-style-span"/>
        </w:rPr>
        <w:lastRenderedPageBreak/>
        <w:t xml:space="preserve">(2015). Identity centrality and psychosocial functioning: A person-centered approach. </w:t>
      </w:r>
      <w:r w:rsidRPr="004D2BEF">
        <w:rPr>
          <w:rStyle w:val="apple-style-span"/>
          <w:i/>
          <w:iCs/>
        </w:rPr>
        <w:t>Emerging Adulthood, 3</w:t>
      </w:r>
      <w:r w:rsidRPr="004D2BEF">
        <w:rPr>
          <w:rStyle w:val="apple-style-span"/>
        </w:rPr>
        <w:t>, 327-339. https://doi.org/10.1177/2167696815593183</w:t>
      </w:r>
      <w:r w:rsidRPr="004D2BEF">
        <w:t xml:space="preserve"> [40% Contribution/IF = 0.974 (Q3); Citations: 62]</w:t>
      </w:r>
    </w:p>
    <w:p w14:paraId="51F8F938" w14:textId="77777777" w:rsidR="00AC1558" w:rsidRPr="004D2BEF" w:rsidRDefault="00AC1558" w:rsidP="00AC1558">
      <w:pPr>
        <w:spacing w:after="240"/>
        <w:ind w:left="810" w:hanging="720"/>
        <w:rPr>
          <w:i/>
          <w:iCs/>
        </w:rPr>
      </w:pPr>
      <w:r w:rsidRPr="00A549E9">
        <w:rPr>
          <w:lang w:val="de-CH"/>
        </w:rPr>
        <w:t xml:space="preserve">Côté, J., Mizokami, S., Roberts, S., Nakama, R., </w:t>
      </w:r>
      <w:r w:rsidRPr="00A549E9">
        <w:rPr>
          <w:b/>
          <w:bCs/>
          <w:lang w:val="de-CH"/>
        </w:rPr>
        <w:t>Meca, A.</w:t>
      </w:r>
      <w:r w:rsidRPr="00A549E9">
        <w:rPr>
          <w:lang w:val="de-CH"/>
        </w:rPr>
        <w:t xml:space="preserve">, &amp; Schwartz, S.J. </w:t>
      </w:r>
      <w:r w:rsidRPr="00A549E9">
        <w:rPr>
          <w:rStyle w:val="apple-style-span"/>
          <w:lang w:val="de-CH"/>
        </w:rPr>
        <w:t>(</w:t>
      </w:r>
      <w:r w:rsidRPr="00A549E9">
        <w:rPr>
          <w:lang w:val="de-CH"/>
        </w:rPr>
        <w:t>2015</w:t>
      </w:r>
      <w:r w:rsidRPr="00A549E9">
        <w:rPr>
          <w:rStyle w:val="apple-style-span"/>
          <w:lang w:val="de-CH"/>
        </w:rPr>
        <w:t xml:space="preserve">). </w:t>
      </w:r>
      <w:r w:rsidRPr="004D2BEF">
        <w:rPr>
          <w:rStyle w:val="apple-style-span"/>
        </w:rPr>
        <w:t>The role of identity horizons in education-to-work transitions: A cross-cultural validation study in the United States and Japan.</w:t>
      </w:r>
      <w:r w:rsidRPr="004D2BEF">
        <w:rPr>
          <w:rStyle w:val="apple-style-span"/>
          <w:i/>
          <w:iCs/>
        </w:rPr>
        <w:t xml:space="preserve"> Identity</w:t>
      </w:r>
      <w:r w:rsidRPr="004D2BEF">
        <w:rPr>
          <w:rStyle w:val="apple-style-span"/>
        </w:rPr>
        <w:t xml:space="preserve">: </w:t>
      </w:r>
      <w:r w:rsidRPr="004D2BEF">
        <w:rPr>
          <w:rStyle w:val="apple-style-span"/>
          <w:i/>
          <w:iCs/>
        </w:rPr>
        <w:t>An International Journal of Theory and Research, 15</w:t>
      </w:r>
      <w:r w:rsidRPr="004D2BEF">
        <w:rPr>
          <w:rStyle w:val="apple-style-span"/>
        </w:rPr>
        <w:t>, 263-286. https://doi.org/10.1080/15283488.2015.1089507</w:t>
      </w:r>
      <w:r w:rsidRPr="004D2BEF">
        <w:t xml:space="preserve"> [20% Contribution/IF = 0.43 (Q4); Citations: 14]</w:t>
      </w:r>
    </w:p>
    <w:p w14:paraId="577DB248" w14:textId="77777777" w:rsidR="00AC1558" w:rsidRPr="004D2BEF" w:rsidRDefault="00AC1558" w:rsidP="00AC1558">
      <w:pPr>
        <w:spacing w:after="240"/>
        <w:ind w:left="810" w:hanging="720"/>
        <w:rPr>
          <w:i/>
          <w:iCs/>
        </w:rPr>
      </w:pPr>
      <w:r w:rsidRPr="00A549E9">
        <w:rPr>
          <w:lang w:val="de-CH"/>
        </w:rPr>
        <w:t xml:space="preserve">Schwartz, S. J., Lilienfeld, S. O., </w:t>
      </w:r>
      <w:r w:rsidRPr="00A549E9">
        <w:rPr>
          <w:b/>
          <w:bCs/>
          <w:lang w:val="de-CH"/>
        </w:rPr>
        <w:t>Meca, A.</w:t>
      </w:r>
      <w:r w:rsidRPr="00A549E9">
        <w:rPr>
          <w:lang w:val="de-CH"/>
        </w:rPr>
        <w:t xml:space="preserve">, &amp; Sauvigné, K. (2015). </w:t>
      </w:r>
      <w:r w:rsidRPr="004D2BEF">
        <w:t xml:space="preserve">The role of neuroscience within psychology: A call for inclusiveness rather than exclusiveness. </w:t>
      </w:r>
      <w:r w:rsidRPr="004D2BEF">
        <w:rPr>
          <w:i/>
          <w:iCs/>
        </w:rPr>
        <w:t xml:space="preserve">American Psychologist, 71, </w:t>
      </w:r>
      <w:r w:rsidRPr="004D2BEF">
        <w:t>52-70. https://doi.org/10.1037/a0039678. [15% Contribution/IF = 5.454 (Q1); Citations: 127]</w:t>
      </w:r>
    </w:p>
    <w:p w14:paraId="0C2D654D" w14:textId="77777777" w:rsidR="00AC1558" w:rsidRPr="004D2BEF" w:rsidRDefault="00AC1558" w:rsidP="00AC1558">
      <w:pPr>
        <w:pStyle w:val="StyleTimesNewRoman12ptLinespacingDouble"/>
        <w:spacing w:after="240"/>
        <w:ind w:left="810" w:hanging="720"/>
        <w:rPr>
          <w:i/>
          <w:iCs/>
          <w:shd w:val="clear" w:color="auto" w:fill="FFFFFF"/>
        </w:rPr>
      </w:pPr>
      <w:r w:rsidRPr="004D2BEF">
        <w:rPr>
          <w:color w:val="222222"/>
          <w:shd w:val="clear" w:color="auto" w:fill="FFFFFF"/>
        </w:rPr>
        <w:t xml:space="preserve">Schwartz, S. J., Hardy, S. A., Zamboanga, B. L., </w:t>
      </w:r>
      <w:r w:rsidRPr="004D2BEF">
        <w:rPr>
          <w:b/>
          <w:bCs/>
          <w:color w:val="222222"/>
          <w:shd w:val="clear" w:color="auto" w:fill="FFFFFF"/>
        </w:rPr>
        <w:t>Meca, A.</w:t>
      </w:r>
      <w:r w:rsidRPr="004D2BEF">
        <w:rPr>
          <w:color w:val="222222"/>
          <w:shd w:val="clear" w:color="auto" w:fill="FFFFFF"/>
        </w:rPr>
        <w:t xml:space="preserve">, Waterman, A. S., Picariello, S., Luyckx, K., Crocetti, E., Kim, S. Y., Loyd, A. S., Roberts, S. E., Whitbourne, S. K., Ritchie, R. A., Brown, E. J., &amp; Forthun, L. F. (2015). Identity in young adulthood: Links with mental health and risky behavior. </w:t>
      </w:r>
      <w:r w:rsidRPr="004D2BEF">
        <w:rPr>
          <w:rFonts w:ascii="Times" w:hAnsi="Times" w:cs="Times"/>
          <w:i/>
          <w:iCs/>
          <w:color w:val="000000"/>
        </w:rPr>
        <w:t>Journal of Applied Developmental Psychology, 36</w:t>
      </w:r>
      <w:r w:rsidRPr="004D2BEF">
        <w:rPr>
          <w:rFonts w:ascii="Times" w:hAnsi="Times" w:cs="Times"/>
          <w:color w:val="000000"/>
        </w:rPr>
        <w:t>, 39-52. https://doi.org/10.1016/j.appdev.2014.10.001</w:t>
      </w:r>
      <w:r w:rsidRPr="004D2BEF">
        <w:t xml:space="preserve"> [15% Contribution/IF = 1.400 (Q3); Citations: 98]</w:t>
      </w:r>
    </w:p>
    <w:p w14:paraId="4493F917" w14:textId="77777777" w:rsidR="00AC1558" w:rsidRPr="004D2BEF" w:rsidRDefault="00AC1558" w:rsidP="00AC1558">
      <w:pPr>
        <w:spacing w:after="240"/>
        <w:ind w:left="810" w:hanging="720"/>
        <w:rPr>
          <w:i/>
          <w:iCs/>
        </w:rPr>
      </w:pPr>
      <w:r w:rsidRPr="004D2BEF">
        <w:rPr>
          <w:rStyle w:val="apple-style-span"/>
          <w:b/>
          <w:bCs/>
        </w:rPr>
        <w:t>Meca, A.,</w:t>
      </w:r>
      <w:r w:rsidRPr="004D2BEF">
        <w:rPr>
          <w:rStyle w:val="apple-style-span"/>
        </w:rPr>
        <w:t xml:space="preserve"> Eichas, K., Quintana, S., Maximin, B. M., Ritchie, R. A., Madrazo, V. L., Harari, G. M.</w:t>
      </w:r>
      <w:r w:rsidRPr="004D2BEF">
        <w:rPr>
          <w:color w:val="000000"/>
          <w:shd w:val="clear" w:color="auto" w:fill="FFFFFF"/>
          <w:vertAlign w:val="superscript"/>
        </w:rPr>
        <w:t>×</w:t>
      </w:r>
      <w:r w:rsidRPr="004D2BEF">
        <w:rPr>
          <w:rStyle w:val="apple-style-span"/>
        </w:rPr>
        <w:t xml:space="preserve">, &amp; Kurtines, W. M. (2014). Reducing identity distress: Results of an identity intervention for emerging adults. </w:t>
      </w:r>
      <w:r w:rsidRPr="004D2BEF">
        <w:rPr>
          <w:rStyle w:val="apple-style-span"/>
          <w:i/>
          <w:iCs/>
        </w:rPr>
        <w:t>Identity: An International Journal of Theory and Research, 14</w:t>
      </w:r>
      <w:r w:rsidRPr="004D2BEF">
        <w:rPr>
          <w:rStyle w:val="apple-style-span"/>
        </w:rPr>
        <w:t>, 312-331. https://doi.org/10.1080/15283488.2014.944696</w:t>
      </w:r>
      <w:r w:rsidRPr="004D2BEF">
        <w:t xml:space="preserve"> [70% Contribution/IF = 0.43 (Q4); Citations: 54]</w:t>
      </w:r>
    </w:p>
    <w:p w14:paraId="7BC7B115" w14:textId="77777777" w:rsidR="00AC1558" w:rsidRPr="004D2BEF" w:rsidRDefault="00AC1558" w:rsidP="00AC1558">
      <w:pPr>
        <w:spacing w:after="240"/>
        <w:ind w:left="810" w:hanging="720"/>
        <w:rPr>
          <w:i/>
          <w:iCs/>
        </w:rPr>
      </w:pPr>
      <w:r w:rsidRPr="004D2BEF">
        <w:rPr>
          <w:rStyle w:val="apple-style-span"/>
        </w:rPr>
        <w:t xml:space="preserve">Dezutter, J., Waterman, A. S., Schwartz, S. J., Luyckx, K., Beyers, W., </w:t>
      </w:r>
      <w:r w:rsidRPr="004D2BEF">
        <w:rPr>
          <w:rStyle w:val="apple-style-span"/>
          <w:b/>
          <w:bCs/>
        </w:rPr>
        <w:t>Meca, A.</w:t>
      </w:r>
      <w:r w:rsidRPr="004D2BEF">
        <w:rPr>
          <w:rStyle w:val="apple-style-span"/>
        </w:rPr>
        <w:t xml:space="preserve">, Kim, S. Y., Whitbourne, S. K., Zamboanga, B. L., Lee, R. M., Hardy, S. A., Forthun, L. F., Ritchie, R. A., Weisskirch, R. S., Brown, E. J., &amp; Caraway, S. J. (2014). Meaning in life in emerging adulthood: A person-oriented approach. </w:t>
      </w:r>
      <w:r w:rsidRPr="004D2BEF">
        <w:rPr>
          <w:rStyle w:val="apple-style-span"/>
          <w:i/>
          <w:iCs/>
        </w:rPr>
        <w:t>Journal of Personality, 82</w:t>
      </w:r>
      <w:r w:rsidRPr="004D2BEF">
        <w:rPr>
          <w:rStyle w:val="apple-style-span"/>
        </w:rPr>
        <w:t>, 57-68.</w:t>
      </w:r>
      <w:r w:rsidRPr="004D2BEF">
        <w:rPr>
          <w:rStyle w:val="apple-style-span"/>
          <w:i/>
          <w:iCs/>
        </w:rPr>
        <w:t xml:space="preserve"> </w:t>
      </w:r>
      <w:r w:rsidRPr="004D2BEF">
        <w:rPr>
          <w:rStyle w:val="apple-style-span"/>
        </w:rPr>
        <w:t>https://doi.org/10.1111/jopy.12033</w:t>
      </w:r>
      <w:r w:rsidRPr="004D2BEF">
        <w:t xml:space="preserve"> [4% Contribution/IF = 3.229 (Q1); Citations: 154]</w:t>
      </w:r>
    </w:p>
    <w:p w14:paraId="36E168A4" w14:textId="77777777" w:rsidR="00AC1558" w:rsidRPr="004D2BEF" w:rsidRDefault="00AC1558" w:rsidP="00AC1558">
      <w:pPr>
        <w:pStyle w:val="StyleTimesNewRoman12ptLinespacingDouble"/>
        <w:spacing w:after="240"/>
        <w:ind w:left="810" w:hanging="720"/>
        <w:rPr>
          <w:i/>
          <w:iCs/>
        </w:rPr>
      </w:pPr>
      <w:r w:rsidRPr="004D2BEF">
        <w:t xml:space="preserve">Schwartz, S. J., Zamboanga, B. L., Tomaso, C. C., Kondo, K. K., Unger, J. B., Weisskirch, R. S., Ham, L. S., </w:t>
      </w:r>
      <w:r w:rsidRPr="004D2BEF">
        <w:rPr>
          <w:b/>
          <w:bCs/>
        </w:rPr>
        <w:t>Meca, A.</w:t>
      </w:r>
      <w:r w:rsidRPr="004D2BEF">
        <w:t xml:space="preserve">, Cano, M. A., Whitbourne, S. K., Loyd, A. S., Des Rosiers, S. E., Hurley, E. A., Vazsonyi, A. T., &amp; Ravert, R. D. (2014). Association of acculturation with drinking games among Hispanic college students. </w:t>
      </w:r>
      <w:r w:rsidRPr="004D2BEF">
        <w:rPr>
          <w:i/>
          <w:iCs/>
        </w:rPr>
        <w:t>American Journal of Drug and Alcohol Abuse, 40</w:t>
      </w:r>
      <w:r w:rsidRPr="004D2BEF">
        <w:t>, 359-366. https://doi.org/10.3109/00952990.2014.910521. [4% Contribution/IF = 1.779 (Q2); Citations: 34]</w:t>
      </w:r>
    </w:p>
    <w:p w14:paraId="007838B8" w14:textId="77777777" w:rsidR="00AC1558" w:rsidRPr="004D2BEF" w:rsidRDefault="00AC1558" w:rsidP="00AC1558">
      <w:pPr>
        <w:spacing w:after="240"/>
        <w:ind w:left="810" w:hanging="720"/>
        <w:rPr>
          <w:i/>
          <w:iCs/>
        </w:rPr>
      </w:pPr>
      <w:r w:rsidRPr="004D2BEF">
        <w:rPr>
          <w:rStyle w:val="apple-style-span"/>
        </w:rPr>
        <w:t xml:space="preserve">Schwartz, S. J., Zamboanga, B. L., Luyckx, K., </w:t>
      </w:r>
      <w:r w:rsidRPr="004D2BEF">
        <w:rPr>
          <w:rStyle w:val="apple-style-span"/>
          <w:b/>
          <w:bCs/>
        </w:rPr>
        <w:t>Meca, A.</w:t>
      </w:r>
      <w:r w:rsidRPr="004D2BEF">
        <w:rPr>
          <w:rStyle w:val="apple-style-span"/>
        </w:rPr>
        <w:t xml:space="preserve">, &amp; Ritchie, R. A. (2013). Identity in emerging adulthood: Reviewing the field and looking forward. </w:t>
      </w:r>
      <w:r w:rsidRPr="004D2BEF">
        <w:rPr>
          <w:rStyle w:val="apple-style-span"/>
          <w:i/>
          <w:iCs/>
        </w:rPr>
        <w:t>Emerging Adulthood, 1</w:t>
      </w:r>
      <w:r w:rsidRPr="004D2BEF">
        <w:rPr>
          <w:rStyle w:val="apple-style-span"/>
        </w:rPr>
        <w:t>, 96-113.</w:t>
      </w:r>
      <w:r w:rsidRPr="004D2BEF">
        <w:t xml:space="preserve"> https://doi.org/10.1177/2167696813479781 [10% Contribution/IF = 0.974 (Q3); Citations: 489]</w:t>
      </w:r>
    </w:p>
    <w:p w14:paraId="1F2495DB" w14:textId="77777777" w:rsidR="00AC1558" w:rsidRPr="004D2BEF" w:rsidRDefault="00AC1558" w:rsidP="00AC1558">
      <w:pPr>
        <w:spacing w:after="240"/>
        <w:ind w:left="810" w:hanging="720"/>
        <w:rPr>
          <w:i/>
          <w:iCs/>
        </w:rPr>
      </w:pPr>
      <w:r w:rsidRPr="004D2BEF">
        <w:rPr>
          <w:rStyle w:val="apple-style-span"/>
        </w:rPr>
        <w:t xml:space="preserve">Ritchie, R. A., </w:t>
      </w:r>
      <w:r w:rsidRPr="004D2BEF">
        <w:rPr>
          <w:rStyle w:val="apple-style-span"/>
          <w:b/>
          <w:bCs/>
        </w:rPr>
        <w:t>Meca, A.</w:t>
      </w:r>
      <w:r w:rsidRPr="004D2BEF">
        <w:rPr>
          <w:rStyle w:val="apple-style-span"/>
        </w:rPr>
        <w:t xml:space="preserve">, Madrazo, V. L., Schwartz, S. J., Hardy, S. A., Zamboanga, B. L., Weisskirch, R. S., Kim, S. Y., Whitbourne, S. K., Ham, L. S., &amp; Lee, R. M. (2013). Identity dimensions and related processes in emerging adulthood: Helpful or harmful? </w:t>
      </w:r>
      <w:r w:rsidRPr="004D2BEF">
        <w:rPr>
          <w:rStyle w:val="apple-style-span"/>
          <w:i/>
          <w:iCs/>
        </w:rPr>
        <w:t xml:space="preserve">Journal of </w:t>
      </w:r>
      <w:r w:rsidRPr="004D2BEF">
        <w:rPr>
          <w:rStyle w:val="apple-style-span"/>
          <w:i/>
          <w:iCs/>
        </w:rPr>
        <w:lastRenderedPageBreak/>
        <w:t>Clinical Psychology, 69</w:t>
      </w:r>
      <w:r w:rsidRPr="004D2BEF">
        <w:rPr>
          <w:rStyle w:val="apple-style-span"/>
        </w:rPr>
        <w:t>, 415-432. https://doi.org/10.1002/jclp.21960.</w:t>
      </w:r>
      <w:r w:rsidRPr="004D2BEF">
        <w:t xml:space="preserve"> [30% Contribution/IF = 2.111 (Q2); Citations: 110]</w:t>
      </w:r>
    </w:p>
    <w:p w14:paraId="5995B013" w14:textId="77777777" w:rsidR="00AC1558" w:rsidRPr="004D2BEF" w:rsidRDefault="00AC1558" w:rsidP="00AC1558">
      <w:pPr>
        <w:spacing w:after="240"/>
        <w:ind w:left="810" w:hanging="720"/>
        <w:rPr>
          <w:i/>
          <w:iCs/>
        </w:rPr>
      </w:pPr>
      <w:r w:rsidRPr="004D2BEF">
        <w:rPr>
          <w:rStyle w:val="apple-style-span"/>
        </w:rPr>
        <w:t xml:space="preserve">Rinaldi, R.L., </w:t>
      </w:r>
      <w:r w:rsidRPr="004D2BEF">
        <w:rPr>
          <w:rStyle w:val="apple-style-span"/>
          <w:b/>
          <w:bCs/>
        </w:rPr>
        <w:t>Meca, A</w:t>
      </w:r>
      <w:r w:rsidRPr="004D2BEF">
        <w:rPr>
          <w:rStyle w:val="apple-style-span"/>
        </w:rPr>
        <w:t>, Eichas, K., Kurtines, W. K., Albrecht, R. E., &amp; Goodletty, S.</w:t>
      </w:r>
      <w:r w:rsidRPr="004D2BEF">
        <w:rPr>
          <w:color w:val="000000"/>
          <w:shd w:val="clear" w:color="auto" w:fill="FFFFFF"/>
          <w:vertAlign w:val="superscript"/>
        </w:rPr>
        <w:t>×</w:t>
      </w:r>
      <w:r w:rsidRPr="004D2BEF">
        <w:rPr>
          <w:rStyle w:val="apple-style-span"/>
        </w:rPr>
        <w:t xml:space="preserve"> (2012). The development of a qualitative extension for the Personally Expressive Activities Questionnaire (PEAQ-QE): A construct validation study. </w:t>
      </w:r>
      <w:r w:rsidRPr="004D2BEF">
        <w:rPr>
          <w:rStyle w:val="apple-style-span"/>
          <w:i/>
          <w:iCs/>
        </w:rPr>
        <w:t>Identity</w:t>
      </w:r>
      <w:r w:rsidRPr="004D2BEF">
        <w:rPr>
          <w:rStyle w:val="apple-style-span"/>
        </w:rPr>
        <w:t xml:space="preserve">: </w:t>
      </w:r>
      <w:r w:rsidRPr="004D2BEF">
        <w:rPr>
          <w:rStyle w:val="apple-style-span"/>
          <w:i/>
          <w:iCs/>
        </w:rPr>
        <w:t>An International Journal of Theory and Research, 12</w:t>
      </w:r>
      <w:r w:rsidRPr="004D2BEF">
        <w:rPr>
          <w:rStyle w:val="apple-style-span"/>
        </w:rPr>
        <w:t>, 320-344. https://doi.org/10.1080/15283488.2012.716378</w:t>
      </w:r>
      <w:r w:rsidRPr="004D2BEF">
        <w:t xml:space="preserve"> [15% Contribution/IF = 0.43 (Q4); Citations: 5]</w:t>
      </w:r>
    </w:p>
    <w:p w14:paraId="5E90B31D" w14:textId="77777777" w:rsidR="00AC1558" w:rsidRPr="004D2BEF" w:rsidRDefault="00AC1558" w:rsidP="00AC1558">
      <w:pPr>
        <w:spacing w:after="240"/>
        <w:ind w:left="810" w:hanging="720"/>
        <w:rPr>
          <w:i/>
          <w:iCs/>
        </w:rPr>
      </w:pPr>
      <w:r w:rsidRPr="00A549E9">
        <w:rPr>
          <w:rStyle w:val="apple-style-span"/>
          <w:lang w:val="de-CH"/>
        </w:rPr>
        <w:t xml:space="preserve">Schwartz, S. J., Zamboanga, B. L., </w:t>
      </w:r>
      <w:r w:rsidRPr="00A549E9">
        <w:rPr>
          <w:rStyle w:val="apple-style-span"/>
          <w:b/>
          <w:bCs/>
          <w:lang w:val="de-CH"/>
        </w:rPr>
        <w:t>Meca, A.</w:t>
      </w:r>
      <w:r w:rsidRPr="00A549E9">
        <w:rPr>
          <w:rStyle w:val="apple-style-span"/>
          <w:lang w:val="de-CH"/>
        </w:rPr>
        <w:t xml:space="preserve">, &amp; Ritchie, R. A. (2012). </w:t>
      </w:r>
      <w:r w:rsidRPr="004D2BEF">
        <w:rPr>
          <w:rStyle w:val="apple-style-span"/>
        </w:rPr>
        <w:t xml:space="preserve">Identity around the world: An overview. </w:t>
      </w:r>
      <w:r w:rsidRPr="004D2BEF">
        <w:rPr>
          <w:rStyle w:val="apple-style-span"/>
          <w:i/>
          <w:iCs/>
        </w:rPr>
        <w:t>New Directions for Child and Adolescent Development</w:t>
      </w:r>
      <w:r w:rsidRPr="004D2BEF">
        <w:rPr>
          <w:rStyle w:val="apple-style-span"/>
        </w:rPr>
        <w:t xml:space="preserve">, </w:t>
      </w:r>
      <w:r w:rsidRPr="004D2BEF">
        <w:rPr>
          <w:rStyle w:val="apple-style-span"/>
          <w:i/>
          <w:iCs/>
        </w:rPr>
        <w:t>1</w:t>
      </w:r>
      <w:r w:rsidRPr="004D2BEF">
        <w:rPr>
          <w:rStyle w:val="apple-style-span"/>
        </w:rPr>
        <w:t>, 96-113. https://doi.org/10.1002/cad.20019</w:t>
      </w:r>
      <w:r w:rsidRPr="004D2BEF">
        <w:t xml:space="preserve"> [10% Contribution/IF = 0.962 (Q4); Citations: 118]</w:t>
      </w:r>
    </w:p>
    <w:p w14:paraId="06757F37" w14:textId="673973BD" w:rsidR="008104D2" w:rsidRPr="004D2BEF" w:rsidRDefault="008104D2" w:rsidP="00394A04">
      <w:pPr>
        <w:pStyle w:val="Heading1"/>
        <w:spacing w:after="0"/>
        <w:rPr>
          <w:bCs/>
        </w:rPr>
      </w:pPr>
      <w:r w:rsidRPr="004D2BEF">
        <w:t>BOOK CHAPTERS</w:t>
      </w:r>
      <w:r w:rsidR="0084123A" w:rsidRPr="004D2BEF">
        <w:t xml:space="preserve"> </w:t>
      </w:r>
      <w:r w:rsidR="00121670" w:rsidRPr="004D2BEF">
        <w:rPr>
          <w:sz w:val="18"/>
          <w:szCs w:val="18"/>
        </w:rPr>
        <w:t>(</w:t>
      </w:r>
      <w:r w:rsidR="00121670" w:rsidRPr="004D2BEF">
        <w:rPr>
          <w:sz w:val="18"/>
          <w:szCs w:val="18"/>
          <w:vertAlign w:val="superscript"/>
        </w:rPr>
        <w:t>*</w:t>
      </w:r>
      <w:r w:rsidR="00121670" w:rsidRPr="004D2BEF">
        <w:rPr>
          <w:sz w:val="18"/>
          <w:szCs w:val="18"/>
        </w:rPr>
        <w:t xml:space="preserve">graduate </w:t>
      </w:r>
      <w:r w:rsidR="00121670" w:rsidRPr="004D2BEF">
        <w:rPr>
          <w:sz w:val="18"/>
          <w:szCs w:val="18"/>
          <w:vertAlign w:val="superscript"/>
        </w:rPr>
        <w:t>+</w:t>
      </w:r>
      <w:r w:rsidR="00121670" w:rsidRPr="004D2BEF">
        <w:rPr>
          <w:sz w:val="18"/>
          <w:szCs w:val="18"/>
        </w:rPr>
        <w:t xml:space="preserve">undergraduate </w:t>
      </w:r>
      <w:r w:rsidR="00121670" w:rsidRPr="004D2BEF">
        <w:rPr>
          <w:color w:val="000000"/>
          <w:sz w:val="18"/>
          <w:szCs w:val="18"/>
          <w:shd w:val="clear" w:color="auto" w:fill="FFFFFF"/>
          <w:vertAlign w:val="superscript"/>
        </w:rPr>
        <w:t>×</w:t>
      </w:r>
      <w:r w:rsidR="00121670" w:rsidRPr="004D2BEF">
        <w:rPr>
          <w:color w:val="000000"/>
          <w:sz w:val="18"/>
          <w:szCs w:val="18"/>
          <w:shd w:val="clear" w:color="auto" w:fill="FFFFFF"/>
        </w:rPr>
        <w:t>informal mentee</w:t>
      </w:r>
      <w:r w:rsidR="00121670" w:rsidRPr="004D2BEF">
        <w:rPr>
          <w:sz w:val="18"/>
          <w:szCs w:val="18"/>
        </w:rPr>
        <w:t>)</w:t>
      </w:r>
    </w:p>
    <w:p w14:paraId="4D5C908B" w14:textId="0B707BED" w:rsidR="000A0B24" w:rsidRPr="004D2BEF" w:rsidRDefault="000A0B24" w:rsidP="00792C70">
      <w:pPr>
        <w:spacing w:after="240"/>
        <w:ind w:left="810" w:hanging="720"/>
        <w:rPr>
          <w:bCs/>
        </w:rPr>
      </w:pPr>
      <w:bookmarkStart w:id="21" w:name="_Hlk120003231"/>
      <w:bookmarkStart w:id="22" w:name="_Hlk93921935"/>
      <w:bookmarkStart w:id="23" w:name="_Hlk482782888"/>
      <w:r w:rsidRPr="004D2BEF">
        <w:rPr>
          <w:b/>
        </w:rPr>
        <w:t>Meca, A.,</w:t>
      </w:r>
      <w:r w:rsidRPr="004D2BEF">
        <w:rPr>
          <w:bCs/>
        </w:rPr>
        <w:t xml:space="preserve"> Allison, K. K.</w:t>
      </w:r>
      <w:r w:rsidRPr="004D2BEF">
        <w:rPr>
          <w:bCs/>
          <w:vertAlign w:val="superscript"/>
        </w:rPr>
        <w:t>*</w:t>
      </w:r>
      <w:r w:rsidRPr="004D2BEF">
        <w:rPr>
          <w:bCs/>
        </w:rPr>
        <w:t>, Brown, D., &amp; Porter, C.</w:t>
      </w:r>
      <w:r w:rsidRPr="004D2BEF">
        <w:rPr>
          <w:bCs/>
          <w:vertAlign w:val="superscript"/>
        </w:rPr>
        <w:t>*</w:t>
      </w:r>
      <w:r w:rsidRPr="004D2BEF">
        <w:rPr>
          <w:bCs/>
        </w:rPr>
        <w:t xml:space="preserve"> (</w:t>
      </w:r>
      <w:r w:rsidR="005865D2" w:rsidRPr="004D2BEF">
        <w:rPr>
          <w:bCs/>
        </w:rPr>
        <w:t>in press</w:t>
      </w:r>
      <w:r w:rsidRPr="004D2BEF">
        <w:rPr>
          <w:bCs/>
        </w:rPr>
        <w:t xml:space="preserve">). An overview of athletic identity during adolescence and emerging adulthood. In R. J. R. Levesque (Ed), Encyclopedia of Adolescence. Springer. </w:t>
      </w:r>
      <w:r w:rsidR="00B561C5" w:rsidRPr="004D2BEF">
        <w:t>[</w:t>
      </w:r>
      <w:r w:rsidR="00B561C5" w:rsidRPr="004D2BEF">
        <w:rPr>
          <w:iCs/>
        </w:rPr>
        <w:t>Citations: 0]</w:t>
      </w:r>
    </w:p>
    <w:bookmarkEnd w:id="21"/>
    <w:bookmarkEnd w:id="22"/>
    <w:bookmarkEnd w:id="23"/>
    <w:p w14:paraId="7A9F37F8" w14:textId="77777777" w:rsidR="00AC1558" w:rsidRPr="004D2BEF" w:rsidRDefault="00AC1558" w:rsidP="00AC1558">
      <w:pPr>
        <w:spacing w:after="240"/>
        <w:ind w:left="810" w:hanging="720"/>
      </w:pPr>
      <w:r w:rsidRPr="004D2BEF">
        <w:t xml:space="preserve">Schwartz, S. J., </w:t>
      </w:r>
      <w:r w:rsidRPr="004D2BEF">
        <w:rPr>
          <w:b/>
          <w:bCs/>
        </w:rPr>
        <w:t xml:space="preserve">Meca, A., </w:t>
      </w:r>
      <w:r w:rsidRPr="004D2BEF">
        <w:t>Des Rosiers, S., Scaramutti, C.</w:t>
      </w:r>
      <w:r w:rsidRPr="004D2BEF">
        <w:rPr>
          <w:vertAlign w:val="superscript"/>
        </w:rPr>
        <w:t>*</w:t>
      </w:r>
      <w:r w:rsidRPr="004D2BEF">
        <w:t>, Vos, S. R.</w:t>
      </w:r>
      <w:r w:rsidRPr="004D2BEF">
        <w:rPr>
          <w:vertAlign w:val="superscript"/>
        </w:rPr>
        <w:t>*</w:t>
      </w:r>
      <w:r w:rsidRPr="004D2BEF">
        <w:t>, &amp; Petrova, M.</w:t>
      </w:r>
      <w:r w:rsidRPr="004D2BEF">
        <w:rPr>
          <w:vertAlign w:val="superscript"/>
        </w:rPr>
        <w:t>*</w:t>
      </w:r>
      <w:r w:rsidRPr="004D2BEF">
        <w:t xml:space="preserve"> (in press). Identity during the transition to adulthood: Processes and outcomes. In J. Marcotte &amp; M. Richard (Eds.), </w:t>
      </w:r>
      <w:r w:rsidRPr="004D2BEF">
        <w:rPr>
          <w:i/>
          <w:iCs/>
        </w:rPr>
        <w:t>Becoming adult: Identity and attachment.</w:t>
      </w:r>
      <w:r w:rsidRPr="004D2BEF">
        <w:t xml:space="preserve"> Presses de I’Université de Québec. [</w:t>
      </w:r>
      <w:r w:rsidRPr="004D2BEF">
        <w:rPr>
          <w:iCs/>
        </w:rPr>
        <w:t>Citations: 0]</w:t>
      </w:r>
    </w:p>
    <w:p w14:paraId="49332033" w14:textId="010AC836" w:rsidR="00AC1558" w:rsidRPr="004D2BEF" w:rsidRDefault="00AC1558" w:rsidP="00AC1558">
      <w:pPr>
        <w:spacing w:after="240"/>
        <w:ind w:left="810" w:hanging="720"/>
      </w:pPr>
      <w:bookmarkStart w:id="24" w:name="_Hlk134088720"/>
      <w:r w:rsidRPr="004D2BEF">
        <w:rPr>
          <w:b/>
        </w:rPr>
        <w:t xml:space="preserve">Meca, A., </w:t>
      </w:r>
      <w:r w:rsidRPr="004D2BEF">
        <w:t>Allison, K. A.</w:t>
      </w:r>
      <w:r w:rsidRPr="004D2BEF">
        <w:rPr>
          <w:vertAlign w:val="superscript"/>
        </w:rPr>
        <w:t>*</w:t>
      </w:r>
      <w:r w:rsidRPr="004D2BEF">
        <w:t>, Cruz, B.</w:t>
      </w:r>
      <w:r w:rsidRPr="004D2BEF">
        <w:rPr>
          <w:vertAlign w:val="superscript"/>
        </w:rPr>
        <w:t>*</w:t>
      </w:r>
      <w:r w:rsidRPr="004D2BEF">
        <w:t>, Wright, A.</w:t>
      </w:r>
      <w:r w:rsidRPr="004D2BEF">
        <w:rPr>
          <w:vertAlign w:val="superscript"/>
        </w:rPr>
        <w:t>+</w:t>
      </w:r>
      <w:r w:rsidRPr="004D2BEF">
        <w:t xml:space="preserve">, Gonzales-Backen, M., &amp; </w:t>
      </w:r>
      <w:r w:rsidR="0055547C" w:rsidRPr="004D2BEF">
        <w:t>Scurry</w:t>
      </w:r>
      <w:r w:rsidRPr="004D2BEF">
        <w:t>, M.</w:t>
      </w:r>
      <w:r w:rsidRPr="004D2BEF">
        <w:rPr>
          <w:vertAlign w:val="superscript"/>
        </w:rPr>
        <w:t>+</w:t>
      </w:r>
      <w:r w:rsidRPr="004D2BEF">
        <w:t xml:space="preserve"> (202</w:t>
      </w:r>
      <w:r w:rsidR="00D53EAA" w:rsidRPr="004D2BEF">
        <w:t>3</w:t>
      </w:r>
      <w:r w:rsidRPr="004D2BEF">
        <w:t xml:space="preserve">). Cultural identity development among ethnic-racial minorities: An examination of ethnic-racial identity, national identity, and biculturalism. </w:t>
      </w:r>
      <w:r w:rsidR="00D53EAA" w:rsidRPr="004D2BEF">
        <w:t xml:space="preserve">In B. Halpern-Felsher (Ed), </w:t>
      </w:r>
      <w:r w:rsidR="00D53EAA" w:rsidRPr="004D2BEF">
        <w:rPr>
          <w:i/>
        </w:rPr>
        <w:t xml:space="preserve">Encyclopedia of Child and Adolescent Health </w:t>
      </w:r>
      <w:r w:rsidR="00D53EAA" w:rsidRPr="004D2BEF">
        <w:rPr>
          <w:iCs/>
        </w:rPr>
        <w:t>(pp. 79-92)</w:t>
      </w:r>
      <w:r w:rsidRPr="004D2BEF">
        <w:rPr>
          <w:i/>
        </w:rPr>
        <w:t xml:space="preserve">. </w:t>
      </w:r>
      <w:r w:rsidRPr="004D2BEF">
        <w:t>ELSEVIER. https://doi.org/10.1016/B978-0-12-818872-9.00178-3 [</w:t>
      </w:r>
      <w:r w:rsidRPr="004D2BEF">
        <w:rPr>
          <w:iCs/>
        </w:rPr>
        <w:t>Citations: 0]</w:t>
      </w:r>
    </w:p>
    <w:p w14:paraId="49672F26" w14:textId="387AD91F" w:rsidR="00AC1558" w:rsidRPr="004D2BEF" w:rsidRDefault="00AC1558" w:rsidP="00AC1558">
      <w:pPr>
        <w:spacing w:after="240"/>
        <w:ind w:left="810" w:hanging="720"/>
      </w:pPr>
      <w:r w:rsidRPr="004D2BEF">
        <w:rPr>
          <w:b/>
        </w:rPr>
        <w:t xml:space="preserve">Meca, A., </w:t>
      </w:r>
      <w:r w:rsidRPr="004D2BEF">
        <w:t>Allison, K. A.</w:t>
      </w:r>
      <w:bookmarkStart w:id="25" w:name="_Hlk93921956"/>
      <w:r w:rsidRPr="004D2BEF">
        <w:rPr>
          <w:vertAlign w:val="superscript"/>
        </w:rPr>
        <w:t>*</w:t>
      </w:r>
      <w:bookmarkEnd w:id="25"/>
      <w:r w:rsidRPr="004D2BEF">
        <w:t>, Cruz, B.</w:t>
      </w:r>
      <w:r w:rsidRPr="004D2BEF">
        <w:rPr>
          <w:vertAlign w:val="superscript"/>
        </w:rPr>
        <w:t>*</w:t>
      </w:r>
      <w:r w:rsidRPr="004D2BEF">
        <w:t>, Ayers, K.</w:t>
      </w:r>
      <w:r w:rsidRPr="004D2BEF">
        <w:rPr>
          <w:vertAlign w:val="superscript"/>
        </w:rPr>
        <w:t>*</w:t>
      </w:r>
      <w:r w:rsidRPr="004D2BEF">
        <w:t>, Webb, T.</w:t>
      </w:r>
      <w:r w:rsidRPr="004D2BEF">
        <w:rPr>
          <w:vertAlign w:val="superscript"/>
        </w:rPr>
        <w:t>*</w:t>
      </w:r>
      <w:r w:rsidRPr="004D2BEF">
        <w:t>, &amp; Patel, P.</w:t>
      </w:r>
      <w:r w:rsidRPr="004D2BEF">
        <w:rPr>
          <w:vertAlign w:val="superscript"/>
        </w:rPr>
        <w:t>+</w:t>
      </w:r>
      <w:r w:rsidRPr="004D2BEF">
        <w:t xml:space="preserve"> (2022). Who am I? Identity and its implications for health and psychosocial functioning. </w:t>
      </w:r>
      <w:r w:rsidR="00D53EAA" w:rsidRPr="004D2BEF">
        <w:t xml:space="preserve">In B. Halpern-Felsher (Ed), </w:t>
      </w:r>
      <w:r w:rsidR="00D53EAA" w:rsidRPr="004D2BEF">
        <w:rPr>
          <w:i/>
        </w:rPr>
        <w:t xml:space="preserve">Encyclopedia of Child and Adolescent Health </w:t>
      </w:r>
      <w:r w:rsidR="00D53EAA" w:rsidRPr="004D2BEF">
        <w:rPr>
          <w:iCs/>
        </w:rPr>
        <w:t>(pp. 64-78)</w:t>
      </w:r>
      <w:r w:rsidR="00D53EAA" w:rsidRPr="004D2BEF">
        <w:rPr>
          <w:i/>
        </w:rPr>
        <w:t xml:space="preserve">. </w:t>
      </w:r>
      <w:r w:rsidRPr="004D2BEF">
        <w:t xml:space="preserve">ELSEVIER. </w:t>
      </w:r>
      <w:r w:rsidR="00D53EAA" w:rsidRPr="004D2BEF">
        <w:t xml:space="preserve">https://doi.org/10.1016/B978-0-12-818872-9.00111-4 </w:t>
      </w:r>
      <w:r w:rsidRPr="004D2BEF">
        <w:t>[</w:t>
      </w:r>
      <w:r w:rsidRPr="004D2BEF">
        <w:rPr>
          <w:iCs/>
        </w:rPr>
        <w:t>Citations: 0]</w:t>
      </w:r>
    </w:p>
    <w:p w14:paraId="1688B0DB" w14:textId="4C964D1E" w:rsidR="00AC1558" w:rsidRPr="004D2BEF" w:rsidRDefault="00AC1558" w:rsidP="00AC1558">
      <w:pPr>
        <w:spacing w:after="240"/>
        <w:ind w:left="810" w:hanging="720"/>
      </w:pPr>
      <w:r w:rsidRPr="004D2BEF">
        <w:rPr>
          <w:b/>
        </w:rPr>
        <w:t xml:space="preserve">Meca, A., </w:t>
      </w:r>
      <w:r w:rsidRPr="004D2BEF">
        <w:t>Allison, K. A.</w:t>
      </w:r>
      <w:r w:rsidRPr="004D2BEF">
        <w:rPr>
          <w:vertAlign w:val="superscript"/>
        </w:rPr>
        <w:t>*</w:t>
      </w:r>
      <w:r w:rsidRPr="004D2BEF">
        <w:t>, Ayers, K.</w:t>
      </w:r>
      <w:r w:rsidRPr="004D2BEF">
        <w:rPr>
          <w:vertAlign w:val="superscript"/>
        </w:rPr>
        <w:t>*</w:t>
      </w:r>
      <w:r w:rsidRPr="004D2BEF">
        <w:t>, &amp; Cruz, B.</w:t>
      </w:r>
      <w:r w:rsidRPr="004D2BEF">
        <w:rPr>
          <w:vertAlign w:val="superscript"/>
        </w:rPr>
        <w:t>*</w:t>
      </w:r>
      <w:r w:rsidRPr="004D2BEF">
        <w:t xml:space="preserve"> (202</w:t>
      </w:r>
      <w:r w:rsidR="00D53EAA" w:rsidRPr="004D2BEF">
        <w:t>3</w:t>
      </w:r>
      <w:r w:rsidRPr="004D2BEF">
        <w:t xml:space="preserve">). The Role of Family Cultural Values in Adolescent Health and Psychosocial Functioning. In </w:t>
      </w:r>
      <w:r w:rsidR="00D53EAA" w:rsidRPr="004D2BEF">
        <w:t>B. Halpern-Felsher</w:t>
      </w:r>
      <w:r w:rsidRPr="004D2BEF">
        <w:t xml:space="preserve"> (Ed), </w:t>
      </w:r>
      <w:r w:rsidRPr="004D2BEF">
        <w:rPr>
          <w:i/>
        </w:rPr>
        <w:t>Encyclopedia of Child and Adolescent Health</w:t>
      </w:r>
      <w:r w:rsidR="00D53EAA" w:rsidRPr="004D2BEF">
        <w:rPr>
          <w:i/>
        </w:rPr>
        <w:t xml:space="preserve"> </w:t>
      </w:r>
      <w:r w:rsidR="00D53EAA" w:rsidRPr="004D2BEF">
        <w:rPr>
          <w:iCs/>
        </w:rPr>
        <w:t>(pp. 660-669)</w:t>
      </w:r>
      <w:r w:rsidRPr="004D2BEF">
        <w:rPr>
          <w:i/>
        </w:rPr>
        <w:t xml:space="preserve">. </w:t>
      </w:r>
      <w:r w:rsidRPr="004D2BEF">
        <w:t>ELSEVIER. https://doi.org/10.1016/B978-0-12-818872-9.00068-6 [</w:t>
      </w:r>
      <w:r w:rsidRPr="004D2BEF">
        <w:rPr>
          <w:iCs/>
        </w:rPr>
        <w:t>Citations: 1]</w:t>
      </w:r>
    </w:p>
    <w:bookmarkEnd w:id="24"/>
    <w:p w14:paraId="14F57231" w14:textId="77777777" w:rsidR="00AC1558" w:rsidRPr="004D2BEF" w:rsidRDefault="00AC1558" w:rsidP="00AC1558">
      <w:pPr>
        <w:spacing w:after="240"/>
        <w:ind w:left="810" w:hanging="720"/>
      </w:pPr>
      <w:r w:rsidRPr="004D2BEF">
        <w:rPr>
          <w:b/>
          <w:bCs/>
        </w:rPr>
        <w:t xml:space="preserve">Meca, A., </w:t>
      </w:r>
      <w:r w:rsidRPr="004D2BEF">
        <w:t>Allison, K.</w:t>
      </w:r>
      <w:r w:rsidRPr="004D2BEF">
        <w:rPr>
          <w:vertAlign w:val="superscript"/>
        </w:rPr>
        <w:t>*</w:t>
      </w:r>
      <w:r w:rsidRPr="004D2BEF">
        <w:t>, Rodil, K.</w:t>
      </w:r>
      <w:r w:rsidRPr="004D2BEF">
        <w:rPr>
          <w:vertAlign w:val="superscript"/>
        </w:rPr>
        <w:t>*</w:t>
      </w:r>
      <w:r w:rsidRPr="004D2BEF">
        <w:t>, Ayers, K.</w:t>
      </w:r>
      <w:r w:rsidRPr="004D2BEF">
        <w:rPr>
          <w:vertAlign w:val="superscript"/>
        </w:rPr>
        <w:t>*</w:t>
      </w:r>
      <w:r w:rsidRPr="004D2BEF">
        <w:t xml:space="preserve">, &amp; Eichas, K. (2021). “I Just Can’t”: Why are Emerging Adults Feeling More Anxious and Uncertain? In T. Duncan &amp; A. Cohen (Eds.), </w:t>
      </w:r>
      <w:r w:rsidRPr="004D2BEF">
        <w:rPr>
          <w:i/>
          <w:iCs/>
          <w:color w:val="000000"/>
        </w:rPr>
        <w:t xml:space="preserve">Cultivating Student Success: A Multi-faceted Approach to Working with Emerging Adults in Higher Education. </w:t>
      </w:r>
      <w:r w:rsidRPr="004D2BEF">
        <w:t>Oxford University Press. [</w:t>
      </w:r>
      <w:r w:rsidRPr="004D2BEF">
        <w:rPr>
          <w:iCs/>
        </w:rPr>
        <w:t>Citations: 1]</w:t>
      </w:r>
    </w:p>
    <w:p w14:paraId="272A70DC" w14:textId="77777777" w:rsidR="00AC1558" w:rsidRPr="004D2BEF" w:rsidRDefault="00AC1558" w:rsidP="00AC1558">
      <w:pPr>
        <w:spacing w:after="240"/>
        <w:ind w:left="810" w:hanging="720"/>
      </w:pPr>
      <w:bookmarkStart w:id="26" w:name="_Hlk52572204"/>
      <w:r w:rsidRPr="004D2BEF">
        <w:rPr>
          <w:b/>
          <w:bCs/>
        </w:rPr>
        <w:t xml:space="preserve">Meca, A., </w:t>
      </w:r>
      <w:r w:rsidRPr="004D2BEF">
        <w:t>Polanco-Roman, L., Cowan, I.</w:t>
      </w:r>
      <w:r w:rsidRPr="004D2BEF">
        <w:rPr>
          <w:vertAlign w:val="superscript"/>
        </w:rPr>
        <w:t>+</w:t>
      </w:r>
      <w:r w:rsidRPr="004D2BEF">
        <w:t xml:space="preserve">, &amp; Jimenez, A. (2021). Understanding suicide-related risk in immigrant and racial/ethnic minority youth through an ecological and developmental context. In R. Miranda &amp; E. Jeglic (Eds.), </w:t>
      </w:r>
      <w:r w:rsidRPr="004D2BEF">
        <w:rPr>
          <w:i/>
          <w:iCs/>
        </w:rPr>
        <w:t xml:space="preserve">Handbook of Youth Suicide Prevention: Integrating Research into Practice </w:t>
      </w:r>
      <w:r w:rsidRPr="004D2BEF">
        <w:t>(pp. 115-135)</w:t>
      </w:r>
      <w:r w:rsidRPr="004D2BEF">
        <w:rPr>
          <w:i/>
          <w:iCs/>
        </w:rPr>
        <w:t>.</w:t>
      </w:r>
      <w:r w:rsidRPr="004D2BEF">
        <w:t xml:space="preserve"> Springer. [</w:t>
      </w:r>
      <w:r w:rsidRPr="004D2BEF">
        <w:rPr>
          <w:iCs/>
        </w:rPr>
        <w:t>Citations: 1]</w:t>
      </w:r>
    </w:p>
    <w:bookmarkEnd w:id="26"/>
    <w:p w14:paraId="22385E19" w14:textId="77777777" w:rsidR="00AC1558" w:rsidRPr="004D2BEF" w:rsidRDefault="00AC1558" w:rsidP="00AC1558">
      <w:pPr>
        <w:spacing w:after="240"/>
        <w:ind w:left="810" w:hanging="720"/>
      </w:pPr>
      <w:r w:rsidRPr="004D2BEF">
        <w:rPr>
          <w:b/>
        </w:rPr>
        <w:lastRenderedPageBreak/>
        <w:t xml:space="preserve">Meca, A., </w:t>
      </w:r>
      <w:r w:rsidRPr="004D2BEF">
        <w:t xml:space="preserve">Sparkman-Key, N., Johnson, K. F., &amp; Tarver, S. (2022). Introduction to developing antiracist practices within helping professions. In K. F. Johnson, N. Sparkman-Key, A. Meca, &amp; S. Tarver (Eds.), </w:t>
      </w:r>
      <w:r w:rsidRPr="004D2BEF">
        <w:rPr>
          <w:i/>
        </w:rPr>
        <w:t xml:space="preserve">Developing Antiracist Practices within Helping Professions: Inclusive Theory, Pedagogy, and Application </w:t>
      </w:r>
      <w:r w:rsidRPr="004D2BEF">
        <w:t>(pp. 1-11). Palgrave Macmillan. [</w:t>
      </w:r>
      <w:r w:rsidRPr="004D2BEF">
        <w:rPr>
          <w:iCs/>
        </w:rPr>
        <w:t>Citations: 0]</w:t>
      </w:r>
    </w:p>
    <w:p w14:paraId="677EA512" w14:textId="77777777" w:rsidR="00AC1558" w:rsidRPr="004D2BEF" w:rsidRDefault="00AC1558" w:rsidP="00AC1558">
      <w:pPr>
        <w:spacing w:after="240"/>
        <w:ind w:left="810" w:hanging="720"/>
      </w:pPr>
      <w:r w:rsidRPr="004D2BEF">
        <w:t xml:space="preserve">Eichas K., Montgomery, M. J., </w:t>
      </w:r>
      <w:r w:rsidRPr="004D2BEF">
        <w:rPr>
          <w:b/>
        </w:rPr>
        <w:t>Meca, A.,</w:t>
      </w:r>
      <w:r w:rsidRPr="004D2BEF">
        <w:t xml:space="preserve"> Garcia, A. J., &amp; Garcia, A. (2021). Engaging marginalized youth in positive development: The Changing Lives Program. In R. Dimitrova &amp; N. Wiium (Eds.), Handbook of positive youth development: Advancing research, policy, and practice in global contexts (pp. 431-446). New York, NY: Springer. https://doi.org/10.1007/978-3-030-70262-5_29 [</w:t>
      </w:r>
      <w:r w:rsidRPr="004D2BEF">
        <w:rPr>
          <w:iCs/>
        </w:rPr>
        <w:t>Citations: 14]</w:t>
      </w:r>
    </w:p>
    <w:p w14:paraId="008F8207" w14:textId="77777777" w:rsidR="00AC1558" w:rsidRPr="004D2BEF" w:rsidRDefault="00AC1558" w:rsidP="00AC1558">
      <w:pPr>
        <w:spacing w:after="240"/>
        <w:ind w:left="810" w:hanging="720"/>
      </w:pPr>
      <w:r w:rsidRPr="004D2BEF">
        <w:rPr>
          <w:b/>
        </w:rPr>
        <w:t xml:space="preserve">Meca, A. </w:t>
      </w:r>
      <w:r w:rsidRPr="004D2BEF">
        <w:t xml:space="preserve">&amp; Schwartz, S. J. (2020). Acculturation and Substance Use. In K. Sweeny, M. L. Robbins, &amp; L. M. Cohen (Eds.) </w:t>
      </w:r>
      <w:r w:rsidRPr="004D2BEF">
        <w:rPr>
          <w:i/>
        </w:rPr>
        <w:t>Wiley Encyclopedia of Health Psychology</w:t>
      </w:r>
      <w:r w:rsidRPr="004D2BEF">
        <w:t>. John Wiley and Sons. [</w:t>
      </w:r>
      <w:r w:rsidRPr="004D2BEF">
        <w:rPr>
          <w:iCs/>
        </w:rPr>
        <w:t>Citations: 5]</w:t>
      </w:r>
    </w:p>
    <w:p w14:paraId="1C7BFBE5" w14:textId="77777777" w:rsidR="00AC1558" w:rsidRPr="004D2BEF" w:rsidRDefault="00AC1558" w:rsidP="00AC1558">
      <w:pPr>
        <w:spacing w:after="240"/>
        <w:ind w:left="810" w:hanging="720"/>
      </w:pPr>
      <w:r w:rsidRPr="00982641">
        <w:rPr>
          <w:b/>
          <w:lang w:val="de-CH"/>
        </w:rPr>
        <w:t xml:space="preserve">Meca, A., </w:t>
      </w:r>
      <w:r w:rsidRPr="00982641">
        <w:rPr>
          <w:lang w:val="de-CH"/>
        </w:rPr>
        <w:t>Eichas, K., Schwartz, S. J., &amp; Davis, R.</w:t>
      </w:r>
      <w:r w:rsidRPr="00982641">
        <w:rPr>
          <w:vertAlign w:val="superscript"/>
          <w:lang w:val="de-CH"/>
        </w:rPr>
        <w:t>+</w:t>
      </w:r>
      <w:r w:rsidRPr="00982641">
        <w:rPr>
          <w:lang w:val="de-CH"/>
        </w:rPr>
        <w:t xml:space="preserve"> (2019). </w:t>
      </w:r>
      <w:r w:rsidRPr="004D2BEF">
        <w:t xml:space="preserve">Biculturalism and bicultural identity development: A Relational Model of Bicultural Systems. </w:t>
      </w:r>
      <w:r w:rsidRPr="004D2BEF">
        <w:rPr>
          <w:rFonts w:eastAsia="TimesNewRomanPSMT"/>
        </w:rPr>
        <w:t xml:space="preserve">In P. F. Titzmann &amp; P. Jugert (eds.), </w:t>
      </w:r>
      <w:r w:rsidRPr="004D2BEF">
        <w:rPr>
          <w:rFonts w:eastAsia="TimesNewRomanPSMT"/>
          <w:i/>
        </w:rPr>
        <w:t xml:space="preserve">Youth in Superdiverse Societies: Growing up with globalization, diversity, and acculturation </w:t>
      </w:r>
      <w:r w:rsidRPr="004D2BEF">
        <w:rPr>
          <w:rFonts w:eastAsia="TimesNewRomanPSMT"/>
        </w:rPr>
        <w:t>(pp. 41-57)</w:t>
      </w:r>
      <w:r w:rsidRPr="004D2BEF">
        <w:rPr>
          <w:rFonts w:eastAsia="TimesNewRomanPSMT"/>
          <w:i/>
        </w:rPr>
        <w:t xml:space="preserve">. </w:t>
      </w:r>
      <w:r w:rsidRPr="004D2BEF">
        <w:rPr>
          <w:rFonts w:eastAsia="TimesNewRomanPSMT"/>
        </w:rPr>
        <w:t>Routledge/Psychology Press.</w:t>
      </w:r>
      <w:r w:rsidRPr="004D2BEF">
        <w:t xml:space="preserve"> [</w:t>
      </w:r>
      <w:r w:rsidRPr="004D2BEF">
        <w:rPr>
          <w:iCs/>
        </w:rPr>
        <w:t>Citations: 23]</w:t>
      </w:r>
    </w:p>
    <w:p w14:paraId="5B7B4041" w14:textId="77777777" w:rsidR="00AC1558" w:rsidRPr="004D2BEF" w:rsidRDefault="00AC1558" w:rsidP="00AC1558">
      <w:pPr>
        <w:spacing w:after="240"/>
        <w:ind w:left="810" w:hanging="720"/>
      </w:pPr>
      <w:r w:rsidRPr="004D2BEF">
        <w:t>Schwartz, S. J.,</w:t>
      </w:r>
      <w:r w:rsidRPr="004D2BEF">
        <w:rPr>
          <w:b/>
        </w:rPr>
        <w:t xml:space="preserve"> Meca, A., </w:t>
      </w:r>
      <w:r w:rsidRPr="004D2BEF">
        <w:t xml:space="preserve">&amp; Skhirtladze, N. (2018). The psychosocial moratorium: Exploration, Confusion, or both? </w:t>
      </w:r>
      <w:r w:rsidRPr="004D2BEF">
        <w:rPr>
          <w:color w:val="333333"/>
          <w:shd w:val="clear" w:color="auto" w:fill="FFFFFF"/>
        </w:rPr>
        <w:t>In M. Bornstein (Ed.), </w:t>
      </w:r>
      <w:r w:rsidRPr="004D2BEF">
        <w:rPr>
          <w:rStyle w:val="Emphasis"/>
          <w:color w:val="333333"/>
          <w:shd w:val="clear" w:color="auto" w:fill="FFFFFF"/>
        </w:rPr>
        <w:t>The SAGE encyclopedia of lifespan human development</w:t>
      </w:r>
      <w:r w:rsidRPr="004D2BEF">
        <w:rPr>
          <w:color w:val="333333"/>
          <w:shd w:val="clear" w:color="auto" w:fill="FFFFFF"/>
        </w:rPr>
        <w:t xml:space="preserve"> (pp. 1775-1776). SAGE Publications. </w:t>
      </w:r>
      <w:r w:rsidRPr="004D2BEF">
        <w:rPr>
          <w:shd w:val="clear" w:color="auto" w:fill="FFFFFF"/>
        </w:rPr>
        <w:t>https://doi.org/10.4135/9781506307633.n662</w:t>
      </w:r>
    </w:p>
    <w:p w14:paraId="225CEE92" w14:textId="77777777" w:rsidR="00AC1558" w:rsidRPr="000B2EA7" w:rsidRDefault="00AC1558" w:rsidP="00AC1558">
      <w:pPr>
        <w:spacing w:after="240"/>
        <w:ind w:left="810" w:hanging="720"/>
        <w:rPr>
          <w:lang w:val="de-CH"/>
        </w:rPr>
      </w:pPr>
      <w:r w:rsidRPr="004D2BEF">
        <w:t>Schwartz, S. J.,</w:t>
      </w:r>
      <w:r w:rsidRPr="004D2BEF">
        <w:rPr>
          <w:b/>
          <w:bCs/>
        </w:rPr>
        <w:t xml:space="preserve"> Meca, A., </w:t>
      </w:r>
      <w:r w:rsidRPr="004D2BEF">
        <w:rPr>
          <w:bCs/>
        </w:rPr>
        <w:t xml:space="preserve">&amp; </w:t>
      </w:r>
      <w:r w:rsidRPr="004D2BEF">
        <w:t>Petrova, M.</w:t>
      </w:r>
      <w:r w:rsidRPr="004D2BEF">
        <w:rPr>
          <w:color w:val="000000"/>
          <w:shd w:val="clear" w:color="auto" w:fill="FFFFFF"/>
          <w:vertAlign w:val="superscript"/>
        </w:rPr>
        <w:t>×</w:t>
      </w:r>
      <w:r w:rsidRPr="004D2BEF">
        <w:t xml:space="preserve"> (2017). Who am I and why does it matter? Linking personal identity and self-concept clarity. In </w:t>
      </w:r>
      <w:r w:rsidRPr="004D2BEF">
        <w:rPr>
          <w:sz w:val="22"/>
          <w:szCs w:val="22"/>
        </w:rPr>
        <w:t>J. Lodi-Smith &amp; K. DeMarree</w:t>
      </w:r>
      <w:r w:rsidRPr="004D2BEF">
        <w:t xml:space="preserve"> (Eds.), </w:t>
      </w:r>
      <w:r w:rsidRPr="004D2BEF">
        <w:rPr>
          <w:i/>
        </w:rPr>
        <w:t xml:space="preserve">Self-Concept Clarity </w:t>
      </w:r>
      <w:r w:rsidRPr="004D2BEF">
        <w:t xml:space="preserve">(pp. 145-164). </w:t>
      </w:r>
      <w:r w:rsidRPr="000B2EA7">
        <w:rPr>
          <w:lang w:val="de-CH"/>
        </w:rPr>
        <w:t>Springer. https://doi.org/10.1007/978-3-319-71547-6_8  [</w:t>
      </w:r>
      <w:r w:rsidRPr="000B2EA7">
        <w:rPr>
          <w:iCs/>
          <w:lang w:val="de-CH"/>
        </w:rPr>
        <w:t>Citations: 27]</w:t>
      </w:r>
    </w:p>
    <w:p w14:paraId="623916E0" w14:textId="77777777" w:rsidR="00AC1558" w:rsidRPr="004D2BEF" w:rsidRDefault="00AC1558" w:rsidP="00AC1558">
      <w:pPr>
        <w:spacing w:after="240"/>
        <w:ind w:left="810" w:hanging="720"/>
      </w:pPr>
      <w:r w:rsidRPr="000B2EA7">
        <w:rPr>
          <w:b/>
          <w:lang w:val="de-CH"/>
        </w:rPr>
        <w:t xml:space="preserve">Meca, A., </w:t>
      </w:r>
      <w:bookmarkStart w:id="27" w:name="_Hlk32929253"/>
      <w:r w:rsidRPr="000B2EA7">
        <w:rPr>
          <w:lang w:val="de-CH"/>
        </w:rPr>
        <w:t>Reinke, L. G.</w:t>
      </w:r>
      <w:r w:rsidRPr="000B2EA7">
        <w:rPr>
          <w:color w:val="000000"/>
          <w:shd w:val="clear" w:color="auto" w:fill="FFFFFF"/>
          <w:vertAlign w:val="superscript"/>
          <w:lang w:val="de-CH"/>
        </w:rPr>
        <w:t>×</w:t>
      </w:r>
      <w:r w:rsidRPr="000B2EA7">
        <w:rPr>
          <w:lang w:val="de-CH"/>
        </w:rPr>
        <w:t xml:space="preserve">, </w:t>
      </w:r>
      <w:bookmarkEnd w:id="27"/>
      <w:r w:rsidRPr="000B2EA7">
        <w:rPr>
          <w:lang w:val="de-CH"/>
        </w:rPr>
        <w:t xml:space="preserve">&amp; Scheier, L. M. (2017). </w:t>
      </w:r>
      <w:r w:rsidRPr="004D2BEF">
        <w:t xml:space="preserve">Acculturation and Tobacco/Illicit Drug Use in Hispanic Youth. In Schwartz S.J. &amp; Unger, J. (Eds.), </w:t>
      </w:r>
      <w:r w:rsidRPr="004D2BEF">
        <w:rPr>
          <w:i/>
          <w:lang w:eastAsia="x-none"/>
        </w:rPr>
        <w:t xml:space="preserve">Oxford Handbook of Acculturation </w:t>
      </w:r>
      <w:r w:rsidRPr="004D2BEF">
        <w:rPr>
          <w:lang w:eastAsia="x-none"/>
        </w:rPr>
        <w:t xml:space="preserve">(pp. 281-300). Oxford University Press. https://doi.org/10.1093/oxfordhb/9780190215217.013.20 </w:t>
      </w:r>
      <w:r w:rsidRPr="004D2BEF">
        <w:t>[</w:t>
      </w:r>
      <w:r w:rsidRPr="004D2BEF">
        <w:rPr>
          <w:iCs/>
        </w:rPr>
        <w:t>Citations: 9]</w:t>
      </w:r>
    </w:p>
    <w:p w14:paraId="432F8649" w14:textId="77777777" w:rsidR="00AC1558" w:rsidRPr="004D2BEF" w:rsidRDefault="00AC1558" w:rsidP="00AC1558">
      <w:pPr>
        <w:spacing w:after="240"/>
        <w:ind w:left="810" w:hanging="720"/>
      </w:pPr>
      <w:r w:rsidRPr="004D2BEF">
        <w:rPr>
          <w:rStyle w:val="apple-style-span"/>
        </w:rPr>
        <w:t xml:space="preserve">Schwartz, S. J., Zamboanga, B. L., Luyckx, K., </w:t>
      </w:r>
      <w:r w:rsidRPr="004D2BEF">
        <w:rPr>
          <w:rStyle w:val="apple-style-span"/>
          <w:b/>
        </w:rPr>
        <w:t>Meca, A.</w:t>
      </w:r>
      <w:r w:rsidRPr="004D2BEF">
        <w:rPr>
          <w:rStyle w:val="apple-style-span"/>
        </w:rPr>
        <w:t xml:space="preserve">, &amp; Ritchie, R. A. (2014). Identity in emerging adulthood: Reviewing the field and looking forward. </w:t>
      </w:r>
      <w:r w:rsidRPr="004D2BEF">
        <w:t xml:space="preserve">In Arnett, J. J. (Ed), </w:t>
      </w:r>
      <w:r w:rsidRPr="004D2BEF">
        <w:rPr>
          <w:rStyle w:val="Emphasis"/>
        </w:rPr>
        <w:t xml:space="preserve">The Oxford Handbook of Emerging Adulthood </w:t>
      </w:r>
      <w:r w:rsidRPr="004D2BEF">
        <w:rPr>
          <w:rStyle w:val="Emphasis"/>
          <w:i w:val="0"/>
        </w:rPr>
        <w:t>(pp. 401-420)</w:t>
      </w:r>
      <w:r w:rsidRPr="004D2BEF">
        <w:t xml:space="preserve">. Oxford University Press. </w:t>
      </w:r>
    </w:p>
    <w:p w14:paraId="113F827A" w14:textId="77777777" w:rsidR="00AC1558" w:rsidRPr="004D2BEF" w:rsidRDefault="00AC1558" w:rsidP="00AC1558">
      <w:pPr>
        <w:spacing w:after="240"/>
        <w:ind w:left="810" w:hanging="720"/>
      </w:pPr>
      <w:r w:rsidRPr="004D2BEF">
        <w:t xml:space="preserve">Eichas, K., </w:t>
      </w:r>
      <w:r w:rsidRPr="004D2BEF">
        <w:rPr>
          <w:b/>
        </w:rPr>
        <w:t>Meca, A.</w:t>
      </w:r>
      <w:r w:rsidRPr="004D2BEF">
        <w:t xml:space="preserve">, Montgomery, M., &amp; Kurtines, W.M. (2014). Identity and Positive Youth Development: Advances in Developmental Intervention Science. In McLean, K. &amp; Syed, M. (Eds.), </w:t>
      </w:r>
      <w:r w:rsidRPr="004D2BEF">
        <w:rPr>
          <w:i/>
        </w:rPr>
        <w:t xml:space="preserve">Oxford Handbook of Identity Development </w:t>
      </w:r>
      <w:r w:rsidRPr="004D2BEF">
        <w:t>(pp. 337-354). Oxford University Press. [</w:t>
      </w:r>
      <w:r w:rsidRPr="004D2BEF">
        <w:rPr>
          <w:iCs/>
        </w:rPr>
        <w:t>Citations: 63]</w:t>
      </w:r>
    </w:p>
    <w:p w14:paraId="4C7D41A2" w14:textId="77777777" w:rsidR="00AC1558" w:rsidRPr="004D2BEF" w:rsidRDefault="00AC1558" w:rsidP="00AC1558">
      <w:pPr>
        <w:spacing w:after="240"/>
        <w:ind w:left="810" w:hanging="720"/>
      </w:pPr>
      <w:r w:rsidRPr="004D2BEF">
        <w:t xml:space="preserve">Crocetti, E., Meeus, W. H. J., Ritchie, R. A., </w:t>
      </w:r>
      <w:r w:rsidRPr="004D2BEF">
        <w:rPr>
          <w:b/>
        </w:rPr>
        <w:t>Meca, A.</w:t>
      </w:r>
      <w:r w:rsidRPr="004D2BEF">
        <w:t xml:space="preserve">, &amp; Schwartz, S. J. (2014). Adolescent identity: The key to unraveling associations between family relationships and problem behaviors? In L. M. Scheier &amp; W. B. Hansen (Eds.), </w:t>
      </w:r>
      <w:r w:rsidRPr="004D2BEF">
        <w:rPr>
          <w:i/>
        </w:rPr>
        <w:t>Parenting and teen drug use</w:t>
      </w:r>
      <w:r w:rsidRPr="004D2BEF">
        <w:rPr>
          <w:rStyle w:val="apple-converted-space"/>
          <w:i/>
          <w:iCs/>
          <w:color w:val="222222"/>
          <w:shd w:val="clear" w:color="auto" w:fill="FFFFFF"/>
        </w:rPr>
        <w:t> </w:t>
      </w:r>
      <w:r w:rsidRPr="004D2BEF">
        <w:rPr>
          <w:color w:val="222222"/>
          <w:shd w:val="clear" w:color="auto" w:fill="FFFFFF"/>
        </w:rPr>
        <w:t>(pp. 92-109</w:t>
      </w:r>
      <w:r w:rsidRPr="004D2BEF">
        <w:t>). Oxford University Press. [</w:t>
      </w:r>
      <w:r w:rsidRPr="004D2BEF">
        <w:rPr>
          <w:iCs/>
        </w:rPr>
        <w:t>Citations: 17]</w:t>
      </w:r>
    </w:p>
    <w:p w14:paraId="3696421C" w14:textId="5B14CAD9" w:rsidR="005E1301" w:rsidRPr="004D2BEF" w:rsidRDefault="005E1301" w:rsidP="005E1301">
      <w:pPr>
        <w:pStyle w:val="Heading1"/>
        <w:spacing w:after="0"/>
        <w:rPr>
          <w:bCs/>
        </w:rPr>
      </w:pPr>
      <w:r w:rsidRPr="004D2BEF">
        <w:lastRenderedPageBreak/>
        <w:t xml:space="preserve">BOOKs </w:t>
      </w:r>
      <w:r w:rsidR="00121670" w:rsidRPr="004D2BEF">
        <w:rPr>
          <w:sz w:val="18"/>
          <w:szCs w:val="18"/>
        </w:rPr>
        <w:t>(</w:t>
      </w:r>
      <w:r w:rsidR="00121670" w:rsidRPr="004D2BEF">
        <w:rPr>
          <w:sz w:val="18"/>
          <w:szCs w:val="18"/>
          <w:vertAlign w:val="superscript"/>
        </w:rPr>
        <w:t>*</w:t>
      </w:r>
      <w:r w:rsidR="00121670" w:rsidRPr="004D2BEF">
        <w:rPr>
          <w:sz w:val="18"/>
          <w:szCs w:val="18"/>
        </w:rPr>
        <w:t xml:space="preserve">graduate </w:t>
      </w:r>
      <w:r w:rsidR="00121670" w:rsidRPr="004D2BEF">
        <w:rPr>
          <w:sz w:val="18"/>
          <w:szCs w:val="18"/>
          <w:vertAlign w:val="superscript"/>
        </w:rPr>
        <w:t>+</w:t>
      </w:r>
      <w:r w:rsidR="00121670" w:rsidRPr="004D2BEF">
        <w:rPr>
          <w:sz w:val="18"/>
          <w:szCs w:val="18"/>
        </w:rPr>
        <w:t xml:space="preserve">undergraduate </w:t>
      </w:r>
      <w:r w:rsidR="00121670" w:rsidRPr="004D2BEF">
        <w:rPr>
          <w:color w:val="000000"/>
          <w:sz w:val="18"/>
          <w:szCs w:val="18"/>
          <w:shd w:val="clear" w:color="auto" w:fill="FFFFFF"/>
          <w:vertAlign w:val="superscript"/>
        </w:rPr>
        <w:t>×</w:t>
      </w:r>
      <w:r w:rsidR="00121670" w:rsidRPr="004D2BEF">
        <w:rPr>
          <w:color w:val="000000"/>
          <w:sz w:val="18"/>
          <w:szCs w:val="18"/>
          <w:shd w:val="clear" w:color="auto" w:fill="FFFFFF"/>
        </w:rPr>
        <w:t>informal mentee</w:t>
      </w:r>
      <w:r w:rsidR="00121670" w:rsidRPr="004D2BEF">
        <w:rPr>
          <w:sz w:val="18"/>
          <w:szCs w:val="18"/>
        </w:rPr>
        <w:t>)</w:t>
      </w:r>
    </w:p>
    <w:p w14:paraId="38C74653" w14:textId="536FB130" w:rsidR="005E1301" w:rsidRPr="004D2BEF" w:rsidRDefault="005E1301" w:rsidP="005E1301">
      <w:pPr>
        <w:spacing w:after="240"/>
        <w:ind w:left="810" w:hanging="720"/>
      </w:pPr>
      <w:r w:rsidRPr="004D2BEF">
        <w:t xml:space="preserve">Johnson, K. F., Sparkman-Key, N., </w:t>
      </w:r>
      <w:r w:rsidRPr="004D2BEF">
        <w:rPr>
          <w:b/>
        </w:rPr>
        <w:t xml:space="preserve">Meca, A., &amp; </w:t>
      </w:r>
      <w:r w:rsidRPr="004D2BEF">
        <w:t xml:space="preserve">Tarver, S. Z. (2022). Developing Antiracist Practices in Helping Professions. </w:t>
      </w:r>
      <w:r w:rsidRPr="004D2BEF">
        <w:rPr>
          <w:i/>
        </w:rPr>
        <w:t>Palgrave Macmillan.</w:t>
      </w:r>
      <w:r w:rsidRPr="004D2BEF">
        <w:t xml:space="preserve"> </w:t>
      </w:r>
    </w:p>
    <w:p w14:paraId="51965784" w14:textId="26FED070" w:rsidR="00477C2A" w:rsidRPr="004D2BEF" w:rsidRDefault="000E14C1" w:rsidP="00394A04">
      <w:pPr>
        <w:pStyle w:val="Heading1"/>
        <w:pBdr>
          <w:bottom w:val="single" w:sz="6" w:space="2" w:color="auto"/>
        </w:pBdr>
        <w:spacing w:after="0"/>
        <w:rPr>
          <w:bCs/>
        </w:rPr>
      </w:pPr>
      <w:r w:rsidRPr="004D2BEF">
        <w:t>GRANTS</w:t>
      </w:r>
      <w:r w:rsidR="0072430F" w:rsidRPr="004D2BEF">
        <w:t xml:space="preserve"> AS PI/CO-I</w:t>
      </w:r>
    </w:p>
    <w:p w14:paraId="79A4FF48" w14:textId="60D0F4CE" w:rsidR="006E4EA0" w:rsidRDefault="006E4EA0" w:rsidP="00607F7F">
      <w:pPr>
        <w:spacing w:after="240" w:line="240" w:lineRule="atLeast"/>
        <w:ind w:left="990" w:hanging="810"/>
        <w:rPr>
          <w:color w:val="000000"/>
          <w:shd w:val="clear" w:color="auto" w:fill="FFFFFF"/>
        </w:rPr>
      </w:pPr>
      <w:bookmarkStart w:id="28" w:name="_Hlk134087589"/>
      <w:bookmarkStart w:id="29" w:name="_Hlk133265130"/>
      <w:bookmarkStart w:id="30" w:name="_Hlk134087565"/>
      <w:bookmarkStart w:id="31" w:name="_Hlk133265092"/>
      <w:r>
        <w:rPr>
          <w:color w:val="000000"/>
          <w:shd w:val="clear" w:color="auto" w:fill="FFFFFF"/>
        </w:rPr>
        <w:t>2024</w:t>
      </w:r>
      <w:r>
        <w:rPr>
          <w:color w:val="000000"/>
          <w:shd w:val="clear" w:color="auto" w:fill="FFFFFF"/>
        </w:rPr>
        <w:tab/>
        <w:t>“</w:t>
      </w:r>
      <w:r w:rsidRPr="006E4EA0">
        <w:rPr>
          <w:color w:val="000000"/>
          <w:shd w:val="clear" w:color="auto" w:fill="FFFFFF"/>
        </w:rPr>
        <w:t>The relationships between real-life stress and physiological measurements of sleep and physical activity</w:t>
      </w:r>
      <w:r>
        <w:rPr>
          <w:color w:val="000000"/>
          <w:shd w:val="clear" w:color="auto" w:fill="FFFFFF"/>
        </w:rPr>
        <w:t>”</w:t>
      </w:r>
      <w:r>
        <w:rPr>
          <w:color w:val="000000"/>
          <w:shd w:val="clear" w:color="auto" w:fill="FFFFFF"/>
        </w:rPr>
        <w:br/>
      </w:r>
      <w:r w:rsidRPr="004D2BEF">
        <w:rPr>
          <w:i/>
          <w:color w:val="000000"/>
          <w:shd w:val="clear" w:color="auto" w:fill="FFFFFF"/>
        </w:rPr>
        <w:t>Principal Investigator(s):</w:t>
      </w:r>
      <w:r w:rsidRPr="004D2BEF">
        <w:t xml:space="preserve"> </w:t>
      </w:r>
      <w:r>
        <w:t>Itamar Lerner &amp; Alan Meca</w:t>
      </w:r>
      <w:r w:rsidRPr="004D2BEF">
        <w:t xml:space="preserve">, </w:t>
      </w:r>
      <w:r w:rsidRPr="004D2BEF">
        <w:rPr>
          <w:i/>
        </w:rPr>
        <w:t>University of Texas at San Antonio</w:t>
      </w:r>
      <w:r w:rsidRPr="004D2BEF">
        <w:rPr>
          <w:i/>
          <w:iCs/>
        </w:rPr>
        <w:br/>
      </w:r>
      <w:r w:rsidRPr="004D2BEF">
        <w:rPr>
          <w:i/>
          <w:color w:val="000000"/>
          <w:shd w:val="clear" w:color="auto" w:fill="FFFFFF"/>
        </w:rPr>
        <w:t>Source:</w:t>
      </w:r>
      <w:r w:rsidRPr="004D2BEF">
        <w:rPr>
          <w:color w:val="000000"/>
          <w:shd w:val="clear" w:color="auto" w:fill="FFFFFF"/>
        </w:rPr>
        <w:t xml:space="preserve"> </w:t>
      </w:r>
      <w:r>
        <w:rPr>
          <w:color w:val="000000"/>
          <w:shd w:val="clear" w:color="auto" w:fill="FFFFFF"/>
        </w:rPr>
        <w:t xml:space="preserve">The </w:t>
      </w:r>
      <w:r w:rsidRPr="006E4EA0">
        <w:rPr>
          <w:color w:val="000000"/>
          <w:shd w:val="clear" w:color="auto" w:fill="FFFFFF"/>
        </w:rPr>
        <w:t>University of Texas at San Antonio</w:t>
      </w:r>
      <w:r>
        <w:rPr>
          <w:color w:val="000000"/>
          <w:shd w:val="clear" w:color="auto" w:fill="FFFFFF"/>
        </w:rPr>
        <w:t xml:space="preserve"> Office of Research</w:t>
      </w:r>
      <w:r w:rsidRPr="004D2BEF">
        <w:rPr>
          <w:color w:val="000000"/>
          <w:shd w:val="clear" w:color="auto" w:fill="FFFFFF"/>
        </w:rPr>
        <w:br/>
      </w:r>
      <w:r w:rsidRPr="004D2BEF">
        <w:rPr>
          <w:i/>
          <w:color w:val="000000"/>
          <w:shd w:val="clear" w:color="auto" w:fill="FFFFFF"/>
        </w:rPr>
        <w:t xml:space="preserve">Award Amount: </w:t>
      </w:r>
      <w:r w:rsidRPr="004D2BEF">
        <w:rPr>
          <w:iCs/>
          <w:color w:val="000000"/>
          <w:shd w:val="clear" w:color="auto" w:fill="FFFFFF"/>
        </w:rPr>
        <w:t>$</w:t>
      </w:r>
      <w:r>
        <w:rPr>
          <w:iCs/>
          <w:color w:val="000000"/>
          <w:shd w:val="clear" w:color="auto" w:fill="FFFFFF"/>
        </w:rPr>
        <w:t>5,000</w:t>
      </w:r>
      <w:r w:rsidRPr="004D2BEF">
        <w:rPr>
          <w:iCs/>
          <w:color w:val="000000"/>
          <w:shd w:val="clear" w:color="auto" w:fill="FFFFFF"/>
        </w:rPr>
        <w:t xml:space="preserve"> (Total)</w:t>
      </w:r>
    </w:p>
    <w:p w14:paraId="4D74E790" w14:textId="1D1E0502" w:rsidR="00A3105C" w:rsidRPr="004D2BEF" w:rsidRDefault="00A3105C" w:rsidP="00607F7F">
      <w:pPr>
        <w:spacing w:after="240" w:line="240" w:lineRule="atLeast"/>
        <w:ind w:left="990" w:hanging="810"/>
      </w:pPr>
      <w:r w:rsidRPr="004D2BEF">
        <w:rPr>
          <w:color w:val="000000"/>
          <w:shd w:val="clear" w:color="auto" w:fill="FFFFFF"/>
        </w:rPr>
        <w:t>2023</w:t>
      </w:r>
      <w:r w:rsidRPr="004D2BEF">
        <w:rPr>
          <w:color w:val="000000"/>
          <w:shd w:val="clear" w:color="auto" w:fill="FFFFFF"/>
        </w:rPr>
        <w:tab/>
        <w:t>“Project East Central AWARE”</w:t>
      </w:r>
      <w:r w:rsidRPr="004D2BEF">
        <w:rPr>
          <w:color w:val="000000"/>
          <w:shd w:val="clear" w:color="auto" w:fill="FFFFFF"/>
        </w:rPr>
        <w:br/>
      </w:r>
      <w:r w:rsidRPr="004D2BEF">
        <w:rPr>
          <w:i/>
          <w:color w:val="000000"/>
          <w:shd w:val="clear" w:color="auto" w:fill="FFFFFF"/>
        </w:rPr>
        <w:t>Principal Investigator(s):</w:t>
      </w:r>
      <w:r w:rsidRPr="004D2BEF">
        <w:t xml:space="preserve"> Lauren Geraghty, </w:t>
      </w:r>
      <w:r w:rsidRPr="004D2BEF">
        <w:rPr>
          <w:i/>
          <w:iCs/>
        </w:rPr>
        <w:t>Community in Schools</w:t>
      </w:r>
      <w:r w:rsidRPr="004D2BEF">
        <w:rPr>
          <w:i/>
          <w:iCs/>
        </w:rPr>
        <w:br/>
      </w:r>
      <w:r w:rsidRPr="004D2BEF">
        <w:rPr>
          <w:i/>
          <w:color w:val="000000"/>
          <w:shd w:val="clear" w:color="auto" w:fill="FFFFFF"/>
        </w:rPr>
        <w:t xml:space="preserve">Role: </w:t>
      </w:r>
      <w:r w:rsidRPr="004D2BEF">
        <w:rPr>
          <w:color w:val="000000"/>
          <w:shd w:val="clear" w:color="auto" w:fill="FFFFFF"/>
        </w:rPr>
        <w:t>Evaluator,</w:t>
      </w:r>
      <w:r w:rsidRPr="004D2BEF">
        <w:rPr>
          <w:i/>
        </w:rPr>
        <w:t xml:space="preserve"> University of Texas at San Antonio</w:t>
      </w:r>
      <w:r w:rsidRPr="004D2BEF">
        <w:rPr>
          <w:i/>
          <w:color w:val="000000"/>
          <w:shd w:val="clear" w:color="auto" w:fill="FFFFFF"/>
        </w:rPr>
        <w:br/>
        <w:t>Source:</w:t>
      </w:r>
      <w:r w:rsidRPr="004D2BEF">
        <w:rPr>
          <w:color w:val="000000"/>
          <w:shd w:val="clear" w:color="auto" w:fill="FFFFFF"/>
        </w:rPr>
        <w:t xml:space="preserve"> Substance Abuse and Mental Health Services Administration</w:t>
      </w:r>
      <w:r w:rsidRPr="004D2BEF">
        <w:rPr>
          <w:color w:val="000000"/>
          <w:shd w:val="clear" w:color="auto" w:fill="FFFFFF"/>
        </w:rPr>
        <w:br/>
      </w:r>
      <w:r w:rsidRPr="004D2BEF">
        <w:rPr>
          <w:i/>
          <w:color w:val="000000"/>
          <w:shd w:val="clear" w:color="auto" w:fill="FFFFFF"/>
        </w:rPr>
        <w:t xml:space="preserve">Award Amount: </w:t>
      </w:r>
      <w:r w:rsidRPr="004D2BEF">
        <w:rPr>
          <w:iCs/>
          <w:color w:val="000000"/>
          <w:shd w:val="clear" w:color="auto" w:fill="FFFFFF"/>
        </w:rPr>
        <w:t>$</w:t>
      </w:r>
      <w:r w:rsidR="000D2733">
        <w:rPr>
          <w:iCs/>
          <w:color w:val="000000"/>
          <w:shd w:val="clear" w:color="auto" w:fill="FFFFFF"/>
        </w:rPr>
        <w:t>1,329,110</w:t>
      </w:r>
      <w:r w:rsidRPr="004D2BEF">
        <w:rPr>
          <w:iCs/>
          <w:color w:val="000000"/>
          <w:shd w:val="clear" w:color="auto" w:fill="FFFFFF"/>
        </w:rPr>
        <w:t xml:space="preserve"> (Total)</w:t>
      </w:r>
    </w:p>
    <w:bookmarkEnd w:id="28"/>
    <w:bookmarkEnd w:id="29"/>
    <w:p w14:paraId="0EBDED70" w14:textId="77777777" w:rsidR="00F323A0" w:rsidRPr="004D2BEF" w:rsidRDefault="00F323A0" w:rsidP="00607F7F">
      <w:pPr>
        <w:spacing w:after="240" w:line="240" w:lineRule="atLeast"/>
        <w:ind w:left="990" w:hanging="810"/>
        <w:rPr>
          <w:i/>
          <w:color w:val="000000"/>
          <w:shd w:val="clear" w:color="auto" w:fill="FFFFFF"/>
        </w:rPr>
      </w:pPr>
      <w:r w:rsidRPr="004D2BEF">
        <w:rPr>
          <w:color w:val="000000"/>
          <w:shd w:val="clear" w:color="auto" w:fill="FFFFFF"/>
        </w:rPr>
        <w:t>2023</w:t>
      </w:r>
      <w:r w:rsidRPr="004D2BEF">
        <w:rPr>
          <w:color w:val="000000"/>
          <w:shd w:val="clear" w:color="auto" w:fill="FFFFFF"/>
        </w:rPr>
        <w:tab/>
        <w:t xml:space="preserve">“Evaluation of </w:t>
      </w:r>
      <w:bookmarkStart w:id="32" w:name="_Hlk134087562"/>
      <w:r w:rsidRPr="004D2BEF">
        <w:rPr>
          <w:color w:val="000000"/>
          <w:shd w:val="clear" w:color="auto" w:fill="FFFFFF"/>
        </w:rPr>
        <w:t xml:space="preserve">Project Worth’s DreamSA Youth </w:t>
      </w:r>
      <w:bookmarkEnd w:id="32"/>
      <w:r w:rsidRPr="004D2BEF">
        <w:rPr>
          <w:color w:val="000000"/>
          <w:shd w:val="clear" w:color="auto" w:fill="FFFFFF"/>
        </w:rPr>
        <w:t>Engagement Initiative and Website”</w:t>
      </w:r>
      <w:r w:rsidRPr="004D2BEF">
        <w:rPr>
          <w:color w:val="000000"/>
          <w:shd w:val="clear" w:color="auto" w:fill="FFFFFF"/>
        </w:rPr>
        <w:br/>
      </w:r>
      <w:r w:rsidRPr="004D2BEF">
        <w:rPr>
          <w:i/>
          <w:color w:val="000000"/>
          <w:shd w:val="clear" w:color="auto" w:fill="FFFFFF"/>
        </w:rPr>
        <w:t>Principal Investigator(s):</w:t>
      </w:r>
      <w:r w:rsidRPr="004D2BEF">
        <w:t xml:space="preserve"> Alan Meca &amp; Priscilla Prasath, </w:t>
      </w:r>
      <w:r w:rsidRPr="004D2BEF">
        <w:rPr>
          <w:i/>
        </w:rPr>
        <w:t>University of Texas at San Antonio</w:t>
      </w:r>
      <w:r w:rsidRPr="004D2BEF">
        <w:rPr>
          <w:i/>
        </w:rPr>
        <w:br/>
      </w:r>
      <w:r w:rsidRPr="004D2BEF">
        <w:rPr>
          <w:i/>
          <w:color w:val="000000"/>
          <w:shd w:val="clear" w:color="auto" w:fill="FFFFFF"/>
        </w:rPr>
        <w:t>Source:</w:t>
      </w:r>
      <w:r w:rsidRPr="004D2BEF">
        <w:rPr>
          <w:color w:val="000000"/>
          <w:shd w:val="clear" w:color="auto" w:fill="FFFFFF"/>
        </w:rPr>
        <w:t xml:space="preserve"> </w:t>
      </w:r>
      <w:r w:rsidRPr="004D2BEF">
        <w:rPr>
          <w:iCs/>
          <w:color w:val="000000"/>
          <w:shd w:val="clear" w:color="auto" w:fill="FFFFFF"/>
        </w:rPr>
        <w:t xml:space="preserve">R&amp;D League, Office of Innovation, </w:t>
      </w:r>
      <w:r w:rsidRPr="004D2BEF">
        <w:rPr>
          <w:i/>
          <w:color w:val="000000"/>
          <w:shd w:val="clear" w:color="auto" w:fill="FFFFFF"/>
        </w:rPr>
        <w:t>City of San Antonio</w:t>
      </w:r>
      <w:r w:rsidRPr="004D2BEF">
        <w:rPr>
          <w:color w:val="000000"/>
          <w:shd w:val="clear" w:color="auto" w:fill="FFFFFF"/>
        </w:rPr>
        <w:br/>
      </w:r>
      <w:r w:rsidRPr="004D2BEF">
        <w:rPr>
          <w:i/>
          <w:color w:val="000000"/>
          <w:shd w:val="clear" w:color="auto" w:fill="FFFFFF"/>
        </w:rPr>
        <w:t>Award Amount:</w:t>
      </w:r>
      <w:r w:rsidRPr="004D2BEF">
        <w:rPr>
          <w:color w:val="000000"/>
          <w:shd w:val="clear" w:color="auto" w:fill="FFFFFF"/>
        </w:rPr>
        <w:t xml:space="preserve"> $59,993 (Total)</w:t>
      </w:r>
    </w:p>
    <w:bookmarkEnd w:id="30"/>
    <w:p w14:paraId="6F989316" w14:textId="6EA69EAE" w:rsidR="00A91578" w:rsidRPr="004D2BEF" w:rsidRDefault="00A91578" w:rsidP="00607F7F">
      <w:pPr>
        <w:spacing w:after="240" w:line="240" w:lineRule="atLeast"/>
        <w:ind w:left="990" w:hanging="810"/>
        <w:rPr>
          <w:iCs/>
          <w:color w:val="000000"/>
          <w:shd w:val="clear" w:color="auto" w:fill="FFFFFF"/>
        </w:rPr>
      </w:pPr>
      <w:r w:rsidRPr="004D2BEF">
        <w:rPr>
          <w:color w:val="000000"/>
          <w:shd w:val="clear" w:color="auto" w:fill="FFFFFF"/>
        </w:rPr>
        <w:t>2023</w:t>
      </w:r>
      <w:r w:rsidRPr="004D2BEF">
        <w:rPr>
          <w:color w:val="000000"/>
          <w:shd w:val="clear" w:color="auto" w:fill="FFFFFF"/>
        </w:rPr>
        <w:tab/>
        <w:t>“</w:t>
      </w:r>
      <w:r w:rsidRPr="004D2BEF">
        <w:rPr>
          <w:color w:val="000000"/>
        </w:rPr>
        <w:t>Project Worth Social Emotional Learning project</w:t>
      </w:r>
      <w:r w:rsidRPr="004D2BEF">
        <w:t>”</w:t>
      </w:r>
      <w:r w:rsidRPr="004D2BEF">
        <w:br/>
      </w:r>
      <w:r w:rsidRPr="004D2BEF">
        <w:rPr>
          <w:i/>
          <w:color w:val="000000"/>
          <w:shd w:val="clear" w:color="auto" w:fill="FFFFFF"/>
        </w:rPr>
        <w:t xml:space="preserve">Principal Investigator(s): </w:t>
      </w:r>
      <w:r w:rsidRPr="004D2BEF">
        <w:rPr>
          <w:iCs/>
          <w:color w:val="000000"/>
          <w:shd w:val="clear" w:color="auto" w:fill="FFFFFF"/>
        </w:rPr>
        <w:t xml:space="preserve">John Davis &amp; Alan Meca, </w:t>
      </w:r>
      <w:r w:rsidRPr="004D2BEF">
        <w:rPr>
          <w:i/>
          <w:color w:val="000000"/>
          <w:shd w:val="clear" w:color="auto" w:fill="FFFFFF"/>
        </w:rPr>
        <w:t>University of Texas at San Antonio</w:t>
      </w:r>
      <w:r w:rsidRPr="004D2BEF">
        <w:rPr>
          <w:i/>
          <w:color w:val="000000"/>
          <w:shd w:val="clear" w:color="auto" w:fill="FFFFFF"/>
        </w:rPr>
        <w:br/>
        <w:t>Source:</w:t>
      </w:r>
      <w:r w:rsidRPr="004D2BEF">
        <w:rPr>
          <w:iCs/>
          <w:color w:val="000000"/>
          <w:shd w:val="clear" w:color="auto" w:fill="FFFFFF"/>
        </w:rPr>
        <w:t xml:space="preserve"> R&amp;D League, Office of Innovation, </w:t>
      </w:r>
      <w:r w:rsidRPr="004D2BEF">
        <w:rPr>
          <w:i/>
          <w:color w:val="000000"/>
          <w:shd w:val="clear" w:color="auto" w:fill="FFFFFF"/>
        </w:rPr>
        <w:t>City of San Antonio</w:t>
      </w:r>
      <w:r w:rsidRPr="004D2BEF">
        <w:rPr>
          <w:iCs/>
          <w:color w:val="000000"/>
          <w:shd w:val="clear" w:color="auto" w:fill="FFFFFF"/>
        </w:rPr>
        <w:br/>
      </w:r>
      <w:r w:rsidRPr="004D2BEF">
        <w:rPr>
          <w:i/>
          <w:color w:val="000000"/>
          <w:shd w:val="clear" w:color="auto" w:fill="FFFFFF"/>
        </w:rPr>
        <w:t xml:space="preserve">Award Amount: </w:t>
      </w:r>
      <w:r w:rsidRPr="004D2BEF">
        <w:rPr>
          <w:iCs/>
          <w:color w:val="000000"/>
          <w:shd w:val="clear" w:color="auto" w:fill="FFFFFF"/>
        </w:rPr>
        <w:t>$</w:t>
      </w:r>
      <w:r w:rsidR="00256127" w:rsidRPr="004D2BEF">
        <w:rPr>
          <w:iCs/>
          <w:color w:val="000000"/>
          <w:shd w:val="clear" w:color="auto" w:fill="FFFFFF"/>
        </w:rPr>
        <w:t>79,190</w:t>
      </w:r>
      <w:r w:rsidRPr="004D2BEF">
        <w:rPr>
          <w:iCs/>
          <w:color w:val="000000"/>
          <w:shd w:val="clear" w:color="auto" w:fill="FFFFFF"/>
        </w:rPr>
        <w:t xml:space="preserve"> (</w:t>
      </w:r>
      <w:r w:rsidR="00256127" w:rsidRPr="004D2BEF">
        <w:rPr>
          <w:iCs/>
          <w:color w:val="000000"/>
          <w:shd w:val="clear" w:color="auto" w:fill="FFFFFF"/>
        </w:rPr>
        <w:t>Total</w:t>
      </w:r>
      <w:r w:rsidRPr="004D2BEF">
        <w:rPr>
          <w:iCs/>
          <w:color w:val="000000"/>
          <w:shd w:val="clear" w:color="auto" w:fill="FFFFFF"/>
        </w:rPr>
        <w:t>)</w:t>
      </w:r>
    </w:p>
    <w:bookmarkEnd w:id="31"/>
    <w:p w14:paraId="70E87F12" w14:textId="472AE9EB" w:rsidR="00516A8B" w:rsidRPr="004D2BEF" w:rsidRDefault="00516A8B" w:rsidP="00607F7F">
      <w:pPr>
        <w:spacing w:after="240" w:line="240" w:lineRule="atLeast"/>
        <w:ind w:left="990" w:hanging="810"/>
        <w:rPr>
          <w:iCs/>
          <w:color w:val="000000"/>
          <w:shd w:val="clear" w:color="auto" w:fill="FFFFFF"/>
        </w:rPr>
      </w:pPr>
      <w:r w:rsidRPr="004D2BEF">
        <w:rPr>
          <w:color w:val="000000"/>
          <w:shd w:val="clear" w:color="auto" w:fill="FFFFFF"/>
        </w:rPr>
        <w:t>202</w:t>
      </w:r>
      <w:r w:rsidR="00A91578" w:rsidRPr="004D2BEF">
        <w:rPr>
          <w:color w:val="000000"/>
          <w:shd w:val="clear" w:color="auto" w:fill="FFFFFF"/>
        </w:rPr>
        <w:t>3</w:t>
      </w:r>
      <w:r w:rsidRPr="004D2BEF">
        <w:rPr>
          <w:color w:val="000000"/>
          <w:shd w:val="clear" w:color="auto" w:fill="FFFFFF"/>
        </w:rPr>
        <w:tab/>
        <w:t>“</w:t>
      </w:r>
      <w:r w:rsidRPr="004D2BEF">
        <w:t>Project BEAMS: Behavioral Emotional and Mental Support for Schools”</w:t>
      </w:r>
      <w:r w:rsidRPr="004D2BEF">
        <w:br/>
      </w:r>
      <w:r w:rsidRPr="004D2BEF">
        <w:rPr>
          <w:i/>
          <w:color w:val="000000"/>
          <w:shd w:val="clear" w:color="auto" w:fill="FFFFFF"/>
        </w:rPr>
        <w:t xml:space="preserve">Principal Investigator(s): </w:t>
      </w:r>
      <w:r w:rsidRPr="004D2BEF">
        <w:rPr>
          <w:iCs/>
          <w:color w:val="000000"/>
          <w:shd w:val="clear" w:color="auto" w:fill="FFFFFF"/>
        </w:rPr>
        <w:t xml:space="preserve">Victor Villarreal, </w:t>
      </w:r>
      <w:r w:rsidRPr="004D2BEF">
        <w:rPr>
          <w:i/>
          <w:color w:val="000000"/>
          <w:shd w:val="clear" w:color="auto" w:fill="FFFFFF"/>
        </w:rPr>
        <w:t>University of Texas at San Antonio</w:t>
      </w:r>
      <w:r w:rsidRPr="004D2BEF">
        <w:rPr>
          <w:i/>
          <w:color w:val="000000"/>
          <w:shd w:val="clear" w:color="auto" w:fill="FFFFFF"/>
        </w:rPr>
        <w:br/>
        <w:t>Source:</w:t>
      </w:r>
      <w:r w:rsidRPr="004D2BEF">
        <w:rPr>
          <w:iCs/>
          <w:color w:val="000000"/>
          <w:shd w:val="clear" w:color="auto" w:fill="FFFFFF"/>
        </w:rPr>
        <w:t xml:space="preserve"> U.S. Department of Education</w:t>
      </w:r>
      <w:r w:rsidRPr="004D2BEF">
        <w:rPr>
          <w:iCs/>
          <w:color w:val="000000"/>
          <w:shd w:val="clear" w:color="auto" w:fill="FFFFFF"/>
        </w:rPr>
        <w:br/>
      </w:r>
      <w:r w:rsidRPr="004D2BEF">
        <w:rPr>
          <w:i/>
          <w:color w:val="000000"/>
          <w:shd w:val="clear" w:color="auto" w:fill="FFFFFF"/>
        </w:rPr>
        <w:t xml:space="preserve">Role: </w:t>
      </w:r>
      <w:r w:rsidRPr="004D2BEF">
        <w:rPr>
          <w:color w:val="000000"/>
          <w:shd w:val="clear" w:color="auto" w:fill="FFFFFF"/>
        </w:rPr>
        <w:t>Co-Principal Investigator</w:t>
      </w:r>
      <w:r w:rsidRPr="004D2BEF">
        <w:t xml:space="preserve">, </w:t>
      </w:r>
      <w:r w:rsidRPr="004D2BEF">
        <w:rPr>
          <w:i/>
        </w:rPr>
        <w:t>University of Texas at San Antonio</w:t>
      </w:r>
      <w:r w:rsidRPr="004D2BEF">
        <w:rPr>
          <w:i/>
          <w:color w:val="000000"/>
          <w:shd w:val="clear" w:color="auto" w:fill="FFFFFF"/>
        </w:rPr>
        <w:t xml:space="preserve"> </w:t>
      </w:r>
      <w:r w:rsidRPr="004D2BEF">
        <w:rPr>
          <w:i/>
          <w:color w:val="000000"/>
          <w:shd w:val="clear" w:color="auto" w:fill="FFFFFF"/>
        </w:rPr>
        <w:br/>
        <w:t xml:space="preserve">Award Amount: </w:t>
      </w:r>
      <w:r w:rsidRPr="004D2BEF">
        <w:rPr>
          <w:iCs/>
          <w:color w:val="000000"/>
          <w:shd w:val="clear" w:color="auto" w:fill="FFFFFF"/>
        </w:rPr>
        <w:t>$2,708,133 (Direct)</w:t>
      </w:r>
    </w:p>
    <w:p w14:paraId="4098B9D0" w14:textId="3E230104" w:rsidR="00ED1537" w:rsidRPr="004D2BEF" w:rsidRDefault="00ED1537" w:rsidP="00607F7F">
      <w:pPr>
        <w:spacing w:after="240" w:line="240" w:lineRule="atLeast"/>
        <w:ind w:left="990" w:hanging="810"/>
        <w:rPr>
          <w:i/>
          <w:color w:val="000000"/>
          <w:shd w:val="clear" w:color="auto" w:fill="FFFFFF"/>
        </w:rPr>
      </w:pPr>
      <w:r w:rsidRPr="004D2BEF">
        <w:rPr>
          <w:color w:val="000000"/>
          <w:shd w:val="clear" w:color="auto" w:fill="FFFFFF"/>
        </w:rPr>
        <w:t>2022</w:t>
      </w:r>
      <w:r w:rsidRPr="004D2BEF">
        <w:rPr>
          <w:color w:val="000000"/>
          <w:shd w:val="clear" w:color="auto" w:fill="FFFFFF"/>
        </w:rPr>
        <w:tab/>
        <w:t>“2022 APA CEMRRAT2 Task Force Implementation Grant Fund (IGF) for Ethnic Minority Recruitment, Retention, and Training in Psychology”</w:t>
      </w:r>
      <w:r w:rsidRPr="004D2BEF">
        <w:rPr>
          <w:color w:val="000000"/>
          <w:shd w:val="clear" w:color="auto" w:fill="FFFFFF"/>
        </w:rPr>
        <w:br/>
      </w:r>
      <w:r w:rsidRPr="004D2BEF">
        <w:rPr>
          <w:i/>
          <w:color w:val="000000"/>
          <w:shd w:val="clear" w:color="auto" w:fill="FFFFFF"/>
        </w:rPr>
        <w:t>Principal Investigator(s):</w:t>
      </w:r>
      <w:r w:rsidRPr="004D2BEF">
        <w:t xml:space="preserve"> Stella G. Lopez, Mary McNaughton-Cassill, &amp; Alan Meca, </w:t>
      </w:r>
      <w:r w:rsidRPr="004D2BEF">
        <w:rPr>
          <w:i/>
        </w:rPr>
        <w:t xml:space="preserve">University of Texas at San Antonio </w:t>
      </w:r>
      <w:r w:rsidRPr="004D2BEF">
        <w:rPr>
          <w:i/>
        </w:rPr>
        <w:br/>
      </w:r>
      <w:r w:rsidRPr="004D2BEF">
        <w:rPr>
          <w:i/>
          <w:color w:val="000000"/>
          <w:shd w:val="clear" w:color="auto" w:fill="FFFFFF"/>
        </w:rPr>
        <w:t>Source:</w:t>
      </w:r>
      <w:r w:rsidRPr="004D2BEF">
        <w:rPr>
          <w:color w:val="000000"/>
          <w:shd w:val="clear" w:color="auto" w:fill="FFFFFF"/>
        </w:rPr>
        <w:t xml:space="preserve"> Commission on Ethnic Minority Recruitment, Retention and Training in Psychology Task Force (CEMRRAT2), American Psychological Association (APA)</w:t>
      </w:r>
      <w:r w:rsidRPr="004D2BEF">
        <w:rPr>
          <w:color w:val="000000"/>
          <w:shd w:val="clear" w:color="auto" w:fill="FFFFFF"/>
        </w:rPr>
        <w:br/>
      </w:r>
      <w:r w:rsidRPr="004D2BEF">
        <w:rPr>
          <w:i/>
          <w:color w:val="000000"/>
          <w:shd w:val="clear" w:color="auto" w:fill="FFFFFF"/>
        </w:rPr>
        <w:t xml:space="preserve">Award Amount: </w:t>
      </w:r>
      <w:r w:rsidRPr="004D2BEF">
        <w:rPr>
          <w:color w:val="000000"/>
          <w:shd w:val="clear" w:color="auto" w:fill="FFFFFF"/>
        </w:rPr>
        <w:t>$</w:t>
      </w:r>
      <w:r w:rsidR="00145B5E">
        <w:rPr>
          <w:color w:val="000000"/>
          <w:shd w:val="clear" w:color="auto" w:fill="FFFFFF"/>
        </w:rPr>
        <w:t xml:space="preserve">9,763 </w:t>
      </w:r>
      <w:r w:rsidRPr="004D2BEF">
        <w:rPr>
          <w:color w:val="000000"/>
          <w:shd w:val="clear" w:color="auto" w:fill="FFFFFF"/>
        </w:rPr>
        <w:t>(Total)</w:t>
      </w:r>
    </w:p>
    <w:p w14:paraId="6185B6A6" w14:textId="77777777" w:rsidR="008A5966" w:rsidRPr="004D2BEF" w:rsidRDefault="008A5966" w:rsidP="00607F7F">
      <w:pPr>
        <w:spacing w:after="240" w:line="240" w:lineRule="atLeast"/>
        <w:ind w:left="990" w:hanging="810"/>
        <w:rPr>
          <w:i/>
          <w:color w:val="000000"/>
          <w:shd w:val="clear" w:color="auto" w:fill="FFFFFF"/>
        </w:rPr>
      </w:pPr>
      <w:r w:rsidRPr="004D2BEF">
        <w:rPr>
          <w:color w:val="000000"/>
          <w:shd w:val="clear" w:color="auto" w:fill="FFFFFF"/>
        </w:rPr>
        <w:t>2022</w:t>
      </w:r>
      <w:r w:rsidRPr="004D2BEF">
        <w:rPr>
          <w:color w:val="000000"/>
          <w:shd w:val="clear" w:color="auto" w:fill="FFFFFF"/>
        </w:rPr>
        <w:tab/>
        <w:t>“2022 Psychology First-Year Experience mini-Grant”</w:t>
      </w:r>
      <w:r w:rsidRPr="004D2BEF">
        <w:rPr>
          <w:color w:val="000000"/>
          <w:shd w:val="clear" w:color="auto" w:fill="FFFFFF"/>
        </w:rPr>
        <w:br/>
      </w:r>
      <w:r w:rsidRPr="004D2BEF">
        <w:rPr>
          <w:i/>
          <w:color w:val="000000"/>
          <w:shd w:val="clear" w:color="auto" w:fill="FFFFFF"/>
        </w:rPr>
        <w:t>Principal Investigator(s):</w:t>
      </w:r>
      <w:r w:rsidRPr="004D2BEF">
        <w:t xml:space="preserve"> Stella G. Lopez, Mary McNaughton-Cassill, Alan Meca, &amp; David Weber, </w:t>
      </w:r>
      <w:r w:rsidRPr="004D2BEF">
        <w:rPr>
          <w:i/>
        </w:rPr>
        <w:t xml:space="preserve">University of Texas at San Antonio </w:t>
      </w:r>
      <w:r w:rsidRPr="004D2BEF">
        <w:rPr>
          <w:i/>
        </w:rPr>
        <w:br/>
      </w:r>
      <w:r w:rsidRPr="004D2BEF">
        <w:rPr>
          <w:i/>
          <w:color w:val="000000"/>
          <w:shd w:val="clear" w:color="auto" w:fill="FFFFFF"/>
        </w:rPr>
        <w:t>Source:</w:t>
      </w:r>
      <w:r w:rsidRPr="004D2BEF">
        <w:rPr>
          <w:color w:val="000000"/>
          <w:shd w:val="clear" w:color="auto" w:fill="FFFFFF"/>
        </w:rPr>
        <w:t xml:space="preserve"> UTSA Academic Innovation, University of Texas at San Antonio</w:t>
      </w:r>
      <w:r w:rsidRPr="004D2BEF">
        <w:rPr>
          <w:color w:val="000000"/>
          <w:shd w:val="clear" w:color="auto" w:fill="FFFFFF"/>
        </w:rPr>
        <w:br/>
      </w:r>
      <w:r w:rsidRPr="004D2BEF">
        <w:rPr>
          <w:i/>
          <w:color w:val="000000"/>
          <w:shd w:val="clear" w:color="auto" w:fill="FFFFFF"/>
        </w:rPr>
        <w:t xml:space="preserve">Award Amount: </w:t>
      </w:r>
      <w:r w:rsidRPr="004D2BEF">
        <w:rPr>
          <w:color w:val="000000"/>
          <w:shd w:val="clear" w:color="auto" w:fill="FFFFFF"/>
        </w:rPr>
        <w:t>$1,500 (Total)</w:t>
      </w:r>
    </w:p>
    <w:p w14:paraId="6255D3CE" w14:textId="77777777" w:rsidR="00C92606" w:rsidRPr="004D2BEF" w:rsidRDefault="00C92606" w:rsidP="00607F7F">
      <w:pPr>
        <w:spacing w:after="240" w:line="240" w:lineRule="atLeast"/>
        <w:ind w:left="990" w:hanging="810"/>
        <w:rPr>
          <w:color w:val="000000"/>
          <w:shd w:val="clear" w:color="auto" w:fill="FFFFFF"/>
        </w:rPr>
      </w:pPr>
      <w:r w:rsidRPr="004D2BEF">
        <w:rPr>
          <w:color w:val="000000"/>
          <w:shd w:val="clear" w:color="auto" w:fill="FFFFFF"/>
        </w:rPr>
        <w:lastRenderedPageBreak/>
        <w:t>2022</w:t>
      </w:r>
      <w:r w:rsidRPr="004D2BEF">
        <w:rPr>
          <w:color w:val="000000"/>
          <w:shd w:val="clear" w:color="auto" w:fill="FFFFFF"/>
        </w:rPr>
        <w:tab/>
        <w:t>“A Qualitative Investigation of HCaP Faculty of Color and Women Faculty”</w:t>
      </w:r>
      <w:r w:rsidRPr="004D2BEF">
        <w:rPr>
          <w:color w:val="000000"/>
          <w:shd w:val="clear" w:color="auto" w:fill="FFFFFF"/>
        </w:rPr>
        <w:br/>
      </w:r>
      <w:r w:rsidRPr="004D2BEF">
        <w:rPr>
          <w:i/>
          <w:color w:val="000000"/>
          <w:shd w:val="clear" w:color="auto" w:fill="FFFFFF"/>
        </w:rPr>
        <w:t>Principal Investigator(s):</w:t>
      </w:r>
      <w:r w:rsidRPr="004D2BEF">
        <w:t xml:space="preserve"> Shelby Scott, </w:t>
      </w:r>
      <w:r w:rsidRPr="004D2BEF">
        <w:rPr>
          <w:i/>
        </w:rPr>
        <w:t>University of Texas at San Antonio</w:t>
      </w:r>
      <w:r w:rsidRPr="004D2BEF">
        <w:rPr>
          <w:i/>
        </w:rPr>
        <w:br/>
      </w:r>
      <w:r w:rsidRPr="004D2BEF">
        <w:rPr>
          <w:i/>
          <w:color w:val="000000"/>
          <w:shd w:val="clear" w:color="auto" w:fill="FFFFFF"/>
        </w:rPr>
        <w:t xml:space="preserve">Role: </w:t>
      </w:r>
      <w:r w:rsidRPr="004D2BEF">
        <w:rPr>
          <w:color w:val="000000"/>
          <w:shd w:val="clear" w:color="auto" w:fill="FFFFFF"/>
        </w:rPr>
        <w:t>Co-Investigator</w:t>
      </w:r>
      <w:r w:rsidRPr="004D2BEF">
        <w:t xml:space="preserve">, </w:t>
      </w:r>
      <w:r w:rsidRPr="004D2BEF">
        <w:rPr>
          <w:i/>
        </w:rPr>
        <w:t>University of Texas at San Antonio</w:t>
      </w:r>
      <w:r w:rsidRPr="004D2BEF">
        <w:rPr>
          <w:i/>
          <w:color w:val="000000"/>
          <w:shd w:val="clear" w:color="auto" w:fill="FFFFFF"/>
        </w:rPr>
        <w:br/>
        <w:t>Source:</w:t>
      </w:r>
      <w:r w:rsidRPr="004D2BEF">
        <w:rPr>
          <w:color w:val="000000"/>
          <w:shd w:val="clear" w:color="auto" w:fill="FFFFFF"/>
        </w:rPr>
        <w:t xml:space="preserve"> </w:t>
      </w:r>
      <w:r w:rsidRPr="004D2BEF">
        <w:t xml:space="preserve">Inaugural HCaP Signature Project Award, </w:t>
      </w:r>
      <w:r w:rsidRPr="004D2BEF">
        <w:rPr>
          <w:color w:val="000000"/>
          <w:shd w:val="clear" w:color="auto" w:fill="FFFFFF"/>
        </w:rPr>
        <w:t>College for Health, Community, and Policy (HCaP)</w:t>
      </w:r>
      <w:r w:rsidRPr="004D2BEF">
        <w:t xml:space="preserve">, </w:t>
      </w:r>
      <w:r w:rsidRPr="004D2BEF">
        <w:rPr>
          <w:i/>
        </w:rPr>
        <w:t>University of Texas at San Antonio</w:t>
      </w:r>
      <w:r w:rsidRPr="004D2BEF">
        <w:rPr>
          <w:color w:val="000000"/>
          <w:shd w:val="clear" w:color="auto" w:fill="FFFFFF"/>
        </w:rPr>
        <w:t xml:space="preserve"> </w:t>
      </w:r>
      <w:r w:rsidRPr="004D2BEF">
        <w:rPr>
          <w:color w:val="000000"/>
          <w:shd w:val="clear" w:color="auto" w:fill="FFFFFF"/>
        </w:rPr>
        <w:br/>
      </w:r>
      <w:r w:rsidRPr="004D2BEF">
        <w:rPr>
          <w:i/>
          <w:color w:val="000000"/>
          <w:shd w:val="clear" w:color="auto" w:fill="FFFFFF"/>
        </w:rPr>
        <w:t xml:space="preserve">Award Amount: </w:t>
      </w:r>
      <w:r w:rsidRPr="004D2BEF">
        <w:rPr>
          <w:color w:val="000000"/>
          <w:shd w:val="clear" w:color="auto" w:fill="FFFFFF"/>
        </w:rPr>
        <w:t>$11,596 (Total)</w:t>
      </w:r>
    </w:p>
    <w:p w14:paraId="73F90F3B" w14:textId="77777777" w:rsidR="00C92606" w:rsidRPr="004D2BEF" w:rsidRDefault="00C92606" w:rsidP="00607F7F">
      <w:pPr>
        <w:spacing w:after="240" w:line="240" w:lineRule="atLeast"/>
        <w:ind w:left="990" w:hanging="810"/>
        <w:rPr>
          <w:color w:val="000000"/>
          <w:shd w:val="clear" w:color="auto" w:fill="FFFFFF"/>
        </w:rPr>
      </w:pPr>
      <w:r w:rsidRPr="004D2BEF">
        <w:rPr>
          <w:color w:val="000000"/>
          <w:shd w:val="clear" w:color="auto" w:fill="FFFFFF"/>
        </w:rPr>
        <w:t>2022</w:t>
      </w:r>
      <w:r w:rsidRPr="004D2BEF">
        <w:rPr>
          <w:color w:val="000000"/>
          <w:shd w:val="clear" w:color="auto" w:fill="FFFFFF"/>
        </w:rPr>
        <w:tab/>
        <w:t>“Tobacco/nicotine use among Hispanic/Latinx subgroups during the COVID-19 pandemic Background and Significance”</w:t>
      </w:r>
      <w:r w:rsidRPr="004D2BEF">
        <w:rPr>
          <w:color w:val="000000"/>
          <w:shd w:val="clear" w:color="auto" w:fill="FFFFFF"/>
        </w:rPr>
        <w:br/>
      </w:r>
      <w:r w:rsidRPr="004D2BEF">
        <w:rPr>
          <w:i/>
          <w:color w:val="000000"/>
          <w:shd w:val="clear" w:color="auto" w:fill="FFFFFF"/>
        </w:rPr>
        <w:t>Principal Investigator(s):</w:t>
      </w:r>
      <w:r w:rsidRPr="004D2BEF">
        <w:t xml:space="preserve"> Coralia Vazuez-Otero, </w:t>
      </w:r>
      <w:r w:rsidRPr="004D2BEF">
        <w:rPr>
          <w:i/>
        </w:rPr>
        <w:t>University of Texas at San Antonio</w:t>
      </w:r>
      <w:r w:rsidRPr="004D2BEF">
        <w:rPr>
          <w:i/>
        </w:rPr>
        <w:br/>
      </w:r>
      <w:r w:rsidRPr="004D2BEF">
        <w:rPr>
          <w:i/>
          <w:color w:val="000000"/>
          <w:shd w:val="clear" w:color="auto" w:fill="FFFFFF"/>
        </w:rPr>
        <w:t xml:space="preserve">Role: </w:t>
      </w:r>
      <w:r w:rsidRPr="004D2BEF">
        <w:rPr>
          <w:color w:val="000000"/>
          <w:shd w:val="clear" w:color="auto" w:fill="FFFFFF"/>
        </w:rPr>
        <w:t>Co-Investigator</w:t>
      </w:r>
      <w:r w:rsidRPr="004D2BEF">
        <w:t xml:space="preserve">, </w:t>
      </w:r>
      <w:r w:rsidRPr="004D2BEF">
        <w:rPr>
          <w:i/>
        </w:rPr>
        <w:t>University of Texas at San Antonio</w:t>
      </w:r>
      <w:r w:rsidRPr="004D2BEF">
        <w:rPr>
          <w:i/>
          <w:color w:val="000000"/>
          <w:shd w:val="clear" w:color="auto" w:fill="FFFFFF"/>
        </w:rPr>
        <w:br/>
        <w:t>Source:</w:t>
      </w:r>
      <w:r w:rsidRPr="004D2BEF">
        <w:rPr>
          <w:color w:val="000000"/>
          <w:shd w:val="clear" w:color="auto" w:fill="FFFFFF"/>
        </w:rPr>
        <w:t xml:space="preserve"> </w:t>
      </w:r>
      <w:r w:rsidRPr="004D2BEF">
        <w:t xml:space="preserve">HCaP Transdisciplinary Grant, </w:t>
      </w:r>
      <w:r w:rsidRPr="004D2BEF">
        <w:rPr>
          <w:color w:val="000000"/>
          <w:shd w:val="clear" w:color="auto" w:fill="FFFFFF"/>
        </w:rPr>
        <w:t>College for Health, Community, and Policy (HCaP)</w:t>
      </w:r>
      <w:r w:rsidRPr="004D2BEF">
        <w:t xml:space="preserve">, </w:t>
      </w:r>
      <w:r w:rsidRPr="004D2BEF">
        <w:rPr>
          <w:i/>
        </w:rPr>
        <w:t>University of Texas at San Antonio</w:t>
      </w:r>
      <w:r w:rsidRPr="004D2BEF">
        <w:rPr>
          <w:color w:val="000000"/>
          <w:shd w:val="clear" w:color="auto" w:fill="FFFFFF"/>
        </w:rPr>
        <w:t xml:space="preserve"> </w:t>
      </w:r>
      <w:r w:rsidRPr="004D2BEF">
        <w:rPr>
          <w:color w:val="000000"/>
          <w:shd w:val="clear" w:color="auto" w:fill="FFFFFF"/>
        </w:rPr>
        <w:br/>
      </w:r>
      <w:r w:rsidRPr="004D2BEF">
        <w:rPr>
          <w:i/>
          <w:color w:val="000000"/>
          <w:shd w:val="clear" w:color="auto" w:fill="FFFFFF"/>
        </w:rPr>
        <w:t xml:space="preserve">Award Amount: </w:t>
      </w:r>
      <w:r w:rsidRPr="004D2BEF">
        <w:rPr>
          <w:color w:val="000000"/>
          <w:shd w:val="clear" w:color="auto" w:fill="FFFFFF"/>
        </w:rPr>
        <w:t>$</w:t>
      </w:r>
      <w:r w:rsidRPr="004D2BEF">
        <w:rPr>
          <w:color w:val="000000"/>
        </w:rPr>
        <w:t>9,620</w:t>
      </w:r>
      <w:r w:rsidRPr="004D2BEF">
        <w:rPr>
          <w:i/>
          <w:color w:val="000000"/>
          <w:shd w:val="clear" w:color="auto" w:fill="FFFFFF"/>
        </w:rPr>
        <w:t xml:space="preserve"> </w:t>
      </w:r>
      <w:r w:rsidRPr="004D2BEF">
        <w:rPr>
          <w:color w:val="000000"/>
          <w:shd w:val="clear" w:color="auto" w:fill="FFFFFF"/>
        </w:rPr>
        <w:t>(Total)</w:t>
      </w:r>
    </w:p>
    <w:p w14:paraId="7994FC5C" w14:textId="77777777" w:rsidR="00C92606" w:rsidRPr="004D2BEF" w:rsidRDefault="00C92606" w:rsidP="00607F7F">
      <w:pPr>
        <w:spacing w:after="240" w:line="240" w:lineRule="atLeast"/>
        <w:ind w:left="990" w:hanging="810"/>
        <w:rPr>
          <w:color w:val="000000"/>
          <w:shd w:val="clear" w:color="auto" w:fill="FFFFFF"/>
        </w:rPr>
      </w:pPr>
      <w:r w:rsidRPr="004D2BEF">
        <w:rPr>
          <w:color w:val="000000"/>
          <w:shd w:val="clear" w:color="auto" w:fill="FFFFFF"/>
        </w:rPr>
        <w:t>2022</w:t>
      </w:r>
      <w:r w:rsidRPr="004D2BEF">
        <w:rPr>
          <w:color w:val="000000"/>
          <w:shd w:val="clear" w:color="auto" w:fill="FFFFFF"/>
        </w:rPr>
        <w:tab/>
        <w:t>“Understanding the Role of Identity in Adolescent Physical Activity Behavior: Development and Validation of the Multidimensional Inventory of Physically Active Identity”</w:t>
      </w:r>
      <w:r w:rsidRPr="004D2BEF">
        <w:rPr>
          <w:color w:val="000000"/>
          <w:shd w:val="clear" w:color="auto" w:fill="FFFFFF"/>
        </w:rPr>
        <w:br/>
      </w:r>
      <w:r w:rsidRPr="004D2BEF">
        <w:rPr>
          <w:i/>
          <w:color w:val="000000"/>
          <w:shd w:val="clear" w:color="auto" w:fill="FFFFFF"/>
        </w:rPr>
        <w:t>Principal Investigator(s):</w:t>
      </w:r>
      <w:r w:rsidRPr="004D2BEF">
        <w:t xml:space="preserve"> Denver Brown, </w:t>
      </w:r>
      <w:r w:rsidRPr="004D2BEF">
        <w:rPr>
          <w:i/>
        </w:rPr>
        <w:t>University of Texas at San Antonio</w:t>
      </w:r>
      <w:r w:rsidRPr="004D2BEF">
        <w:rPr>
          <w:i/>
        </w:rPr>
        <w:br/>
      </w:r>
      <w:r w:rsidRPr="004D2BEF">
        <w:rPr>
          <w:i/>
          <w:color w:val="000000"/>
          <w:shd w:val="clear" w:color="auto" w:fill="FFFFFF"/>
        </w:rPr>
        <w:t xml:space="preserve">Role: </w:t>
      </w:r>
      <w:r w:rsidRPr="004D2BEF">
        <w:rPr>
          <w:color w:val="000000"/>
          <w:shd w:val="clear" w:color="auto" w:fill="FFFFFF"/>
        </w:rPr>
        <w:t>Co-Investigator</w:t>
      </w:r>
      <w:r w:rsidRPr="004D2BEF">
        <w:t xml:space="preserve">, </w:t>
      </w:r>
      <w:r w:rsidRPr="004D2BEF">
        <w:rPr>
          <w:i/>
        </w:rPr>
        <w:t>University of Texas at San Antonio</w:t>
      </w:r>
      <w:r w:rsidRPr="004D2BEF">
        <w:rPr>
          <w:i/>
          <w:color w:val="000000"/>
          <w:shd w:val="clear" w:color="auto" w:fill="FFFFFF"/>
        </w:rPr>
        <w:br/>
        <w:t>Source:</w:t>
      </w:r>
      <w:r w:rsidRPr="004D2BEF">
        <w:rPr>
          <w:color w:val="000000"/>
          <w:shd w:val="clear" w:color="auto" w:fill="FFFFFF"/>
        </w:rPr>
        <w:t xml:space="preserve"> College for Health, Community, and Policy (HCaP)</w:t>
      </w:r>
      <w:r w:rsidRPr="004D2BEF">
        <w:t xml:space="preserve">, </w:t>
      </w:r>
      <w:r w:rsidRPr="004D2BEF">
        <w:rPr>
          <w:i/>
        </w:rPr>
        <w:t>University of Texas at San Antonio</w:t>
      </w:r>
      <w:r w:rsidRPr="004D2BEF">
        <w:rPr>
          <w:color w:val="000000"/>
          <w:shd w:val="clear" w:color="auto" w:fill="FFFFFF"/>
        </w:rPr>
        <w:t xml:space="preserve"> </w:t>
      </w:r>
      <w:r w:rsidRPr="004D2BEF">
        <w:rPr>
          <w:color w:val="000000"/>
          <w:shd w:val="clear" w:color="auto" w:fill="FFFFFF"/>
        </w:rPr>
        <w:br/>
      </w:r>
      <w:r w:rsidRPr="004D2BEF">
        <w:rPr>
          <w:i/>
          <w:color w:val="000000"/>
          <w:shd w:val="clear" w:color="auto" w:fill="FFFFFF"/>
        </w:rPr>
        <w:t xml:space="preserve">Award Amount: </w:t>
      </w:r>
      <w:r w:rsidRPr="004D2BEF">
        <w:rPr>
          <w:color w:val="000000"/>
          <w:shd w:val="clear" w:color="auto" w:fill="FFFFFF"/>
        </w:rPr>
        <w:t>$5,000 (Total)</w:t>
      </w:r>
    </w:p>
    <w:p w14:paraId="7BE99043" w14:textId="77777777" w:rsidR="0075207D" w:rsidRPr="004D2BEF" w:rsidRDefault="0075207D" w:rsidP="00607F7F">
      <w:pPr>
        <w:spacing w:line="240" w:lineRule="atLeast"/>
        <w:ind w:left="990" w:hanging="810"/>
        <w:rPr>
          <w:color w:val="000000"/>
          <w:shd w:val="clear" w:color="auto" w:fill="FFFFFF"/>
        </w:rPr>
      </w:pPr>
      <w:r w:rsidRPr="004D2BEF">
        <w:rPr>
          <w:color w:val="000000"/>
          <w:shd w:val="clear" w:color="auto" w:fill="FFFFFF"/>
        </w:rPr>
        <w:t>2021</w:t>
      </w:r>
      <w:r w:rsidRPr="004D2BEF">
        <w:rPr>
          <w:color w:val="000000"/>
          <w:shd w:val="clear" w:color="auto" w:fill="FFFFFF"/>
        </w:rPr>
        <w:tab/>
        <w:t>“2021 ODU Remote Experience for Young Engineers and Scientists REYES”</w:t>
      </w:r>
    </w:p>
    <w:p w14:paraId="4A505213" w14:textId="77777777" w:rsidR="0075207D" w:rsidRPr="004D2BEF" w:rsidRDefault="0075207D" w:rsidP="00607F7F">
      <w:pPr>
        <w:spacing w:after="240" w:line="240" w:lineRule="atLeast"/>
        <w:ind w:left="990" w:hanging="270"/>
        <w:rPr>
          <w:i/>
          <w:color w:val="000000"/>
          <w:shd w:val="clear" w:color="auto" w:fill="FFFFFF"/>
        </w:rPr>
      </w:pPr>
      <w:r w:rsidRPr="004D2BEF">
        <w:rPr>
          <w:i/>
          <w:color w:val="000000"/>
          <w:shd w:val="clear" w:color="auto" w:fill="FFFFFF"/>
        </w:rPr>
        <w:t>Principal Investigator(s):</w:t>
      </w:r>
      <w:r w:rsidRPr="004D2BEF">
        <w:t xml:space="preserve"> </w:t>
      </w:r>
      <w:r w:rsidRPr="004D2BEF">
        <w:rPr>
          <w:rFonts w:ascii="Georgia" w:eastAsia="SimSun" w:hAnsi="Georgia" w:cs="Georgia"/>
          <w:sz w:val="22"/>
          <w:szCs w:val="22"/>
        </w:rPr>
        <w:t>Orlando Ayala</w:t>
      </w:r>
      <w:r w:rsidRPr="004D2BEF">
        <w:t xml:space="preserve">, </w:t>
      </w:r>
      <w:r w:rsidRPr="004D2BEF">
        <w:rPr>
          <w:i/>
        </w:rPr>
        <w:t>Old Dominion University</w:t>
      </w:r>
      <w:r w:rsidRPr="004D2BEF">
        <w:rPr>
          <w:i/>
          <w:color w:val="000000"/>
          <w:shd w:val="clear" w:color="auto" w:fill="FFFFFF"/>
        </w:rPr>
        <w:br/>
        <w:t xml:space="preserve">Role: </w:t>
      </w:r>
      <w:r w:rsidRPr="004D2BEF">
        <w:rPr>
          <w:color w:val="000000"/>
          <w:shd w:val="clear" w:color="auto" w:fill="FFFFFF"/>
        </w:rPr>
        <w:t>Co-Principal Investigator</w:t>
      </w:r>
      <w:r w:rsidRPr="004D2BEF">
        <w:rPr>
          <w:i/>
          <w:color w:val="000000"/>
          <w:shd w:val="clear" w:color="auto" w:fill="FFFFFF"/>
        </w:rPr>
        <w:t xml:space="preserve"> </w:t>
      </w:r>
      <w:r w:rsidRPr="004D2BEF">
        <w:rPr>
          <w:i/>
          <w:color w:val="000000"/>
          <w:shd w:val="clear" w:color="auto" w:fill="FFFFFF"/>
        </w:rPr>
        <w:br/>
        <w:t>Source:</w:t>
      </w:r>
      <w:r w:rsidRPr="004D2BEF">
        <w:rPr>
          <w:color w:val="000000"/>
          <w:shd w:val="clear" w:color="auto" w:fill="FFFFFF"/>
        </w:rPr>
        <w:t xml:space="preserve"> Virginia Space Grant Consortium</w:t>
      </w:r>
      <w:r w:rsidRPr="004D2BEF">
        <w:rPr>
          <w:color w:val="000000"/>
          <w:shd w:val="clear" w:color="auto" w:fill="FFFFFF"/>
        </w:rPr>
        <w:br/>
      </w:r>
      <w:r w:rsidRPr="004D2BEF">
        <w:rPr>
          <w:i/>
          <w:color w:val="000000"/>
          <w:shd w:val="clear" w:color="auto" w:fill="FFFFFF"/>
        </w:rPr>
        <w:t xml:space="preserve">Award Amount: </w:t>
      </w:r>
      <w:r w:rsidRPr="004D2BEF">
        <w:rPr>
          <w:iCs/>
          <w:color w:val="000000"/>
          <w:shd w:val="clear" w:color="auto" w:fill="FFFFFF"/>
        </w:rPr>
        <w:t>$10,066</w:t>
      </w:r>
      <w:r w:rsidRPr="004D2BEF">
        <w:rPr>
          <w:i/>
          <w:color w:val="000000"/>
          <w:shd w:val="clear" w:color="auto" w:fill="FFFFFF"/>
        </w:rPr>
        <w:t xml:space="preserve"> </w:t>
      </w:r>
      <w:r w:rsidRPr="004D2BEF">
        <w:rPr>
          <w:iCs/>
          <w:color w:val="000000"/>
          <w:shd w:val="clear" w:color="auto" w:fill="FFFFFF"/>
        </w:rPr>
        <w:t>(Direct)</w:t>
      </w:r>
    </w:p>
    <w:p w14:paraId="1D39AE0D" w14:textId="51AA0C00" w:rsidR="001F0EFE" w:rsidRPr="004D2BEF" w:rsidRDefault="001F0EFE" w:rsidP="00607F7F">
      <w:pPr>
        <w:spacing w:after="240" w:line="240" w:lineRule="atLeast"/>
        <w:ind w:left="990" w:hanging="810"/>
        <w:rPr>
          <w:color w:val="000000"/>
          <w:shd w:val="clear" w:color="auto" w:fill="FFFFFF"/>
        </w:rPr>
      </w:pPr>
      <w:r w:rsidRPr="004D2BEF">
        <w:rPr>
          <w:color w:val="000000"/>
          <w:shd w:val="clear" w:color="auto" w:fill="FFFFFF"/>
        </w:rPr>
        <w:t>2020</w:t>
      </w:r>
      <w:r w:rsidRPr="004D2BEF">
        <w:rPr>
          <w:color w:val="000000"/>
          <w:shd w:val="clear" w:color="auto" w:fill="FFFFFF"/>
        </w:rPr>
        <w:tab/>
        <w:t>“</w:t>
      </w:r>
      <w:bookmarkStart w:id="33" w:name="_Hlk49255247"/>
      <w:r w:rsidRPr="004D2BEF">
        <w:t>APA Summer Undergraduate Psychology Research Experience</w:t>
      </w:r>
      <w:bookmarkEnd w:id="33"/>
      <w:r w:rsidRPr="004D2BEF">
        <w:rPr>
          <w:color w:val="000000"/>
          <w:shd w:val="clear" w:color="auto" w:fill="FFFFFF"/>
        </w:rPr>
        <w:t>”</w:t>
      </w:r>
      <w:r w:rsidRPr="004D2BEF">
        <w:rPr>
          <w:color w:val="000000"/>
          <w:shd w:val="clear" w:color="auto" w:fill="FFFFFF"/>
        </w:rPr>
        <w:br/>
      </w:r>
      <w:r w:rsidRPr="004D2BEF">
        <w:rPr>
          <w:i/>
        </w:rPr>
        <w:t>Principal Investigator:</w:t>
      </w:r>
      <w:r w:rsidRPr="004D2BEF">
        <w:t xml:space="preserve"> Alan Meca, </w:t>
      </w:r>
      <w:r w:rsidRPr="004D2BEF">
        <w:rPr>
          <w:i/>
        </w:rPr>
        <w:t>Old Dominion University</w:t>
      </w:r>
      <w:r w:rsidRPr="004D2BEF">
        <w:br/>
      </w:r>
      <w:r w:rsidRPr="004D2BEF">
        <w:rPr>
          <w:i/>
          <w:color w:val="000000"/>
          <w:shd w:val="clear" w:color="auto" w:fill="FFFFFF"/>
        </w:rPr>
        <w:t>Source:</w:t>
      </w:r>
      <w:r w:rsidRPr="004D2BEF">
        <w:rPr>
          <w:color w:val="000000"/>
          <w:shd w:val="clear" w:color="auto" w:fill="FFFFFF"/>
        </w:rPr>
        <w:t xml:space="preserve"> </w:t>
      </w:r>
      <w:r w:rsidRPr="004D2BEF">
        <w:t>American Psychological Association</w:t>
      </w:r>
      <w:r w:rsidRPr="004D2BEF">
        <w:rPr>
          <w:i/>
          <w:color w:val="000000"/>
          <w:shd w:val="clear" w:color="auto" w:fill="FFFFFF"/>
        </w:rPr>
        <w:br/>
        <w:t xml:space="preserve">Role: </w:t>
      </w:r>
      <w:r w:rsidRPr="004D2BEF">
        <w:t>Co-investigator</w:t>
      </w:r>
      <w:r w:rsidRPr="004D2BEF">
        <w:br/>
      </w:r>
      <w:r w:rsidRPr="004D2BEF">
        <w:rPr>
          <w:i/>
          <w:color w:val="000000"/>
          <w:shd w:val="clear" w:color="auto" w:fill="FFFFFF"/>
        </w:rPr>
        <w:t>Award Amount</w:t>
      </w:r>
      <w:r w:rsidRPr="004D2BEF">
        <w:t xml:space="preserve">: $23,244 </w:t>
      </w:r>
      <w:r w:rsidRPr="004D2BEF">
        <w:rPr>
          <w:color w:val="000000"/>
          <w:shd w:val="clear" w:color="auto" w:fill="FFFFFF"/>
        </w:rPr>
        <w:t>(Total)</w:t>
      </w:r>
      <w:r w:rsidR="00EF1B69" w:rsidRPr="004D2BEF">
        <w:rPr>
          <w:iCs/>
          <w:color w:val="000000"/>
          <w:shd w:val="clear" w:color="auto" w:fill="FFFFFF"/>
        </w:rPr>
        <w:t>;</w:t>
      </w:r>
      <w:r w:rsidR="00EF1B69" w:rsidRPr="004D2BEF">
        <w:rPr>
          <w:color w:val="000000"/>
          <w:shd w:val="clear" w:color="auto" w:fill="FFFFFF"/>
        </w:rPr>
        <w:t xml:space="preserve"> funding was declined due to C</w:t>
      </w:r>
      <w:r w:rsidR="00FE7F59" w:rsidRPr="004D2BEF">
        <w:rPr>
          <w:color w:val="000000"/>
          <w:shd w:val="clear" w:color="auto" w:fill="FFFFFF"/>
        </w:rPr>
        <w:t>OVID</w:t>
      </w:r>
      <w:r w:rsidR="00EF1B69" w:rsidRPr="004D2BEF">
        <w:rPr>
          <w:color w:val="000000"/>
          <w:shd w:val="clear" w:color="auto" w:fill="FFFFFF"/>
        </w:rPr>
        <w:t>-19.</w:t>
      </w:r>
    </w:p>
    <w:p w14:paraId="367D0117" w14:textId="0DD6C2BE" w:rsidR="00D612BB" w:rsidRPr="004D2BEF" w:rsidRDefault="00D612BB" w:rsidP="00607F7F">
      <w:pPr>
        <w:spacing w:after="240" w:line="240" w:lineRule="atLeast"/>
        <w:ind w:left="990" w:hanging="810"/>
        <w:rPr>
          <w:i/>
          <w:color w:val="000000"/>
          <w:shd w:val="clear" w:color="auto" w:fill="FFFFFF"/>
        </w:rPr>
      </w:pPr>
      <w:r w:rsidRPr="004D2BEF">
        <w:rPr>
          <w:color w:val="000000"/>
          <w:shd w:val="clear" w:color="auto" w:fill="FFFFFF"/>
        </w:rPr>
        <w:t>20</w:t>
      </w:r>
      <w:r w:rsidR="001F0EFE" w:rsidRPr="004D2BEF">
        <w:rPr>
          <w:color w:val="000000"/>
          <w:shd w:val="clear" w:color="auto" w:fill="FFFFFF"/>
        </w:rPr>
        <w:t>20</w:t>
      </w:r>
      <w:r w:rsidRPr="004D2BEF">
        <w:rPr>
          <w:color w:val="000000"/>
          <w:shd w:val="clear" w:color="auto" w:fill="FFFFFF"/>
        </w:rPr>
        <w:tab/>
      </w:r>
      <w:bookmarkStart w:id="34" w:name="_Hlk49255184"/>
      <w:r w:rsidRPr="004D2BEF">
        <w:t xml:space="preserve">Summer Research Fellowship Program (SRFP) </w:t>
      </w:r>
      <w:bookmarkEnd w:id="34"/>
      <w:r w:rsidRPr="004D2BEF">
        <w:t>“The effects of acculturation and cultural stressors on alcohol use among Hispanic college-attend emerging adults</w:t>
      </w:r>
      <w:r w:rsidRPr="004D2BEF">
        <w:rPr>
          <w:color w:val="000000"/>
          <w:shd w:val="clear" w:color="auto" w:fill="FFFFFF"/>
        </w:rPr>
        <w:t>”</w:t>
      </w:r>
      <w:r w:rsidRPr="004D2BEF">
        <w:rPr>
          <w:color w:val="000000"/>
          <w:shd w:val="clear" w:color="auto" w:fill="FFFFFF"/>
        </w:rPr>
        <w:br/>
      </w:r>
      <w:r w:rsidRPr="004D2BEF">
        <w:rPr>
          <w:i/>
          <w:color w:val="000000"/>
          <w:shd w:val="clear" w:color="auto" w:fill="FFFFFF"/>
        </w:rPr>
        <w:t>Principal Investigator(s):</w:t>
      </w:r>
      <w:r w:rsidRPr="004D2BEF">
        <w:t xml:space="preserve"> Alan Meca, </w:t>
      </w:r>
      <w:r w:rsidRPr="004D2BEF">
        <w:rPr>
          <w:i/>
        </w:rPr>
        <w:t>Old Dominion University</w:t>
      </w:r>
      <w:r w:rsidRPr="004D2BEF">
        <w:br/>
      </w:r>
      <w:r w:rsidRPr="004D2BEF">
        <w:rPr>
          <w:i/>
          <w:color w:val="000000"/>
          <w:shd w:val="clear" w:color="auto" w:fill="FFFFFF"/>
        </w:rPr>
        <w:t>Source:</w:t>
      </w:r>
      <w:r w:rsidRPr="004D2BEF">
        <w:rPr>
          <w:color w:val="000000"/>
          <w:shd w:val="clear" w:color="auto" w:fill="FFFFFF"/>
        </w:rPr>
        <w:t xml:space="preserve"> </w:t>
      </w:r>
      <w:r w:rsidRPr="004D2BEF">
        <w:t xml:space="preserve">Office of Research, </w:t>
      </w:r>
      <w:r w:rsidRPr="004D2BEF">
        <w:rPr>
          <w:i/>
        </w:rPr>
        <w:t>Old Dominion University</w:t>
      </w:r>
      <w:r w:rsidRPr="004D2BEF">
        <w:rPr>
          <w:i/>
          <w:color w:val="000000"/>
          <w:shd w:val="clear" w:color="auto" w:fill="FFFFFF"/>
        </w:rPr>
        <w:t xml:space="preserve"> </w:t>
      </w:r>
      <w:r w:rsidRPr="004D2BEF">
        <w:rPr>
          <w:i/>
          <w:color w:val="000000"/>
          <w:shd w:val="clear" w:color="auto" w:fill="FFFFFF"/>
        </w:rPr>
        <w:br/>
        <w:t xml:space="preserve">Award Amount: </w:t>
      </w:r>
      <w:r w:rsidRPr="004D2BEF">
        <w:t xml:space="preserve">$7,000 </w:t>
      </w:r>
      <w:r w:rsidRPr="004D2BEF">
        <w:rPr>
          <w:color w:val="000000"/>
          <w:shd w:val="clear" w:color="auto" w:fill="FFFFFF"/>
        </w:rPr>
        <w:t>(Total)</w:t>
      </w:r>
    </w:p>
    <w:p w14:paraId="53BA225E" w14:textId="67DE8AA9" w:rsidR="00715F46" w:rsidRPr="004D2BEF" w:rsidRDefault="00715F46" w:rsidP="00607F7F">
      <w:pPr>
        <w:spacing w:after="240" w:line="240" w:lineRule="atLeast"/>
        <w:ind w:left="990" w:hanging="810"/>
        <w:rPr>
          <w:color w:val="000000"/>
          <w:shd w:val="clear" w:color="auto" w:fill="FFFFFF"/>
        </w:rPr>
      </w:pPr>
      <w:r w:rsidRPr="004D2BEF">
        <w:rPr>
          <w:color w:val="000000"/>
          <w:shd w:val="clear" w:color="auto" w:fill="FFFFFF"/>
        </w:rPr>
        <w:t>2018</w:t>
      </w:r>
      <w:r w:rsidRPr="004D2BEF">
        <w:rPr>
          <w:color w:val="000000"/>
          <w:shd w:val="clear" w:color="auto" w:fill="FFFFFF"/>
        </w:rPr>
        <w:tab/>
        <w:t>Junior Faculty Research Mentoring Program (JFRMP): “Parental Identity and Depression During the Transition into Parenthood”</w:t>
      </w:r>
      <w:r w:rsidRPr="004D2BEF">
        <w:rPr>
          <w:color w:val="000000"/>
          <w:shd w:val="clear" w:color="auto" w:fill="FFFFFF"/>
        </w:rPr>
        <w:br/>
      </w:r>
      <w:r w:rsidRPr="004D2BEF">
        <w:rPr>
          <w:i/>
          <w:color w:val="000000"/>
          <w:shd w:val="clear" w:color="auto" w:fill="FFFFFF"/>
        </w:rPr>
        <w:t>Principal Investigator(s):</w:t>
      </w:r>
      <w:r w:rsidRPr="004D2BEF">
        <w:t xml:space="preserve"> Alan Meca, </w:t>
      </w:r>
      <w:r w:rsidRPr="004D2BEF">
        <w:rPr>
          <w:i/>
        </w:rPr>
        <w:t>Old Dominion University</w:t>
      </w:r>
      <w:r w:rsidRPr="004D2BEF">
        <w:br/>
      </w:r>
      <w:r w:rsidRPr="004D2BEF">
        <w:rPr>
          <w:i/>
          <w:color w:val="000000"/>
          <w:shd w:val="clear" w:color="auto" w:fill="FFFFFF"/>
        </w:rPr>
        <w:t>Source:</w:t>
      </w:r>
      <w:r w:rsidRPr="004D2BEF">
        <w:rPr>
          <w:color w:val="000000"/>
          <w:shd w:val="clear" w:color="auto" w:fill="FFFFFF"/>
        </w:rPr>
        <w:t xml:space="preserve"> Office of Research, </w:t>
      </w:r>
      <w:r w:rsidRPr="004D2BEF">
        <w:rPr>
          <w:i/>
          <w:iCs/>
          <w:color w:val="000000"/>
          <w:shd w:val="clear" w:color="auto" w:fill="FFFFFF"/>
        </w:rPr>
        <w:t xml:space="preserve">Old Dominion University.   </w:t>
      </w:r>
      <w:r w:rsidRPr="004D2BEF">
        <w:rPr>
          <w:i/>
          <w:iCs/>
        </w:rPr>
        <w:br/>
      </w:r>
      <w:r w:rsidRPr="004D2BEF">
        <w:rPr>
          <w:i/>
          <w:iCs/>
          <w:color w:val="000000"/>
          <w:shd w:val="clear" w:color="auto" w:fill="FFFFFF"/>
        </w:rPr>
        <w:t>Award Amount</w:t>
      </w:r>
      <w:r w:rsidRPr="004D2BEF">
        <w:rPr>
          <w:i/>
          <w:color w:val="000000"/>
          <w:shd w:val="clear" w:color="auto" w:fill="FFFFFF"/>
        </w:rPr>
        <w:t xml:space="preserve">: </w:t>
      </w:r>
      <w:r w:rsidRPr="004D2BEF">
        <w:t>$3,000</w:t>
      </w:r>
      <w:r w:rsidR="00373960" w:rsidRPr="004D2BEF">
        <w:t xml:space="preserve"> </w:t>
      </w:r>
      <w:r w:rsidR="00373960" w:rsidRPr="004D2BEF">
        <w:rPr>
          <w:color w:val="000000"/>
          <w:shd w:val="clear" w:color="auto" w:fill="FFFFFF"/>
        </w:rPr>
        <w:t>(Total)</w:t>
      </w:r>
    </w:p>
    <w:p w14:paraId="0B8AACFA" w14:textId="0E22CB51" w:rsidR="000151F8" w:rsidRPr="004D2BEF" w:rsidRDefault="000151F8" w:rsidP="00607F7F">
      <w:pPr>
        <w:spacing w:after="240" w:line="240" w:lineRule="atLeast"/>
        <w:ind w:left="990" w:hanging="810"/>
      </w:pPr>
      <w:r w:rsidRPr="004D2BEF">
        <w:rPr>
          <w:color w:val="000000"/>
          <w:shd w:val="clear" w:color="auto" w:fill="FFFFFF"/>
        </w:rPr>
        <w:lastRenderedPageBreak/>
        <w:t>2013</w:t>
      </w:r>
      <w:r w:rsidRPr="004D2BEF">
        <w:rPr>
          <w:color w:val="000000"/>
          <w:shd w:val="clear" w:color="auto" w:fill="FFFFFF"/>
        </w:rPr>
        <w:tab/>
        <w:t>“</w:t>
      </w:r>
      <w:r w:rsidRPr="004D2BEF">
        <w:t>Identity and inter-partner dating violence in Hispanic adolescent and colleges students</w:t>
      </w:r>
      <w:r w:rsidRPr="004D2BEF">
        <w:rPr>
          <w:color w:val="000000"/>
          <w:shd w:val="clear" w:color="auto" w:fill="FFFFFF"/>
        </w:rPr>
        <w:t>”</w:t>
      </w:r>
      <w:r w:rsidRPr="004D2BEF">
        <w:rPr>
          <w:color w:val="000000"/>
          <w:shd w:val="clear" w:color="auto" w:fill="FFFFFF"/>
        </w:rPr>
        <w:br/>
      </w:r>
      <w:r w:rsidR="00715F46" w:rsidRPr="004D2BEF">
        <w:rPr>
          <w:i/>
          <w:color w:val="000000"/>
          <w:shd w:val="clear" w:color="auto" w:fill="FFFFFF"/>
        </w:rPr>
        <w:t>Principal Investigator(s):</w:t>
      </w:r>
      <w:r w:rsidR="00715F46" w:rsidRPr="004D2BEF">
        <w:t xml:space="preserve"> </w:t>
      </w:r>
      <w:r w:rsidRPr="004D2BEF">
        <w:t xml:space="preserve">Laura Oramas &amp; Alan Meca, </w:t>
      </w:r>
      <w:r w:rsidRPr="004D2BEF">
        <w:rPr>
          <w:i/>
        </w:rPr>
        <w:t>Florida International University</w:t>
      </w:r>
      <w:r w:rsidRPr="004D2BEF">
        <w:br/>
      </w:r>
      <w:r w:rsidRPr="004D2BEF">
        <w:rPr>
          <w:i/>
          <w:color w:val="000000"/>
          <w:shd w:val="clear" w:color="auto" w:fill="FFFFFF"/>
        </w:rPr>
        <w:t>Source:</w:t>
      </w:r>
      <w:r w:rsidRPr="004D2BEF">
        <w:rPr>
          <w:color w:val="000000"/>
          <w:shd w:val="clear" w:color="auto" w:fill="FFFFFF"/>
        </w:rPr>
        <w:t xml:space="preserve"> </w:t>
      </w:r>
      <w:r w:rsidRPr="004D2BEF">
        <w:t>Psychology Research Initiatives Mentorship Experience (PRIME) Research Grant, American Psychological Association</w:t>
      </w:r>
      <w:r w:rsidRPr="004D2BEF">
        <w:rPr>
          <w:i/>
          <w:color w:val="000000"/>
          <w:shd w:val="clear" w:color="auto" w:fill="FFFFFF"/>
        </w:rPr>
        <w:br/>
        <w:t xml:space="preserve">Award Amount: </w:t>
      </w:r>
      <w:r w:rsidRPr="004D2BEF">
        <w:t>$3,000</w:t>
      </w:r>
      <w:r w:rsidR="00373960" w:rsidRPr="004D2BEF">
        <w:t xml:space="preserve"> </w:t>
      </w:r>
      <w:r w:rsidR="00373960" w:rsidRPr="004D2BEF">
        <w:rPr>
          <w:color w:val="000000"/>
          <w:shd w:val="clear" w:color="auto" w:fill="FFFFFF"/>
        </w:rPr>
        <w:t>(Total)</w:t>
      </w:r>
      <w:r w:rsidRPr="004D2BEF">
        <w:t xml:space="preserve"> </w:t>
      </w:r>
    </w:p>
    <w:p w14:paraId="34C35957" w14:textId="454728DC" w:rsidR="005C6C7A" w:rsidRPr="004D2BEF" w:rsidRDefault="002A0CFD" w:rsidP="005C6C7A">
      <w:pPr>
        <w:pStyle w:val="Heading1"/>
        <w:spacing w:after="0"/>
      </w:pPr>
      <w:r w:rsidRPr="004D2BEF">
        <w:t>CONSULTATION</w:t>
      </w:r>
    </w:p>
    <w:p w14:paraId="4A52B7E6" w14:textId="77777777" w:rsidR="00D85CD5" w:rsidRPr="004D2BEF" w:rsidRDefault="00D85CD5" w:rsidP="00D85CD5">
      <w:pPr>
        <w:spacing w:line="240" w:lineRule="atLeast"/>
        <w:ind w:left="2160" w:hanging="1980"/>
        <w:rPr>
          <w:color w:val="000000"/>
          <w:shd w:val="clear" w:color="auto" w:fill="FFFFFF"/>
        </w:rPr>
      </w:pPr>
      <w:r w:rsidRPr="004D2BEF">
        <w:rPr>
          <w:b/>
          <w:u w:val="single"/>
        </w:rPr>
        <w:t>Consult</w:t>
      </w:r>
      <w:r>
        <w:rPr>
          <w:b/>
          <w:u w:val="single"/>
        </w:rPr>
        <w:t>ing Contracts</w:t>
      </w:r>
    </w:p>
    <w:p w14:paraId="6265DEF9" w14:textId="77777777" w:rsidR="00D85CD5" w:rsidRPr="00053B2B" w:rsidRDefault="00D85CD5" w:rsidP="00D85CD5">
      <w:pPr>
        <w:spacing w:line="240" w:lineRule="atLeast"/>
        <w:ind w:left="2160" w:hanging="1980"/>
        <w:rPr>
          <w:color w:val="000000"/>
          <w:shd w:val="clear" w:color="auto" w:fill="FFFFFF"/>
        </w:rPr>
      </w:pPr>
      <w:r>
        <w:rPr>
          <w:color w:val="000000"/>
          <w:shd w:val="clear" w:color="auto" w:fill="FFFFFF"/>
        </w:rPr>
        <w:t>2023-</w:t>
      </w:r>
      <w:r>
        <w:rPr>
          <w:i/>
          <w:color w:val="000000"/>
          <w:shd w:val="clear" w:color="auto" w:fill="FFFFFF"/>
        </w:rPr>
        <w:t>Present</w:t>
      </w:r>
      <w:r>
        <w:rPr>
          <w:i/>
          <w:color w:val="000000"/>
          <w:shd w:val="clear" w:color="auto" w:fill="FFFFFF"/>
        </w:rPr>
        <w:tab/>
      </w:r>
      <w:r>
        <w:rPr>
          <w:b/>
          <w:color w:val="000000"/>
          <w:shd w:val="clear" w:color="auto" w:fill="FFFFFF"/>
        </w:rPr>
        <w:t xml:space="preserve">Program Evaluation, </w:t>
      </w:r>
      <w:r>
        <w:rPr>
          <w:i/>
          <w:color w:val="000000"/>
          <w:shd w:val="clear" w:color="auto" w:fill="FFFFFF"/>
        </w:rPr>
        <w:t>FIU Embrace, Florida International University, Miami, FL.</w:t>
      </w:r>
      <w:r>
        <w:rPr>
          <w:b/>
          <w:color w:val="000000"/>
          <w:shd w:val="clear" w:color="auto" w:fill="FFFFFF"/>
        </w:rPr>
        <w:t xml:space="preserve"> </w:t>
      </w:r>
      <w:r>
        <w:rPr>
          <w:color w:val="000000"/>
          <w:shd w:val="clear" w:color="auto" w:fill="FFFFFF"/>
        </w:rPr>
        <w:t>Brought in to support the development of a Theory of Change (ToC) to guide future work, grant submissions, and program evaluation. Towards end, reviewed key materials, conducted a 3-day ToC Training and Workshop, and worked with stakeholders to develop and validate ToC. In addition, conduct psychometric evaluation of key assessment tools utilized for assessing independent living skills for neurodivergent youth and youth with intellectual disabilities (Contract Amount = $20,000).</w:t>
      </w:r>
    </w:p>
    <w:p w14:paraId="7927F04A" w14:textId="77777777" w:rsidR="00D85CD5" w:rsidRPr="004D2BEF" w:rsidRDefault="00D85CD5" w:rsidP="00D85CD5">
      <w:pPr>
        <w:spacing w:line="240" w:lineRule="atLeast"/>
        <w:ind w:left="2160" w:hanging="1980"/>
        <w:rPr>
          <w:color w:val="000000"/>
          <w:shd w:val="clear" w:color="auto" w:fill="FFFFFF"/>
        </w:rPr>
      </w:pPr>
    </w:p>
    <w:p w14:paraId="5385FBCE" w14:textId="77777777" w:rsidR="00112E24" w:rsidRPr="003927B1" w:rsidRDefault="00112E24" w:rsidP="00112E24">
      <w:pPr>
        <w:spacing w:after="240" w:line="240" w:lineRule="atLeast"/>
        <w:ind w:left="2160" w:hanging="1980"/>
        <w:rPr>
          <w:color w:val="000000"/>
          <w:shd w:val="clear" w:color="auto" w:fill="FFFFFF"/>
        </w:rPr>
      </w:pPr>
      <w:r w:rsidRPr="003927B1">
        <w:rPr>
          <w:color w:val="000000"/>
          <w:shd w:val="clear" w:color="auto" w:fill="FFFFFF"/>
        </w:rPr>
        <w:t>2021-2022</w:t>
      </w:r>
      <w:r w:rsidRPr="003927B1">
        <w:rPr>
          <w:color w:val="000000"/>
          <w:shd w:val="clear" w:color="auto" w:fill="FFFFFF"/>
        </w:rPr>
        <w:tab/>
      </w:r>
      <w:r w:rsidRPr="003927B1">
        <w:rPr>
          <w:b/>
          <w:color w:val="000000"/>
          <w:shd w:val="clear" w:color="auto" w:fill="FFFFFF"/>
        </w:rPr>
        <w:t>Theoretical Consultant,</w:t>
      </w:r>
      <w:r w:rsidRPr="003927B1">
        <w:rPr>
          <w:color w:val="000000"/>
          <w:shd w:val="clear" w:color="auto" w:fill="FFFFFF"/>
        </w:rPr>
        <w:t xml:space="preserve"> </w:t>
      </w:r>
      <w:r w:rsidRPr="003927B1">
        <w:rPr>
          <w:i/>
          <w:color w:val="000000"/>
          <w:shd w:val="clear" w:color="auto" w:fill="FFFFFF"/>
        </w:rPr>
        <w:t>Virtually Empowering Schools with Adolescent Immigrant Students (VISA-IS) (1R41MD015978-01), Research, Evaluation, and Social Solutions, INC (RESI) &amp; University of Texas Austin.</w:t>
      </w:r>
      <w:r w:rsidRPr="003927B1">
        <w:rPr>
          <w:color w:val="000000"/>
          <w:shd w:val="clear" w:color="auto" w:fill="FFFFFF"/>
        </w:rPr>
        <w:t xml:space="preserve"> Provided expertise on cultural identity development, acculturation, and biculturalism to develop EduGames content as part of a Phase I feasibility and acceptability (Principal Investigators: Seth J. Schwartz, Ph.D.).</w:t>
      </w:r>
    </w:p>
    <w:p w14:paraId="0C3A2E10" w14:textId="77777777" w:rsidR="00D85CD5" w:rsidRPr="004D2BEF" w:rsidRDefault="00D85CD5" w:rsidP="00D85CD5">
      <w:pPr>
        <w:spacing w:line="240" w:lineRule="atLeast"/>
        <w:ind w:left="2160" w:hanging="1980"/>
        <w:rPr>
          <w:color w:val="000000"/>
          <w:shd w:val="clear" w:color="auto" w:fill="FFFFFF"/>
        </w:rPr>
      </w:pPr>
      <w:r w:rsidRPr="004D2BEF">
        <w:rPr>
          <w:color w:val="000000"/>
          <w:shd w:val="clear" w:color="auto" w:fill="FFFFFF"/>
        </w:rPr>
        <w:t>2020-</w:t>
      </w:r>
      <w:r w:rsidRPr="004D2BEF">
        <w:rPr>
          <w:iCs/>
          <w:color w:val="000000"/>
          <w:shd w:val="clear" w:color="auto" w:fill="FFFFFF"/>
        </w:rPr>
        <w:t>2021</w:t>
      </w:r>
      <w:r w:rsidRPr="004D2BEF">
        <w:rPr>
          <w:color w:val="000000"/>
          <w:shd w:val="clear" w:color="auto" w:fill="FFFFFF"/>
        </w:rPr>
        <w:tab/>
      </w:r>
      <w:r w:rsidRPr="004D2BEF">
        <w:rPr>
          <w:b/>
          <w:color w:val="000000"/>
          <w:shd w:val="clear" w:color="auto" w:fill="FFFFFF"/>
        </w:rPr>
        <w:t>External Evaluator,</w:t>
      </w:r>
      <w:r w:rsidRPr="004D2BEF">
        <w:rPr>
          <w:color w:val="000000"/>
          <w:shd w:val="clear" w:color="auto" w:fill="FFFFFF"/>
        </w:rPr>
        <w:t xml:space="preserve"> </w:t>
      </w:r>
      <w:r w:rsidRPr="004D2BEF">
        <w:rPr>
          <w:i/>
          <w:color w:val="000000"/>
          <w:shd w:val="clear" w:color="auto" w:fill="FFFFFF"/>
        </w:rPr>
        <w:t xml:space="preserve">Violence Intervention and Prevention, Newport News, VA. </w:t>
      </w:r>
      <w:r w:rsidRPr="004D2BEF">
        <w:rPr>
          <w:color w:val="000000"/>
          <w:shd w:val="clear" w:color="auto" w:fill="FFFFFF"/>
        </w:rPr>
        <w:t>Developed pre- and post-assessments and evaluated the effectiveness of trainings designed to address teenage violence and promote positive development through mentorship. Assisted with preparation of a funded community grant proposal to United Healthcare</w:t>
      </w:r>
      <w:r>
        <w:rPr>
          <w:color w:val="000000"/>
          <w:shd w:val="clear" w:color="auto" w:fill="FFFFFF"/>
        </w:rPr>
        <w:t xml:space="preserve"> </w:t>
      </w:r>
      <w:r w:rsidRPr="004D2BEF">
        <w:rPr>
          <w:color w:val="000000"/>
          <w:shd w:val="clear" w:color="auto" w:fill="FFFFFF"/>
        </w:rPr>
        <w:t>(</w:t>
      </w:r>
      <w:r>
        <w:rPr>
          <w:color w:val="000000"/>
          <w:shd w:val="clear" w:color="auto" w:fill="FFFFFF"/>
        </w:rPr>
        <w:t>Contract Amount</w:t>
      </w:r>
      <w:r w:rsidRPr="004D2BEF">
        <w:rPr>
          <w:color w:val="000000"/>
          <w:shd w:val="clear" w:color="auto" w:fill="FFFFFF"/>
        </w:rPr>
        <w:t xml:space="preserve"> = $10,000).</w:t>
      </w:r>
    </w:p>
    <w:p w14:paraId="2F05D3EF" w14:textId="77777777" w:rsidR="00D85CD5" w:rsidRPr="004D2BEF" w:rsidRDefault="00D85CD5" w:rsidP="00D85CD5">
      <w:pPr>
        <w:spacing w:line="240" w:lineRule="atLeast"/>
        <w:ind w:left="2160" w:hanging="1980"/>
        <w:rPr>
          <w:color w:val="000000"/>
          <w:shd w:val="clear" w:color="auto" w:fill="FFFFFF"/>
        </w:rPr>
      </w:pPr>
    </w:p>
    <w:p w14:paraId="0DA0538A" w14:textId="77777777" w:rsidR="00D85CD5" w:rsidRPr="004D2BEF" w:rsidRDefault="00D85CD5" w:rsidP="00D85CD5">
      <w:pPr>
        <w:spacing w:after="240" w:line="240" w:lineRule="atLeast"/>
        <w:ind w:left="2160" w:hanging="1980"/>
        <w:rPr>
          <w:color w:val="000000"/>
          <w:shd w:val="clear" w:color="auto" w:fill="FFFFFF"/>
        </w:rPr>
      </w:pPr>
      <w:r w:rsidRPr="004D2BEF">
        <w:rPr>
          <w:color w:val="000000"/>
          <w:shd w:val="clear" w:color="auto" w:fill="FFFFFF"/>
        </w:rPr>
        <w:t>2020-</w:t>
      </w:r>
      <w:r w:rsidRPr="004D2BEF">
        <w:rPr>
          <w:iCs/>
          <w:color w:val="000000"/>
          <w:shd w:val="clear" w:color="auto" w:fill="FFFFFF"/>
        </w:rPr>
        <w:t>2021</w:t>
      </w:r>
      <w:r w:rsidRPr="004D2BEF">
        <w:rPr>
          <w:color w:val="000000"/>
          <w:shd w:val="clear" w:color="auto" w:fill="FFFFFF"/>
        </w:rPr>
        <w:tab/>
      </w:r>
      <w:r w:rsidRPr="004D2BEF">
        <w:rPr>
          <w:b/>
          <w:color w:val="000000"/>
          <w:shd w:val="clear" w:color="auto" w:fill="FFFFFF"/>
        </w:rPr>
        <w:t>External Evaluator,</w:t>
      </w:r>
      <w:r w:rsidRPr="004D2BEF">
        <w:rPr>
          <w:color w:val="000000"/>
          <w:shd w:val="clear" w:color="auto" w:fill="FFFFFF"/>
        </w:rPr>
        <w:t xml:space="preserve"> </w:t>
      </w:r>
      <w:r w:rsidRPr="004D2BEF">
        <w:rPr>
          <w:i/>
          <w:color w:val="000000"/>
          <w:shd w:val="clear" w:color="auto" w:fill="FFFFFF"/>
        </w:rPr>
        <w:t xml:space="preserve">Teens with a Purpose (TWP), Norfolk, VA. </w:t>
      </w:r>
      <w:r w:rsidRPr="004D2BEF">
        <w:rPr>
          <w:color w:val="000000"/>
          <w:shd w:val="clear" w:color="auto" w:fill="FFFFFF"/>
        </w:rPr>
        <w:t>Developed pre- and post-assessments and evaluated the effectiveness of various programming offered by TWP to youth from under resourced communities. Assisted with preparation of two community grant proposals, both currently under review (</w:t>
      </w:r>
      <w:r>
        <w:rPr>
          <w:color w:val="000000"/>
          <w:shd w:val="clear" w:color="auto" w:fill="FFFFFF"/>
        </w:rPr>
        <w:t>Contract Amount = $0, pro bono).</w:t>
      </w:r>
    </w:p>
    <w:p w14:paraId="403D873B" w14:textId="77777777" w:rsidR="00112E24" w:rsidRPr="003927B1" w:rsidRDefault="00112E24" w:rsidP="00112E24">
      <w:pPr>
        <w:spacing w:line="240" w:lineRule="atLeast"/>
        <w:ind w:left="2160" w:hanging="1980"/>
        <w:rPr>
          <w:color w:val="000000"/>
          <w:shd w:val="clear" w:color="auto" w:fill="FFFFFF"/>
        </w:rPr>
      </w:pPr>
      <w:r w:rsidRPr="003927B1">
        <w:rPr>
          <w:color w:val="000000"/>
          <w:shd w:val="clear" w:color="auto" w:fill="FFFFFF"/>
        </w:rPr>
        <w:t>2019-</w:t>
      </w:r>
      <w:r w:rsidRPr="003927B1">
        <w:rPr>
          <w:iCs/>
          <w:color w:val="000000"/>
          <w:shd w:val="clear" w:color="auto" w:fill="FFFFFF"/>
        </w:rPr>
        <w:t>2021</w:t>
      </w:r>
      <w:r w:rsidRPr="003927B1">
        <w:rPr>
          <w:color w:val="000000"/>
          <w:shd w:val="clear" w:color="auto" w:fill="FFFFFF"/>
        </w:rPr>
        <w:tab/>
      </w:r>
      <w:r w:rsidRPr="003927B1">
        <w:rPr>
          <w:b/>
          <w:color w:val="000000"/>
          <w:shd w:val="clear" w:color="auto" w:fill="FFFFFF"/>
        </w:rPr>
        <w:t xml:space="preserve">Statistical and Methodological Consultant, </w:t>
      </w:r>
      <w:r w:rsidRPr="003927B1">
        <w:rPr>
          <w:i/>
          <w:color w:val="000000"/>
          <w:shd w:val="clear" w:color="auto" w:fill="FFFFFF"/>
        </w:rPr>
        <w:t>Advancing the Measurement of Cultural Stress for Hispanic Adolescents (</w:t>
      </w:r>
      <w:r w:rsidRPr="003927B1">
        <w:rPr>
          <w:i/>
        </w:rPr>
        <w:t>R21HD095636-01</w:t>
      </w:r>
      <w:r w:rsidRPr="003927B1">
        <w:rPr>
          <w:i/>
          <w:color w:val="000000"/>
          <w:shd w:val="clear" w:color="auto" w:fill="FFFFFF"/>
        </w:rPr>
        <w:t>), University of Miami.</w:t>
      </w:r>
      <w:r w:rsidRPr="003927B1">
        <w:rPr>
          <w:color w:val="000000"/>
          <w:shd w:val="clear" w:color="auto" w:fill="FFFFFF"/>
        </w:rPr>
        <w:t xml:space="preserve"> Facilitated the development of a comprehensive measure of cultural stress based on focus group conducted during the first phase of the study and will spearhead the validation of the measure with data collected as part of the phase II longitudinal study (Principal Investigators: Seth J. Schwartz, Ph.D., &amp; Jennifer Unger, Ph.D.).</w:t>
      </w:r>
    </w:p>
    <w:p w14:paraId="1379A606" w14:textId="77777777" w:rsidR="00112E24" w:rsidRPr="003927B1" w:rsidRDefault="00112E24" w:rsidP="00112E24">
      <w:pPr>
        <w:spacing w:line="240" w:lineRule="atLeast"/>
        <w:ind w:left="2160" w:hanging="1980"/>
        <w:rPr>
          <w:color w:val="000000"/>
          <w:shd w:val="clear" w:color="auto" w:fill="FFFFFF"/>
        </w:rPr>
      </w:pPr>
    </w:p>
    <w:p w14:paraId="3CE2E183" w14:textId="77777777" w:rsidR="00112E24" w:rsidRPr="003927B1" w:rsidRDefault="00112E24" w:rsidP="00112E24">
      <w:pPr>
        <w:spacing w:line="240" w:lineRule="atLeast"/>
        <w:ind w:left="2160" w:hanging="1980"/>
        <w:rPr>
          <w:color w:val="000000"/>
          <w:shd w:val="clear" w:color="auto" w:fill="FFFFFF"/>
        </w:rPr>
      </w:pPr>
      <w:r w:rsidRPr="003927B1">
        <w:rPr>
          <w:color w:val="000000"/>
          <w:shd w:val="clear" w:color="auto" w:fill="FFFFFF"/>
        </w:rPr>
        <w:t>2019</w:t>
      </w:r>
      <w:r w:rsidRPr="003927B1">
        <w:rPr>
          <w:color w:val="000000"/>
          <w:shd w:val="clear" w:color="auto" w:fill="FFFFFF"/>
        </w:rPr>
        <w:tab/>
      </w:r>
      <w:r w:rsidRPr="003927B1">
        <w:rPr>
          <w:b/>
          <w:color w:val="000000"/>
          <w:shd w:val="clear" w:color="auto" w:fill="FFFFFF"/>
        </w:rPr>
        <w:t xml:space="preserve">Statistical and Methodological Consultant, </w:t>
      </w:r>
      <w:r w:rsidRPr="003927B1">
        <w:rPr>
          <w:i/>
          <w:color w:val="000000"/>
          <w:shd w:val="clear" w:color="auto" w:fill="FFFFFF"/>
        </w:rPr>
        <w:t>Multisite School-Based Evaluation of a Brief Screener for Underage Drinking (</w:t>
      </w:r>
      <w:r w:rsidRPr="003927B1">
        <w:t>R01AA021888</w:t>
      </w:r>
      <w:r w:rsidRPr="003927B1">
        <w:rPr>
          <w:i/>
          <w:color w:val="000000"/>
          <w:shd w:val="clear" w:color="auto" w:fill="FFFFFF"/>
        </w:rPr>
        <w:t>), American University.</w:t>
      </w:r>
      <w:r w:rsidRPr="003927B1">
        <w:rPr>
          <w:color w:val="000000"/>
          <w:shd w:val="clear" w:color="auto" w:fill="FFFFFF"/>
        </w:rPr>
        <w:t xml:space="preserve"> Conducted analysis for several research studies </w:t>
      </w:r>
      <w:r w:rsidRPr="003927B1">
        <w:rPr>
          <w:color w:val="000000"/>
          <w:shd w:val="clear" w:color="auto" w:fill="FFFFFF"/>
        </w:rPr>
        <w:lastRenderedPageBreak/>
        <w:t>examining the longitudinal utility of the two-item screener (Principal Investigators: Jonathan Tubman &amp; Seth J. Schwartz, Ph.D.).</w:t>
      </w:r>
      <w:r w:rsidRPr="003927B1">
        <w:rPr>
          <w:color w:val="000000"/>
          <w:shd w:val="clear" w:color="auto" w:fill="FFFFFF"/>
        </w:rPr>
        <w:br/>
        <w:t>Contract Amount: $10,000</w:t>
      </w:r>
    </w:p>
    <w:p w14:paraId="69B5849D" w14:textId="77777777" w:rsidR="00D85CD5" w:rsidRPr="004D2BEF" w:rsidRDefault="00D85CD5" w:rsidP="00D85CD5">
      <w:pPr>
        <w:spacing w:line="240" w:lineRule="atLeast"/>
        <w:ind w:left="2160" w:hanging="1980"/>
        <w:rPr>
          <w:color w:val="000000"/>
          <w:shd w:val="clear" w:color="auto" w:fill="FFFFFF"/>
        </w:rPr>
      </w:pPr>
    </w:p>
    <w:p w14:paraId="73AD78FD" w14:textId="77777777" w:rsidR="00D85CD5" w:rsidRPr="004D2BEF" w:rsidRDefault="00D85CD5" w:rsidP="00D85CD5">
      <w:pPr>
        <w:spacing w:line="240" w:lineRule="atLeast"/>
        <w:ind w:left="2160" w:hanging="1980"/>
        <w:rPr>
          <w:color w:val="000000"/>
          <w:shd w:val="clear" w:color="auto" w:fill="FFFFFF"/>
        </w:rPr>
      </w:pPr>
      <w:r w:rsidRPr="004D2BEF">
        <w:rPr>
          <w:color w:val="000000"/>
          <w:shd w:val="clear" w:color="auto" w:fill="FFFFFF"/>
        </w:rPr>
        <w:t>2017-2018</w:t>
      </w:r>
      <w:r w:rsidRPr="004D2BEF">
        <w:rPr>
          <w:i/>
          <w:color w:val="000000"/>
          <w:shd w:val="clear" w:color="auto" w:fill="FFFFFF"/>
        </w:rPr>
        <w:tab/>
      </w:r>
      <w:r w:rsidRPr="004D2BEF">
        <w:rPr>
          <w:b/>
          <w:color w:val="000000"/>
          <w:shd w:val="clear" w:color="auto" w:fill="FFFFFF"/>
        </w:rPr>
        <w:t xml:space="preserve">Research Affiliate/Advisor &amp; Statistical Consultant, </w:t>
      </w:r>
      <w:r w:rsidRPr="004D2BEF">
        <w:rPr>
          <w:i/>
          <w:color w:val="000000"/>
          <w:shd w:val="clear" w:color="auto" w:fill="FFFFFF"/>
        </w:rPr>
        <w:t>College Athletes and Risky Drinking Study (CARDS), Institute to Promote Athlete Health &amp; Wellness (IPAHW), University of North Carolina-Greensboro</w:t>
      </w:r>
      <w:r w:rsidRPr="004D2BEF">
        <w:rPr>
          <w:color w:val="000000"/>
          <w:shd w:val="clear" w:color="auto" w:fill="FFFFFF"/>
        </w:rPr>
        <w:t>. Served as a research design advisor and will conduct statistical analysis as part of the CARDS study, a multisite/national study designed to examine psychological and sociocultural determinants of alcohol use and risky drinking behaviors among student-athletes (Principal Investigator: David Wyrick, Ph.D.).</w:t>
      </w:r>
    </w:p>
    <w:p w14:paraId="610768B6" w14:textId="77777777" w:rsidR="00D85CD5" w:rsidRPr="004D2BEF" w:rsidRDefault="00D85CD5" w:rsidP="00D85CD5">
      <w:pPr>
        <w:spacing w:line="240" w:lineRule="atLeast"/>
        <w:ind w:left="2160" w:hanging="1980"/>
        <w:rPr>
          <w:color w:val="000000"/>
          <w:shd w:val="clear" w:color="auto" w:fill="FFFFFF"/>
        </w:rPr>
      </w:pPr>
    </w:p>
    <w:p w14:paraId="7448F00C" w14:textId="77777777" w:rsidR="00D85CD5" w:rsidRPr="004D2BEF" w:rsidRDefault="00D85CD5" w:rsidP="00D85CD5">
      <w:pPr>
        <w:spacing w:line="240" w:lineRule="atLeast"/>
        <w:ind w:left="2160" w:hanging="1980"/>
        <w:rPr>
          <w:color w:val="000000"/>
          <w:shd w:val="clear" w:color="auto" w:fill="FFFFFF"/>
        </w:rPr>
      </w:pPr>
      <w:r w:rsidRPr="004D2BEF">
        <w:rPr>
          <w:color w:val="000000"/>
          <w:shd w:val="clear" w:color="auto" w:fill="FFFFFF"/>
        </w:rPr>
        <w:t>2016-2018</w:t>
      </w:r>
      <w:r w:rsidRPr="004D2BEF">
        <w:rPr>
          <w:color w:val="000000"/>
          <w:shd w:val="clear" w:color="auto" w:fill="FFFFFF"/>
        </w:rPr>
        <w:tab/>
      </w:r>
      <w:r w:rsidRPr="004D2BEF">
        <w:rPr>
          <w:b/>
          <w:color w:val="000000"/>
          <w:shd w:val="clear" w:color="auto" w:fill="FFFFFF"/>
        </w:rPr>
        <w:t>Statistical Consultant,</w:t>
      </w:r>
      <w:r w:rsidRPr="004D2BEF">
        <w:rPr>
          <w:color w:val="000000"/>
          <w:shd w:val="clear" w:color="auto" w:fill="FFFFFF"/>
        </w:rPr>
        <w:t xml:space="preserve"> </w:t>
      </w:r>
      <w:r w:rsidRPr="004D2BEF">
        <w:rPr>
          <w:i/>
          <w:color w:val="000000"/>
          <w:shd w:val="clear" w:color="auto" w:fill="FFFFFF"/>
        </w:rPr>
        <w:t xml:space="preserve">Project RED (Reteniendo y Entendiendo Diversidad Para Salud), University of Southern California, Los Angeles, CA. </w:t>
      </w:r>
      <w:r w:rsidRPr="004D2BEF">
        <w:rPr>
          <w:color w:val="000000"/>
          <w:shd w:val="clear" w:color="auto" w:fill="FFFFFF"/>
        </w:rPr>
        <w:t>Conducted analysis for several research studies under Project RED, a longitudinal study among Hispanic/Latino youth in Los Angeles designed to examine psychological and sociocultural determinants of risk behaviors (Principal Investigator: Jennifer Unger, Ph.D.).</w:t>
      </w:r>
    </w:p>
    <w:p w14:paraId="2D2DE5B6" w14:textId="77777777" w:rsidR="00D85CD5" w:rsidRPr="004D2BEF" w:rsidRDefault="00D85CD5" w:rsidP="00D85CD5">
      <w:pPr>
        <w:spacing w:line="240" w:lineRule="atLeast"/>
        <w:ind w:left="2160" w:hanging="1980"/>
        <w:rPr>
          <w:color w:val="000000"/>
          <w:shd w:val="clear" w:color="auto" w:fill="FFFFFF"/>
        </w:rPr>
      </w:pPr>
    </w:p>
    <w:p w14:paraId="54D23994" w14:textId="77777777" w:rsidR="00D85CD5" w:rsidRDefault="00D85CD5" w:rsidP="00D85CD5">
      <w:pPr>
        <w:spacing w:line="240" w:lineRule="atLeast"/>
        <w:ind w:left="2160" w:hanging="1980"/>
        <w:rPr>
          <w:color w:val="000000"/>
          <w:shd w:val="clear" w:color="auto" w:fill="FFFFFF"/>
        </w:rPr>
      </w:pPr>
      <w:r w:rsidRPr="004D2BEF">
        <w:rPr>
          <w:color w:val="000000"/>
          <w:shd w:val="clear" w:color="auto" w:fill="FFFFFF"/>
        </w:rPr>
        <w:t>2015-</w:t>
      </w:r>
      <w:r w:rsidRPr="004D2BEF">
        <w:rPr>
          <w:i/>
          <w:color w:val="000000"/>
          <w:shd w:val="clear" w:color="auto" w:fill="FFFFFF"/>
        </w:rPr>
        <w:t>Present</w:t>
      </w:r>
      <w:r w:rsidRPr="004D2BEF">
        <w:rPr>
          <w:color w:val="000000"/>
          <w:shd w:val="clear" w:color="auto" w:fill="FFFFFF"/>
        </w:rPr>
        <w:tab/>
      </w:r>
      <w:r w:rsidRPr="004D2BEF">
        <w:rPr>
          <w:b/>
          <w:color w:val="000000"/>
          <w:shd w:val="clear" w:color="auto" w:fill="FFFFFF"/>
        </w:rPr>
        <w:t>Methodological Consultant,</w:t>
      </w:r>
      <w:r w:rsidRPr="004D2BEF">
        <w:rPr>
          <w:color w:val="000000"/>
          <w:shd w:val="clear" w:color="auto" w:fill="FFFFFF"/>
        </w:rPr>
        <w:t xml:space="preserve"> </w:t>
      </w:r>
      <w:r w:rsidRPr="004D2BEF">
        <w:rPr>
          <w:i/>
          <w:color w:val="000000"/>
          <w:shd w:val="clear" w:color="auto" w:fill="FFFFFF"/>
        </w:rPr>
        <w:t xml:space="preserve">RER Consulting LLC, Miami, FL. </w:t>
      </w:r>
      <w:r w:rsidRPr="004D2BEF">
        <w:rPr>
          <w:color w:val="000000"/>
          <w:shd w:val="clear" w:color="auto" w:fill="FFFFFF"/>
        </w:rPr>
        <w:t>Developed pre- and post-assessments and evaluated the effectiveness of trainings designed to facilitate positive interactions between adolescents and school resource officers and general community police officers (Principal Investigator:</w:t>
      </w:r>
      <w:r w:rsidRPr="004D2BEF">
        <w:t xml:space="preserve"> </w:t>
      </w:r>
      <w:r w:rsidRPr="004D2BEF">
        <w:rPr>
          <w:color w:val="000000"/>
          <w:shd w:val="clear" w:color="auto" w:fill="FFFFFF"/>
        </w:rPr>
        <w:t>Ruban Roberts, MBA, MSW).</w:t>
      </w:r>
    </w:p>
    <w:p w14:paraId="1821AEEB" w14:textId="77777777" w:rsidR="00607F7F" w:rsidRPr="004D2BEF" w:rsidRDefault="00607F7F" w:rsidP="00D85CD5">
      <w:pPr>
        <w:spacing w:line="240" w:lineRule="atLeast"/>
        <w:ind w:left="2160" w:hanging="1980"/>
        <w:rPr>
          <w:color w:val="000000"/>
          <w:shd w:val="clear" w:color="auto" w:fill="FFFFFF"/>
        </w:rPr>
      </w:pPr>
    </w:p>
    <w:p w14:paraId="3BC4A71C" w14:textId="77777777" w:rsidR="00112E24" w:rsidRPr="003927B1" w:rsidRDefault="00112E24" w:rsidP="00112E24">
      <w:pPr>
        <w:spacing w:line="240" w:lineRule="atLeast"/>
        <w:ind w:left="2160" w:hanging="1980"/>
        <w:rPr>
          <w:b/>
          <w:u w:val="single"/>
        </w:rPr>
      </w:pPr>
      <w:r w:rsidRPr="003927B1">
        <w:rPr>
          <w:b/>
          <w:u w:val="single"/>
        </w:rPr>
        <w:t>Grants as Consultant or Grant Writer</w:t>
      </w:r>
    </w:p>
    <w:p w14:paraId="2D31A5D7" w14:textId="77777777" w:rsidR="00112E24" w:rsidRPr="004D2BEF" w:rsidRDefault="00112E24" w:rsidP="00112E24">
      <w:pPr>
        <w:spacing w:after="240" w:line="240" w:lineRule="atLeast"/>
        <w:ind w:left="2160" w:hanging="1530"/>
      </w:pPr>
      <w:r w:rsidRPr="004D2BEF">
        <w:rPr>
          <w:color w:val="000000"/>
          <w:shd w:val="clear" w:color="auto" w:fill="FFFFFF"/>
        </w:rPr>
        <w:t>20</w:t>
      </w:r>
      <w:r>
        <w:rPr>
          <w:color w:val="000000"/>
          <w:shd w:val="clear" w:color="auto" w:fill="FFFFFF"/>
        </w:rPr>
        <w:t>23</w:t>
      </w:r>
      <w:r w:rsidRPr="004D2BEF">
        <w:rPr>
          <w:color w:val="000000"/>
          <w:shd w:val="clear" w:color="auto" w:fill="FFFFFF"/>
        </w:rPr>
        <w:tab/>
        <w:t>“</w:t>
      </w:r>
      <w:r w:rsidRPr="004D2BEF">
        <w:rPr>
          <w:color w:val="222222"/>
        </w:rPr>
        <w:t>Sleep-dependent negative overgeneralization in peri-pubertal anxiety</w:t>
      </w:r>
      <w:r w:rsidRPr="004D2BEF">
        <w:rPr>
          <w:color w:val="000000"/>
          <w:shd w:val="clear" w:color="auto" w:fill="FFFFFF"/>
        </w:rPr>
        <w:t>”</w:t>
      </w:r>
      <w:r w:rsidRPr="004D2BEF">
        <w:rPr>
          <w:color w:val="000000"/>
          <w:shd w:val="clear" w:color="auto" w:fill="FFFFFF"/>
        </w:rPr>
        <w:br/>
      </w:r>
      <w:r w:rsidRPr="004D2BEF">
        <w:rPr>
          <w:i/>
          <w:color w:val="000000"/>
          <w:shd w:val="clear" w:color="auto" w:fill="FFFFFF"/>
        </w:rPr>
        <w:t>Principal Investigator(s):</w:t>
      </w:r>
      <w:r w:rsidRPr="004D2BEF">
        <w:t xml:space="preserve"> Aaron Mattfeld &amp; Dana McMakin (PI), Florida International University</w:t>
      </w:r>
      <w:r w:rsidRPr="004D2BEF">
        <w:br/>
      </w:r>
      <w:r w:rsidRPr="004D2BEF">
        <w:rPr>
          <w:i/>
          <w:color w:val="000000"/>
          <w:shd w:val="clear" w:color="auto" w:fill="FFFFFF"/>
        </w:rPr>
        <w:t>Source:</w:t>
      </w:r>
      <w:r w:rsidRPr="004D2BEF">
        <w:rPr>
          <w:color w:val="000000"/>
          <w:shd w:val="clear" w:color="auto" w:fill="FFFFFF"/>
        </w:rPr>
        <w:t xml:space="preserve"> National Institute of Child Health and Human Development</w:t>
      </w:r>
      <w:r w:rsidRPr="004D2BEF">
        <w:rPr>
          <w:i/>
          <w:color w:val="000000"/>
          <w:shd w:val="clear" w:color="auto" w:fill="FFFFFF"/>
        </w:rPr>
        <w:br/>
        <w:t>Role:</w:t>
      </w:r>
      <w:r w:rsidRPr="004D2BEF">
        <w:rPr>
          <w:color w:val="000000"/>
          <w:shd w:val="clear" w:color="auto" w:fill="FFFFFF"/>
        </w:rPr>
        <w:t xml:space="preserve"> Theoretical Consultant (Acculturation)</w:t>
      </w:r>
    </w:p>
    <w:p w14:paraId="64B4045E" w14:textId="77777777" w:rsidR="00112E24" w:rsidRPr="003927B1" w:rsidRDefault="00112E24" w:rsidP="00112E24">
      <w:pPr>
        <w:spacing w:after="240" w:line="240" w:lineRule="atLeast"/>
        <w:ind w:left="2160" w:hanging="1530"/>
        <w:rPr>
          <w:rFonts w:cs="Arial"/>
        </w:rPr>
      </w:pPr>
      <w:r w:rsidRPr="003927B1">
        <w:rPr>
          <w:color w:val="000000"/>
          <w:shd w:val="clear" w:color="auto" w:fill="FFFFFF"/>
        </w:rPr>
        <w:t>2020</w:t>
      </w:r>
      <w:r w:rsidRPr="003927B1">
        <w:rPr>
          <w:color w:val="000000"/>
          <w:shd w:val="clear" w:color="auto" w:fill="FFFFFF"/>
        </w:rPr>
        <w:tab/>
        <w:t>“</w:t>
      </w:r>
      <w:r w:rsidRPr="003927B1">
        <w:t>Virtually Empowering Schools with Adolescent Immigrant Students”</w:t>
      </w:r>
      <w:r w:rsidRPr="003927B1">
        <w:rPr>
          <w:color w:val="000000"/>
          <w:shd w:val="clear" w:color="auto" w:fill="FFFFFF"/>
        </w:rPr>
        <w:br/>
      </w:r>
      <w:r w:rsidRPr="003927B1">
        <w:rPr>
          <w:i/>
          <w:color w:val="000000"/>
          <w:shd w:val="clear" w:color="auto" w:fill="FFFFFF"/>
        </w:rPr>
        <w:t>Principal Investigator(s):</w:t>
      </w:r>
      <w:r w:rsidRPr="003927B1">
        <w:t xml:space="preserve"> </w:t>
      </w:r>
      <w:r w:rsidRPr="003927B1">
        <w:rPr>
          <w:i/>
          <w:color w:val="000000"/>
          <w:shd w:val="clear" w:color="auto" w:fill="FFFFFF"/>
        </w:rPr>
        <w:t xml:space="preserve">Research, Evaluation, and Social Solutions, INC (RESI) &amp; </w:t>
      </w:r>
      <w:r w:rsidRPr="003927B1">
        <w:t xml:space="preserve">Seth J. Schwartz, </w:t>
      </w:r>
      <w:r w:rsidRPr="003927B1">
        <w:rPr>
          <w:i/>
          <w:color w:val="000000"/>
          <w:shd w:val="clear" w:color="auto" w:fill="FFFFFF"/>
        </w:rPr>
        <w:t>University of Texas Austin</w:t>
      </w:r>
      <w:r w:rsidRPr="003927B1">
        <w:rPr>
          <w:i/>
          <w:color w:val="000000"/>
          <w:shd w:val="clear" w:color="auto" w:fill="FFFFFF"/>
        </w:rPr>
        <w:br/>
        <w:t>Source:</w:t>
      </w:r>
      <w:r w:rsidRPr="003927B1">
        <w:rPr>
          <w:color w:val="000000"/>
          <w:shd w:val="clear" w:color="auto" w:fill="FFFFFF"/>
        </w:rPr>
        <w:t xml:space="preserve"> </w:t>
      </w:r>
      <w:r w:rsidRPr="003927B1">
        <w:rPr>
          <w:rFonts w:cs="Arial"/>
        </w:rPr>
        <w:t xml:space="preserve">National Institute of Minority Health and Health Disparities </w:t>
      </w:r>
      <w:r w:rsidRPr="003927B1">
        <w:rPr>
          <w:iCs/>
          <w:color w:val="000000"/>
          <w:shd w:val="clear" w:color="auto" w:fill="FFFFFF"/>
        </w:rPr>
        <w:t>(1R41MD015978-01)</w:t>
      </w:r>
      <w:r w:rsidRPr="003927B1">
        <w:rPr>
          <w:rFonts w:cs="Arial"/>
        </w:rPr>
        <w:br/>
      </w:r>
      <w:r w:rsidRPr="003927B1">
        <w:rPr>
          <w:i/>
          <w:color w:val="000000"/>
          <w:shd w:val="clear" w:color="auto" w:fill="FFFFFF"/>
        </w:rPr>
        <w:t>Role:</w:t>
      </w:r>
      <w:r w:rsidRPr="003927B1">
        <w:rPr>
          <w:color w:val="000000"/>
          <w:shd w:val="clear" w:color="auto" w:fill="FFFFFF"/>
        </w:rPr>
        <w:t xml:space="preserve"> Grant Writer and Survey Developer </w:t>
      </w:r>
      <w:r w:rsidRPr="003927B1">
        <w:rPr>
          <w:i/>
          <w:color w:val="000000"/>
          <w:shd w:val="clear" w:color="auto" w:fill="FFFFFF"/>
        </w:rPr>
        <w:br/>
        <w:t xml:space="preserve">Award Amount: </w:t>
      </w:r>
      <w:r w:rsidRPr="003927B1">
        <w:t>$225,000</w:t>
      </w:r>
    </w:p>
    <w:p w14:paraId="69188421" w14:textId="77777777" w:rsidR="00112E24" w:rsidRPr="003927B1" w:rsidRDefault="00112E24" w:rsidP="00112E24">
      <w:pPr>
        <w:spacing w:after="240" w:line="240" w:lineRule="atLeast"/>
        <w:ind w:left="2160" w:hanging="1530"/>
        <w:rPr>
          <w:color w:val="000000"/>
          <w:shd w:val="clear" w:color="auto" w:fill="FFFFFF"/>
        </w:rPr>
      </w:pPr>
      <w:r w:rsidRPr="003927B1">
        <w:rPr>
          <w:color w:val="000000"/>
          <w:shd w:val="clear" w:color="auto" w:fill="FFFFFF"/>
        </w:rPr>
        <w:t>2019</w:t>
      </w:r>
      <w:r w:rsidRPr="003927B1">
        <w:rPr>
          <w:color w:val="000000"/>
          <w:shd w:val="clear" w:color="auto" w:fill="FFFFFF"/>
        </w:rPr>
        <w:tab/>
        <w:t>“Post-Maria Puerto Rican Families Relocated to Florida: A Multisite Study of Alcohol Misuse and Mental Health Problems"</w:t>
      </w:r>
      <w:r w:rsidRPr="003927B1">
        <w:rPr>
          <w:color w:val="000000"/>
          <w:shd w:val="clear" w:color="auto" w:fill="FFFFFF"/>
        </w:rPr>
        <w:br/>
      </w:r>
      <w:r w:rsidRPr="003927B1">
        <w:rPr>
          <w:i/>
          <w:color w:val="000000"/>
          <w:shd w:val="clear" w:color="auto" w:fill="FFFFFF"/>
        </w:rPr>
        <w:t>Principal Investigator(s):</w:t>
      </w:r>
      <w:r w:rsidRPr="003927B1">
        <w:t xml:space="preserve"> Christopher Salas-Wright, </w:t>
      </w:r>
      <w:r w:rsidRPr="003927B1">
        <w:rPr>
          <w:i/>
        </w:rPr>
        <w:t>Boston University</w:t>
      </w:r>
      <w:r w:rsidRPr="003927B1">
        <w:rPr>
          <w:i/>
          <w:color w:val="000000"/>
          <w:shd w:val="clear" w:color="auto" w:fill="FFFFFF"/>
        </w:rPr>
        <w:br/>
        <w:t>Source:</w:t>
      </w:r>
      <w:r w:rsidRPr="003927B1">
        <w:rPr>
          <w:color w:val="000000"/>
          <w:shd w:val="clear" w:color="auto" w:fill="FFFFFF"/>
        </w:rPr>
        <w:t xml:space="preserve"> National Institute of Minority Health and Disparities (</w:t>
      </w:r>
      <w:r w:rsidRPr="003927B1">
        <w:t>R01 MD014694).</w:t>
      </w:r>
      <w:r w:rsidRPr="003927B1">
        <w:rPr>
          <w:color w:val="000000"/>
          <w:shd w:val="clear" w:color="auto" w:fill="FFFFFF"/>
        </w:rPr>
        <w:t xml:space="preserve"> </w:t>
      </w:r>
      <w:r w:rsidRPr="003927B1">
        <w:rPr>
          <w:color w:val="000000"/>
          <w:shd w:val="clear" w:color="auto" w:fill="FFFFFF"/>
        </w:rPr>
        <w:br/>
      </w:r>
      <w:r w:rsidRPr="003927B1">
        <w:rPr>
          <w:i/>
          <w:color w:val="000000"/>
          <w:shd w:val="clear" w:color="auto" w:fill="FFFFFF"/>
        </w:rPr>
        <w:t>Role:</w:t>
      </w:r>
      <w:r w:rsidRPr="003927B1">
        <w:rPr>
          <w:color w:val="000000"/>
          <w:shd w:val="clear" w:color="auto" w:fill="FFFFFF"/>
        </w:rPr>
        <w:t xml:space="preserve"> Statistical and Methodological Consultant </w:t>
      </w:r>
      <w:r w:rsidRPr="003927B1">
        <w:rPr>
          <w:i/>
          <w:color w:val="000000"/>
          <w:shd w:val="clear" w:color="auto" w:fill="FFFFFF"/>
        </w:rPr>
        <w:br/>
        <w:t xml:space="preserve">Award Amount: </w:t>
      </w:r>
      <w:r w:rsidRPr="003927B1">
        <w:t>$2,484,503</w:t>
      </w:r>
    </w:p>
    <w:p w14:paraId="6C91DB19" w14:textId="77777777" w:rsidR="00112E24" w:rsidRPr="003927B1" w:rsidRDefault="00112E24" w:rsidP="00112E24">
      <w:pPr>
        <w:spacing w:after="240" w:line="240" w:lineRule="atLeast"/>
        <w:ind w:left="2160" w:hanging="1530"/>
      </w:pPr>
      <w:r w:rsidRPr="003927B1">
        <w:rPr>
          <w:color w:val="000000"/>
          <w:shd w:val="clear" w:color="auto" w:fill="FFFFFF"/>
        </w:rPr>
        <w:lastRenderedPageBreak/>
        <w:t>2017</w:t>
      </w:r>
      <w:r w:rsidRPr="003927B1">
        <w:rPr>
          <w:color w:val="000000"/>
          <w:shd w:val="clear" w:color="auto" w:fill="FFFFFF"/>
        </w:rPr>
        <w:tab/>
        <w:t>“Advancing the Measurement of Cultural Stress for Hispanic Adolescents”</w:t>
      </w:r>
      <w:r w:rsidRPr="003927B1">
        <w:rPr>
          <w:color w:val="000000"/>
          <w:shd w:val="clear" w:color="auto" w:fill="FFFFFF"/>
        </w:rPr>
        <w:br/>
      </w:r>
      <w:r w:rsidRPr="003927B1">
        <w:rPr>
          <w:i/>
          <w:color w:val="000000"/>
          <w:shd w:val="clear" w:color="auto" w:fill="FFFFFF"/>
        </w:rPr>
        <w:t>Principal Investigator(s):</w:t>
      </w:r>
      <w:r w:rsidRPr="003927B1">
        <w:t xml:space="preserve"> Seth J. Schwartz, </w:t>
      </w:r>
      <w:r w:rsidRPr="003927B1">
        <w:rPr>
          <w:i/>
        </w:rPr>
        <w:t>University of Miami</w:t>
      </w:r>
      <w:r w:rsidRPr="003927B1">
        <w:br/>
      </w:r>
      <w:r w:rsidRPr="003927B1">
        <w:rPr>
          <w:i/>
          <w:color w:val="000000"/>
          <w:shd w:val="clear" w:color="auto" w:fill="FFFFFF"/>
        </w:rPr>
        <w:t>Source:</w:t>
      </w:r>
      <w:r w:rsidRPr="003927B1">
        <w:rPr>
          <w:color w:val="000000"/>
          <w:shd w:val="clear" w:color="auto" w:fill="FFFFFF"/>
        </w:rPr>
        <w:t xml:space="preserve"> National Institute of Child Health and Human Development (</w:t>
      </w:r>
      <w:r w:rsidRPr="003927B1">
        <w:t>R21HD095636-01).</w:t>
      </w:r>
      <w:r w:rsidRPr="003927B1">
        <w:rPr>
          <w:color w:val="000000"/>
          <w:shd w:val="clear" w:color="auto" w:fill="FFFFFF"/>
        </w:rPr>
        <w:t xml:space="preserve"> </w:t>
      </w:r>
      <w:r w:rsidRPr="003927B1">
        <w:rPr>
          <w:i/>
          <w:color w:val="000000"/>
          <w:shd w:val="clear" w:color="auto" w:fill="FFFFFF"/>
        </w:rPr>
        <w:br/>
        <w:t>Role:</w:t>
      </w:r>
      <w:r w:rsidRPr="003927B1">
        <w:rPr>
          <w:color w:val="000000"/>
          <w:shd w:val="clear" w:color="auto" w:fill="FFFFFF"/>
        </w:rPr>
        <w:t xml:space="preserve"> Grant Writer and Statistical and Methodological Consultant </w:t>
      </w:r>
      <w:r w:rsidRPr="003927B1">
        <w:rPr>
          <w:i/>
          <w:color w:val="000000"/>
          <w:shd w:val="clear" w:color="auto" w:fill="FFFFFF"/>
        </w:rPr>
        <w:br/>
        <w:t xml:space="preserve">Award Amount: </w:t>
      </w:r>
      <w:r w:rsidRPr="003927B1">
        <w:t>$279,179</w:t>
      </w:r>
    </w:p>
    <w:p w14:paraId="1741FE9F" w14:textId="77777777" w:rsidR="00112E24" w:rsidRPr="003927B1" w:rsidRDefault="00112E24" w:rsidP="00112E24">
      <w:pPr>
        <w:spacing w:line="240" w:lineRule="atLeast"/>
        <w:ind w:left="2160" w:hanging="1980"/>
        <w:rPr>
          <w:b/>
          <w:u w:val="single"/>
        </w:rPr>
      </w:pPr>
      <w:r w:rsidRPr="003927B1">
        <w:rPr>
          <w:b/>
          <w:u w:val="single"/>
        </w:rPr>
        <w:t>Grants as External Evaluator</w:t>
      </w:r>
    </w:p>
    <w:p w14:paraId="652DBB9E" w14:textId="77777777" w:rsidR="00112E24" w:rsidRPr="003110DD" w:rsidRDefault="00112E24" w:rsidP="00112E24">
      <w:pPr>
        <w:spacing w:after="240" w:line="240" w:lineRule="atLeast"/>
        <w:ind w:left="2160" w:hanging="1530"/>
      </w:pPr>
      <w:r w:rsidRPr="003927B1">
        <w:rPr>
          <w:color w:val="000000"/>
          <w:shd w:val="clear" w:color="auto" w:fill="FFFFFF"/>
        </w:rPr>
        <w:t>2020</w:t>
      </w:r>
      <w:r w:rsidRPr="003927B1">
        <w:rPr>
          <w:color w:val="000000"/>
          <w:shd w:val="clear" w:color="auto" w:fill="FFFFFF"/>
        </w:rPr>
        <w:tab/>
        <w:t>“</w:t>
      </w:r>
      <w:r w:rsidRPr="003927B1">
        <w:t>Violence Intervention and Prevention Nutrition Oasis Program</w:t>
      </w:r>
      <w:r w:rsidRPr="003927B1">
        <w:rPr>
          <w:color w:val="000000"/>
          <w:shd w:val="clear" w:color="auto" w:fill="FFFFFF"/>
        </w:rPr>
        <w:t>"</w:t>
      </w:r>
      <w:r w:rsidRPr="003927B1">
        <w:rPr>
          <w:color w:val="000000"/>
          <w:shd w:val="clear" w:color="auto" w:fill="FFFFFF"/>
        </w:rPr>
        <w:br/>
      </w:r>
      <w:r w:rsidRPr="003927B1">
        <w:rPr>
          <w:i/>
          <w:color w:val="000000"/>
          <w:shd w:val="clear" w:color="auto" w:fill="FFFFFF"/>
        </w:rPr>
        <w:t>Principal Investigator(s):</w:t>
      </w:r>
      <w:r w:rsidRPr="003927B1">
        <w:t xml:space="preserve"> Violence Intervention and Prevention (VIP)</w:t>
      </w:r>
      <w:r w:rsidRPr="003927B1">
        <w:rPr>
          <w:i/>
          <w:color w:val="000000"/>
          <w:shd w:val="clear" w:color="auto" w:fill="FFFFFF"/>
        </w:rPr>
        <w:br/>
        <w:t>Source:</w:t>
      </w:r>
      <w:r w:rsidRPr="003927B1">
        <w:rPr>
          <w:color w:val="000000"/>
          <w:shd w:val="clear" w:color="auto" w:fill="FFFFFF"/>
        </w:rPr>
        <w:t xml:space="preserve"> United Healthcare </w:t>
      </w:r>
      <w:r w:rsidRPr="003927B1">
        <w:rPr>
          <w:color w:val="000000"/>
          <w:shd w:val="clear" w:color="auto" w:fill="FFFFFF"/>
        </w:rPr>
        <w:br/>
      </w:r>
      <w:r w:rsidRPr="003927B1">
        <w:rPr>
          <w:i/>
          <w:color w:val="000000"/>
          <w:shd w:val="clear" w:color="auto" w:fill="FFFFFF"/>
        </w:rPr>
        <w:t>Role:</w:t>
      </w:r>
      <w:r w:rsidRPr="003927B1">
        <w:rPr>
          <w:color w:val="000000"/>
          <w:shd w:val="clear" w:color="auto" w:fill="FFFFFF"/>
        </w:rPr>
        <w:t xml:space="preserve"> External Evaluator</w:t>
      </w:r>
      <w:r w:rsidRPr="003927B1">
        <w:rPr>
          <w:i/>
          <w:color w:val="000000"/>
          <w:shd w:val="clear" w:color="auto" w:fill="FFFFFF"/>
        </w:rPr>
        <w:br/>
        <w:t xml:space="preserve">Total Award Amount: </w:t>
      </w:r>
      <w:r w:rsidRPr="003927B1">
        <w:t>$10,000</w:t>
      </w:r>
      <w:r w:rsidRPr="003927B1">
        <w:br/>
      </w:r>
      <w:r w:rsidRPr="003110DD">
        <w:rPr>
          <w:i/>
          <w:iCs/>
        </w:rPr>
        <w:t xml:space="preserve">Contract: </w:t>
      </w:r>
      <w:r w:rsidRPr="003110DD">
        <w:t>$500</w:t>
      </w:r>
    </w:p>
    <w:p w14:paraId="4CC5F01B" w14:textId="47882941" w:rsidR="00516843" w:rsidRPr="003110DD" w:rsidRDefault="00516843" w:rsidP="00394A04">
      <w:pPr>
        <w:pStyle w:val="Heading1"/>
        <w:spacing w:after="0"/>
        <w:rPr>
          <w:bCs/>
        </w:rPr>
      </w:pPr>
      <w:r w:rsidRPr="003110DD">
        <w:t xml:space="preserve">SELECTED PRESENTATIONS AND </w:t>
      </w:r>
      <w:r w:rsidR="00CA1DFF" w:rsidRPr="003110DD">
        <w:t xml:space="preserve">SYMPOSIA </w:t>
      </w:r>
    </w:p>
    <w:p w14:paraId="718D15CA" w14:textId="31C238E6" w:rsidR="004C3BC3" w:rsidRPr="003110DD" w:rsidRDefault="0070492A" w:rsidP="004C3BC3">
      <w:pPr>
        <w:ind w:left="90"/>
        <w:rPr>
          <w:b/>
          <w:color w:val="000000"/>
          <w:u w:val="single"/>
          <w:shd w:val="clear" w:color="auto" w:fill="FFFFFF"/>
        </w:rPr>
      </w:pPr>
      <w:r w:rsidRPr="003110DD">
        <w:rPr>
          <w:b/>
          <w:color w:val="000000"/>
          <w:u w:val="single"/>
          <w:shd w:val="clear" w:color="auto" w:fill="FFFFFF"/>
        </w:rPr>
        <w:t>N</w:t>
      </w:r>
      <w:r w:rsidR="004C3BC3" w:rsidRPr="003110DD">
        <w:rPr>
          <w:b/>
          <w:color w:val="000000"/>
          <w:u w:val="single"/>
          <w:shd w:val="clear" w:color="auto" w:fill="FFFFFF"/>
        </w:rPr>
        <w:t xml:space="preserve">ational and International Scientific Meetings </w:t>
      </w:r>
      <w:bookmarkStart w:id="35" w:name="_Hlk151379374"/>
      <w:bookmarkStart w:id="36" w:name="_Hlk29234300"/>
      <w:bookmarkStart w:id="37" w:name="_Hlk494279887"/>
      <w:r w:rsidR="004C3BC3" w:rsidRPr="003110DD">
        <w:rPr>
          <w:b/>
          <w:color w:val="000000"/>
          <w:sz w:val="22"/>
          <w:szCs w:val="22"/>
          <w:u w:val="single"/>
          <w:shd w:val="clear" w:color="auto" w:fill="FFFFFF"/>
        </w:rPr>
        <w:t>(*graduate +undergraduate ×informal mentee)</w:t>
      </w:r>
      <w:bookmarkEnd w:id="35"/>
    </w:p>
    <w:p w14:paraId="20AF8EE1" w14:textId="3C656B33" w:rsidR="003D6A32" w:rsidRDefault="003D6A32" w:rsidP="003D6A32">
      <w:pPr>
        <w:spacing w:after="240"/>
        <w:ind w:left="810" w:hanging="630"/>
      </w:pPr>
      <w:r>
        <w:t>Williams, L.</w:t>
      </w:r>
      <w:r w:rsidR="001A5613" w:rsidRPr="001A5613">
        <w:rPr>
          <w:vertAlign w:val="superscript"/>
        </w:rPr>
        <w:t>X</w:t>
      </w:r>
      <w:r>
        <w:t xml:space="preserve">, Loyd, A.B., Meca, A., (2024, July). </w:t>
      </w:r>
      <w:r w:rsidRPr="003D6A32">
        <w:t>College stressors, ethnic-racial identity, and academic self-regulation among Black college students.</w:t>
      </w:r>
      <w:r>
        <w:t xml:space="preserve"> Poster presentation accepted to the Black Graduate Conference in Psychology, University of Michigan.</w:t>
      </w:r>
    </w:p>
    <w:p w14:paraId="5B2B2D1B" w14:textId="19CE5A99" w:rsidR="00FD7438" w:rsidRDefault="00A549E9" w:rsidP="00FD7438">
      <w:pPr>
        <w:spacing w:after="240"/>
        <w:ind w:left="810" w:hanging="630"/>
        <w:rPr>
          <w:rStyle w:val="contentpasted1"/>
          <w:color w:val="000000"/>
        </w:rPr>
      </w:pPr>
      <w:r w:rsidRPr="007C7092">
        <w:rPr>
          <w:rStyle w:val="contentpasted1"/>
          <w:color w:val="000000"/>
        </w:rPr>
        <w:t>Soh, S.</w:t>
      </w:r>
      <w:r w:rsidR="001A5613" w:rsidRPr="007C7092">
        <w:rPr>
          <w:rStyle w:val="contentpasted1"/>
          <w:color w:val="000000"/>
          <w:vertAlign w:val="superscript"/>
        </w:rPr>
        <w:t>X</w:t>
      </w:r>
      <w:r w:rsidRPr="007C7092">
        <w:rPr>
          <w:rStyle w:val="contentpasted1"/>
          <w:color w:val="000000"/>
        </w:rPr>
        <w:t xml:space="preserve">, </w:t>
      </w:r>
      <w:r w:rsidRPr="007C7092">
        <w:rPr>
          <w:rStyle w:val="contentpasted1"/>
          <w:b/>
          <w:bCs/>
          <w:color w:val="000000"/>
        </w:rPr>
        <w:t xml:space="preserve">Meca, A., </w:t>
      </w:r>
      <w:r w:rsidRPr="007C7092">
        <w:rPr>
          <w:rStyle w:val="contentpasted1"/>
          <w:color w:val="000000"/>
        </w:rPr>
        <w:t xml:space="preserve">Harari, G.M. (2024). </w:t>
      </w:r>
      <w:r w:rsidRPr="00A549E9">
        <w:rPr>
          <w:rStyle w:val="contentpasted1"/>
          <w:color w:val="000000"/>
        </w:rPr>
        <w:t xml:space="preserve">Leveraging Digital Media to Promote Personal Identity Exploration: A Feasibility Study. Poster to be presented at the Self and Identity Preconference at the annual meeting of the Society for Personality and Social Psychology, San Diego, California.  </w:t>
      </w:r>
    </w:p>
    <w:p w14:paraId="323352F1" w14:textId="37242028" w:rsidR="00FD7438" w:rsidRPr="00FD7438" w:rsidRDefault="00FD7438" w:rsidP="00FD7438">
      <w:pPr>
        <w:spacing w:after="240"/>
        <w:ind w:left="810" w:hanging="630"/>
        <w:rPr>
          <w:color w:val="000000"/>
        </w:rPr>
      </w:pPr>
      <w:r>
        <w:rPr>
          <w:color w:val="000000"/>
        </w:rPr>
        <w:t>Soh, S.</w:t>
      </w:r>
      <w:r w:rsidR="001A5613" w:rsidRPr="001A5613">
        <w:rPr>
          <w:rStyle w:val="contentpasted1"/>
          <w:color w:val="000000"/>
          <w:vertAlign w:val="superscript"/>
        </w:rPr>
        <w:t>X</w:t>
      </w:r>
      <w:r>
        <w:rPr>
          <w:color w:val="000000"/>
        </w:rPr>
        <w:t xml:space="preserve">, Talaifar, S., </w:t>
      </w:r>
      <w:r w:rsidRPr="00FD7438">
        <w:rPr>
          <w:b/>
          <w:bCs/>
          <w:color w:val="000000"/>
        </w:rPr>
        <w:t>Meca, A.,</w:t>
      </w:r>
      <w:r>
        <w:rPr>
          <w:color w:val="000000"/>
        </w:rPr>
        <w:t xml:space="preserve"> Pei, R., Grayson, S., Zaki, J., Harari, G.M. (2024). </w:t>
      </w:r>
      <w:r>
        <w:rPr>
          <w:i/>
          <w:iCs/>
          <w:color w:val="000000"/>
        </w:rPr>
        <w:t>Identity Development and Social Media Use Motivations in the Context of Daily Life.</w:t>
      </w:r>
      <w:r>
        <w:rPr>
          <w:color w:val="000000"/>
        </w:rPr>
        <w:t> Poster to be presented at the annual meeting of the Society for Personality and Social Psychology, San Diego, California.  </w:t>
      </w:r>
    </w:p>
    <w:p w14:paraId="18CC719B" w14:textId="6D541E2B" w:rsidR="003D6A32" w:rsidRDefault="003D6A32" w:rsidP="003D6A32">
      <w:pPr>
        <w:spacing w:after="240"/>
        <w:ind w:left="810" w:hanging="630"/>
        <w:rPr>
          <w:rStyle w:val="ui-provider"/>
        </w:rPr>
      </w:pPr>
      <w:bookmarkStart w:id="38" w:name="_Hlk165552636"/>
      <w:r>
        <w:rPr>
          <w:bCs/>
          <w:lang w:eastAsia="zh-CN"/>
        </w:rPr>
        <w:t>Cruz, B.</w:t>
      </w:r>
      <w:r w:rsidRPr="001A5613">
        <w:rPr>
          <w:bCs/>
          <w:vertAlign w:val="superscript"/>
          <w:lang w:eastAsia="zh-CN"/>
        </w:rPr>
        <w:t>*</w:t>
      </w:r>
      <w:r>
        <w:rPr>
          <w:bCs/>
          <w:lang w:eastAsia="zh-CN"/>
        </w:rPr>
        <w:t>, Veniegas, T.</w:t>
      </w:r>
      <w:r w:rsidRPr="001A5613">
        <w:rPr>
          <w:bCs/>
          <w:vertAlign w:val="superscript"/>
          <w:lang w:eastAsia="zh-CN"/>
        </w:rPr>
        <w:t>*</w:t>
      </w:r>
      <w:r>
        <w:rPr>
          <w:bCs/>
          <w:lang w:eastAsia="zh-CN"/>
        </w:rPr>
        <w:t xml:space="preserve"> &amp; </w:t>
      </w:r>
      <w:r>
        <w:rPr>
          <w:b/>
          <w:lang w:eastAsia="zh-CN"/>
        </w:rPr>
        <w:t xml:space="preserve">Meca, A. </w:t>
      </w:r>
      <w:r w:rsidRPr="003D6A32">
        <w:rPr>
          <w:rStyle w:val="ui-provider"/>
        </w:rPr>
        <w:t>(</w:t>
      </w:r>
      <w:r w:rsidRPr="003D6A32">
        <w:rPr>
          <w:rStyle w:val="contentpasted1"/>
          <w:color w:val="000000"/>
        </w:rPr>
        <w:t>2024, April</w:t>
      </w:r>
      <w:r w:rsidRPr="003D6A32">
        <w:rPr>
          <w:rStyle w:val="ui-provider"/>
        </w:rPr>
        <w:t xml:space="preserve">). </w:t>
      </w:r>
      <w:r>
        <w:t>Measurement Invariance for the United States Identity Scale in Sexual ​Minoritized Youth​</w:t>
      </w:r>
      <w:r>
        <w:rPr>
          <w:rStyle w:val="ui-provider"/>
        </w:rPr>
        <w:t>. Poster presented at the Society for Research on Adolescence 2023 Annual Meeting, Chicago, IL.</w:t>
      </w:r>
    </w:p>
    <w:p w14:paraId="62655EFA" w14:textId="7FF27E5D" w:rsidR="003D6A32" w:rsidRDefault="003D6A32" w:rsidP="003D6A32">
      <w:pPr>
        <w:spacing w:after="240"/>
        <w:ind w:left="810" w:hanging="630"/>
        <w:rPr>
          <w:rStyle w:val="ui-provider"/>
        </w:rPr>
      </w:pPr>
      <w:r>
        <w:rPr>
          <w:bCs/>
          <w:lang w:eastAsia="zh-CN"/>
        </w:rPr>
        <w:t>Stout, M.</w:t>
      </w:r>
      <w:r w:rsidR="001A5613" w:rsidRPr="001A5613">
        <w:rPr>
          <w:bCs/>
          <w:vertAlign w:val="superscript"/>
          <w:lang w:eastAsia="zh-CN"/>
        </w:rPr>
        <w:t>*</w:t>
      </w:r>
      <w:r>
        <w:rPr>
          <w:bCs/>
          <w:lang w:eastAsia="zh-CN"/>
        </w:rPr>
        <w:t>, Cruz, B.</w:t>
      </w:r>
      <w:r w:rsidRPr="001A5613">
        <w:rPr>
          <w:bCs/>
          <w:vertAlign w:val="superscript"/>
          <w:lang w:eastAsia="zh-CN"/>
        </w:rPr>
        <w:t>*</w:t>
      </w:r>
      <w:r>
        <w:rPr>
          <w:bCs/>
          <w:lang w:eastAsia="zh-CN"/>
        </w:rPr>
        <w:t xml:space="preserve">, </w:t>
      </w:r>
      <w:r>
        <w:rPr>
          <w:b/>
          <w:lang w:eastAsia="zh-CN"/>
        </w:rPr>
        <w:t xml:space="preserve">Meca, A., </w:t>
      </w:r>
      <w:r>
        <w:rPr>
          <w:bCs/>
          <w:lang w:eastAsia="zh-CN"/>
        </w:rPr>
        <w:t>Judah, M.</w:t>
      </w:r>
      <w:r>
        <w:rPr>
          <w:b/>
          <w:lang w:eastAsia="zh-CN"/>
        </w:rPr>
        <w:t xml:space="preserve"> </w:t>
      </w:r>
      <w:r w:rsidRPr="003D6A32">
        <w:rPr>
          <w:rStyle w:val="ui-provider"/>
        </w:rPr>
        <w:t>(</w:t>
      </w:r>
      <w:r w:rsidRPr="003D6A32">
        <w:rPr>
          <w:rStyle w:val="contentpasted1"/>
          <w:color w:val="000000"/>
        </w:rPr>
        <w:t>2024, April</w:t>
      </w:r>
      <w:r w:rsidRPr="003D6A32">
        <w:rPr>
          <w:rStyle w:val="ui-provider"/>
        </w:rPr>
        <w:t xml:space="preserve">). </w:t>
      </w:r>
      <w:r w:rsidRPr="003D6A32">
        <w:t>Operationalizing Identification with Psychopathology: The Psychopathology Identity Centrality Scale</w:t>
      </w:r>
      <w:r>
        <w:rPr>
          <w:rStyle w:val="ui-provider"/>
        </w:rPr>
        <w:t>. Poster presented at the Society for Research on Adolescence 2023 Annual Meeting, Chicago, IL.</w:t>
      </w:r>
    </w:p>
    <w:p w14:paraId="2E6AE865" w14:textId="6C5A4080" w:rsidR="003D6A32" w:rsidRDefault="003D6A32" w:rsidP="003D6A32">
      <w:pPr>
        <w:spacing w:after="240"/>
        <w:ind w:left="810" w:hanging="630"/>
        <w:rPr>
          <w:rStyle w:val="ui-provider"/>
        </w:rPr>
      </w:pPr>
      <w:r>
        <w:rPr>
          <w:bCs/>
          <w:lang w:eastAsia="zh-CN"/>
        </w:rPr>
        <w:t>Veniegas, T.</w:t>
      </w:r>
      <w:r w:rsidRPr="001A5613">
        <w:rPr>
          <w:bCs/>
          <w:vertAlign w:val="superscript"/>
          <w:lang w:eastAsia="zh-CN"/>
        </w:rPr>
        <w:t>*</w:t>
      </w:r>
      <w:r>
        <w:rPr>
          <w:bCs/>
          <w:lang w:eastAsia="zh-CN"/>
        </w:rPr>
        <w:t>, Stout, M. S.</w:t>
      </w:r>
      <w:r w:rsidRPr="001A5613">
        <w:rPr>
          <w:bCs/>
          <w:vertAlign w:val="superscript"/>
          <w:lang w:eastAsia="zh-CN"/>
        </w:rPr>
        <w:t>*,</w:t>
      </w:r>
      <w:r>
        <w:rPr>
          <w:bCs/>
          <w:lang w:eastAsia="zh-CN"/>
        </w:rPr>
        <w:t xml:space="preserve"> Cruz, I.</w:t>
      </w:r>
      <w:r w:rsidRPr="001A5613">
        <w:rPr>
          <w:bCs/>
          <w:vertAlign w:val="superscript"/>
          <w:lang w:eastAsia="zh-CN"/>
        </w:rPr>
        <w:t>*</w:t>
      </w:r>
      <w:r>
        <w:rPr>
          <w:bCs/>
          <w:lang w:eastAsia="zh-CN"/>
        </w:rPr>
        <w:t xml:space="preserve">, &amp; </w:t>
      </w:r>
      <w:r>
        <w:rPr>
          <w:b/>
          <w:lang w:eastAsia="zh-CN"/>
        </w:rPr>
        <w:t xml:space="preserve">Meca, A. </w:t>
      </w:r>
      <w:r w:rsidRPr="003D6A32">
        <w:rPr>
          <w:rStyle w:val="ui-provider"/>
        </w:rPr>
        <w:t>(</w:t>
      </w:r>
      <w:r w:rsidRPr="003D6A32">
        <w:rPr>
          <w:rStyle w:val="contentpasted1"/>
          <w:color w:val="000000"/>
        </w:rPr>
        <w:t>2024, April</w:t>
      </w:r>
      <w:r w:rsidRPr="003D6A32">
        <w:rPr>
          <w:rStyle w:val="ui-provider"/>
        </w:rPr>
        <w:t xml:space="preserve">). </w:t>
      </w:r>
      <w:r w:rsidRPr="003D6A32">
        <w:t xml:space="preserve">Familismo and Identity Dimensions in Hispanic Emerging Adults </w:t>
      </w:r>
      <w:r>
        <w:rPr>
          <w:rStyle w:val="ui-provider"/>
        </w:rPr>
        <w:t>. Poster presented at the Society for Research on Adolescence 2023 Annual Meeting, Chicago, IL.</w:t>
      </w:r>
    </w:p>
    <w:p w14:paraId="380E813A" w14:textId="42C111F9" w:rsidR="003D6A32" w:rsidRDefault="003D6A32" w:rsidP="003D6A32">
      <w:pPr>
        <w:spacing w:after="240"/>
        <w:ind w:left="810" w:hanging="630"/>
        <w:rPr>
          <w:rStyle w:val="ui-provider"/>
        </w:rPr>
      </w:pPr>
      <w:r w:rsidRPr="003D6A32">
        <w:rPr>
          <w:bCs/>
          <w:lang w:eastAsia="zh-CN"/>
        </w:rPr>
        <w:t>Nguyễn</w:t>
      </w:r>
      <w:r w:rsidRPr="003D6A32">
        <w:rPr>
          <w:rStyle w:val="Strong"/>
          <w:b w:val="0"/>
          <w:bCs w:val="0"/>
        </w:rPr>
        <w:t xml:space="preserve">, </w:t>
      </w:r>
      <w:r>
        <w:rPr>
          <w:rStyle w:val="Strong"/>
          <w:b w:val="0"/>
          <w:bCs w:val="0"/>
        </w:rPr>
        <w:t>M</w:t>
      </w:r>
      <w:r w:rsidRPr="003D6A32">
        <w:rPr>
          <w:rStyle w:val="Strong"/>
          <w:b w:val="0"/>
          <w:bCs w:val="0"/>
        </w:rPr>
        <w:t>.</w:t>
      </w:r>
      <w:r w:rsidRPr="001A5613">
        <w:rPr>
          <w:rStyle w:val="Strong"/>
          <w:b w:val="0"/>
          <w:bCs w:val="0"/>
          <w:vertAlign w:val="superscript"/>
        </w:rPr>
        <w:t>+</w:t>
      </w:r>
      <w:r>
        <w:rPr>
          <w:rStyle w:val="Strong"/>
          <w:b w:val="0"/>
          <w:bCs w:val="0"/>
        </w:rPr>
        <w:t>, Cruz, B.</w:t>
      </w:r>
      <w:r w:rsidRPr="001A5613">
        <w:rPr>
          <w:rStyle w:val="Strong"/>
          <w:b w:val="0"/>
          <w:bCs w:val="0"/>
          <w:vertAlign w:val="superscript"/>
        </w:rPr>
        <w:t>*</w:t>
      </w:r>
      <w:r>
        <w:rPr>
          <w:rStyle w:val="Strong"/>
          <w:b w:val="0"/>
          <w:bCs w:val="0"/>
        </w:rPr>
        <w:t xml:space="preserve">, </w:t>
      </w:r>
      <w:r w:rsidRPr="003D6A32">
        <w:rPr>
          <w:rStyle w:val="Strong"/>
          <w:b w:val="0"/>
          <w:bCs w:val="0"/>
        </w:rPr>
        <w:t>&amp;</w:t>
      </w:r>
      <w:r w:rsidRPr="003D6A32">
        <w:rPr>
          <w:rStyle w:val="Strong"/>
        </w:rPr>
        <w:t xml:space="preserve"> Meca, A.</w:t>
      </w:r>
      <w:r w:rsidRPr="003D6A32">
        <w:rPr>
          <w:rStyle w:val="ui-provider"/>
        </w:rPr>
        <w:t xml:space="preserve"> (</w:t>
      </w:r>
      <w:r w:rsidRPr="003D6A32">
        <w:rPr>
          <w:rStyle w:val="contentpasted1"/>
          <w:color w:val="000000"/>
        </w:rPr>
        <w:t>2024, April</w:t>
      </w:r>
      <w:r w:rsidRPr="003D6A32">
        <w:rPr>
          <w:rStyle w:val="ui-provider"/>
        </w:rPr>
        <w:t xml:space="preserve">). </w:t>
      </w:r>
      <w:r w:rsidRPr="003D6A32">
        <w:t>The Role of Cultural Identities and Intergroup Attitudes</w:t>
      </w:r>
      <w:r>
        <w:rPr>
          <w:rStyle w:val="ui-provider"/>
        </w:rPr>
        <w:t>. Poster presented at the Society for Research on Adolescence 2023 Annual Meeting, Chicago, IL.</w:t>
      </w:r>
    </w:p>
    <w:bookmarkEnd w:id="38"/>
    <w:p w14:paraId="6BEDD804" w14:textId="6B1E626E" w:rsidR="003D6A32" w:rsidRDefault="003D6A32" w:rsidP="003D6A32">
      <w:pPr>
        <w:spacing w:after="240"/>
        <w:ind w:left="810" w:hanging="630"/>
        <w:rPr>
          <w:rStyle w:val="ui-provider"/>
        </w:rPr>
      </w:pPr>
      <w:r w:rsidRPr="003D6A32">
        <w:rPr>
          <w:rStyle w:val="Strong"/>
          <w:b w:val="0"/>
          <w:bCs w:val="0"/>
        </w:rPr>
        <w:lastRenderedPageBreak/>
        <w:t>Robenalt, C.</w:t>
      </w:r>
      <w:r w:rsidRPr="003D6A32">
        <w:rPr>
          <w:rStyle w:val="Strong"/>
          <w:b w:val="0"/>
          <w:bCs w:val="0"/>
          <w:vertAlign w:val="superscript"/>
        </w:rPr>
        <w:t>*</w:t>
      </w:r>
      <w:r w:rsidRPr="003D6A32">
        <w:rPr>
          <w:rStyle w:val="Strong"/>
          <w:b w:val="0"/>
          <w:bCs w:val="0"/>
        </w:rPr>
        <w:t xml:space="preserve"> &amp;</w:t>
      </w:r>
      <w:r>
        <w:rPr>
          <w:rStyle w:val="Strong"/>
        </w:rPr>
        <w:t xml:space="preserve"> Meca, A.</w:t>
      </w:r>
      <w:r>
        <w:rPr>
          <w:rStyle w:val="ui-provider"/>
        </w:rPr>
        <w:t xml:space="preserve"> (</w:t>
      </w:r>
      <w:r>
        <w:rPr>
          <w:rStyle w:val="contentpasted1"/>
          <w:color w:val="000000"/>
        </w:rPr>
        <w:t>2024, April</w:t>
      </w:r>
      <w:r>
        <w:rPr>
          <w:rStyle w:val="ui-provider"/>
        </w:rPr>
        <w:t xml:space="preserve">). </w:t>
      </w:r>
      <w:r w:rsidRPr="003D6A32">
        <w:t>Parenting Strategies and Identity Development in Adolescents and Emerging Adults</w:t>
      </w:r>
      <w:r>
        <w:rPr>
          <w:rStyle w:val="ui-provider"/>
        </w:rPr>
        <w:t>. Poster presented at the Society for Research on Adolescence 2023 Annual Meeting, Chicago, IL.</w:t>
      </w:r>
    </w:p>
    <w:p w14:paraId="2180E9B3" w14:textId="021F2DC9" w:rsidR="003110DD" w:rsidRDefault="003110DD" w:rsidP="003110DD">
      <w:pPr>
        <w:spacing w:after="240"/>
        <w:ind w:left="810" w:hanging="630"/>
        <w:rPr>
          <w:rStyle w:val="contentpasted0"/>
          <w:color w:val="000000"/>
          <w:shd w:val="clear" w:color="auto" w:fill="FFFFFF"/>
        </w:rPr>
      </w:pPr>
      <w:r w:rsidRPr="003110DD">
        <w:rPr>
          <w:b/>
          <w:bCs/>
          <w:iCs/>
        </w:rPr>
        <w:t xml:space="preserve">Meca, A., </w:t>
      </w:r>
      <w:r w:rsidRPr="003110DD">
        <w:t>Cruz, B.</w:t>
      </w:r>
      <w:r w:rsidRPr="003110DD">
        <w:rPr>
          <w:vertAlign w:val="superscript"/>
        </w:rPr>
        <w:t>*</w:t>
      </w:r>
      <w:r w:rsidRPr="003110DD">
        <w:t>,</w:t>
      </w:r>
      <w:r>
        <w:t xml:space="preserve"> </w:t>
      </w:r>
      <w:r w:rsidR="00601978">
        <w:rPr>
          <w:bCs/>
        </w:rPr>
        <w:t xml:space="preserve">Loyd, A., B., Humphries, M., &amp; </w:t>
      </w:r>
      <w:r w:rsidR="00601978" w:rsidRPr="0035169E">
        <w:rPr>
          <w:bCs/>
        </w:rPr>
        <w:t>Nguyễn</w:t>
      </w:r>
      <w:r w:rsidR="00601978">
        <w:rPr>
          <w:bCs/>
        </w:rPr>
        <w:t>, M. N.</w:t>
      </w:r>
      <w:r w:rsidR="00601978" w:rsidRPr="00F410B2">
        <w:rPr>
          <w:bCs/>
          <w:vertAlign w:val="superscript"/>
        </w:rPr>
        <w:t>+</w:t>
      </w:r>
      <w:r>
        <w:rPr>
          <w:bCs/>
        </w:rPr>
        <w:t xml:space="preserve"> (</w:t>
      </w:r>
      <w:r w:rsidR="003D6A32">
        <w:rPr>
          <w:rStyle w:val="contentpasted1"/>
          <w:color w:val="000000"/>
        </w:rPr>
        <w:t>2024, April</w:t>
      </w:r>
      <w:r>
        <w:rPr>
          <w:bCs/>
        </w:rPr>
        <w:t xml:space="preserve">). </w:t>
      </w:r>
      <w:r w:rsidR="00601978">
        <w:rPr>
          <w:rFonts w:eastAsia="Yu Gothic"/>
        </w:rPr>
        <w:t>Validation of the Racial and Ethnic Identity Shifting Scale (REISS)</w:t>
      </w:r>
      <w:r>
        <w:rPr>
          <w:bCs/>
        </w:rPr>
        <w:t xml:space="preserve">. </w:t>
      </w:r>
      <w:r w:rsidR="00F410B2">
        <w:rPr>
          <w:rStyle w:val="ui-provider"/>
        </w:rPr>
        <w:t xml:space="preserve">Paper </w:t>
      </w:r>
      <w:r w:rsidR="003D6A32">
        <w:rPr>
          <w:rStyle w:val="ui-provider"/>
        </w:rPr>
        <w:t>presented at</w:t>
      </w:r>
      <w:r w:rsidRPr="003110DD">
        <w:rPr>
          <w:rStyle w:val="ui-provider"/>
        </w:rPr>
        <w:t xml:space="preserve"> the Society for Research on Adolescence 2023 Annual Meeting, </w:t>
      </w:r>
      <w:r>
        <w:rPr>
          <w:rStyle w:val="ui-provider"/>
        </w:rPr>
        <w:t>Chicago, IL</w:t>
      </w:r>
      <w:r w:rsidRPr="003110DD">
        <w:rPr>
          <w:rStyle w:val="contentpasted0"/>
          <w:color w:val="000000"/>
          <w:shd w:val="clear" w:color="auto" w:fill="FFFFFF"/>
        </w:rPr>
        <w:t>.</w:t>
      </w:r>
    </w:p>
    <w:p w14:paraId="5DFE8244" w14:textId="7001F876" w:rsidR="00740910" w:rsidRDefault="00740910" w:rsidP="00740910">
      <w:pPr>
        <w:spacing w:after="240"/>
        <w:ind w:left="810" w:hanging="630"/>
        <w:rPr>
          <w:rStyle w:val="ui-provider"/>
        </w:rPr>
      </w:pPr>
      <w:r>
        <w:rPr>
          <w:rStyle w:val="Strong"/>
        </w:rPr>
        <w:t>Meca, A., </w:t>
      </w:r>
      <w:r>
        <w:rPr>
          <w:rStyle w:val="ui-provider"/>
        </w:rPr>
        <w:t>Cruz, B.</w:t>
      </w:r>
      <w:r w:rsidRPr="000A3892">
        <w:rPr>
          <w:rStyle w:val="ui-provider"/>
          <w:i/>
          <w:iCs/>
          <w:vertAlign w:val="superscript"/>
        </w:rPr>
        <w:t>*</w:t>
      </w:r>
      <w:r>
        <w:rPr>
          <w:rStyle w:val="ui-provider"/>
        </w:rPr>
        <w:t>, Nguyễn, M. N.</w:t>
      </w:r>
      <w:r w:rsidRPr="001A5613">
        <w:rPr>
          <w:rStyle w:val="ui-provider"/>
          <w:i/>
          <w:iCs/>
          <w:vertAlign w:val="superscript"/>
        </w:rPr>
        <w:t>+</w:t>
      </w:r>
      <w:r>
        <w:rPr>
          <w:rStyle w:val="ui-provider"/>
        </w:rPr>
        <w:t>, Hinojosa, Z.</w:t>
      </w:r>
      <w:r w:rsidR="001A5613" w:rsidRPr="001A5613">
        <w:rPr>
          <w:rStyle w:val="ui-provider"/>
          <w:i/>
          <w:iCs/>
          <w:vertAlign w:val="superscript"/>
        </w:rPr>
        <w:t>+</w:t>
      </w:r>
      <w:r>
        <w:rPr>
          <w:rStyle w:val="ui-provider"/>
        </w:rPr>
        <w:t>, &amp; Montalbo, K.</w:t>
      </w:r>
      <w:r w:rsidRPr="001A5613">
        <w:rPr>
          <w:rStyle w:val="ui-provider"/>
          <w:i/>
          <w:iCs/>
          <w:vertAlign w:val="superscript"/>
        </w:rPr>
        <w:t>+</w:t>
      </w:r>
      <w:r w:rsidRPr="001A5613">
        <w:rPr>
          <w:rStyle w:val="ui-provider"/>
          <w:vertAlign w:val="superscript"/>
        </w:rPr>
        <w:t xml:space="preserve"> </w:t>
      </w:r>
      <w:r>
        <w:rPr>
          <w:rStyle w:val="ui-provider"/>
        </w:rPr>
        <w:t>(</w:t>
      </w:r>
      <w:r w:rsidR="003D6A32">
        <w:rPr>
          <w:rStyle w:val="contentpasted1"/>
          <w:color w:val="000000"/>
        </w:rPr>
        <w:t>2024, April</w:t>
      </w:r>
      <w:r>
        <w:rPr>
          <w:rStyle w:val="ui-provider"/>
        </w:rPr>
        <w:t>). A two-factor model of ethnic/racial and U.S. identity development. </w:t>
      </w:r>
      <w:r w:rsidR="003D6A32">
        <w:rPr>
          <w:rStyle w:val="ui-provider"/>
        </w:rPr>
        <w:t>Poster presented at the</w:t>
      </w:r>
      <w:r>
        <w:rPr>
          <w:rStyle w:val="ui-provider"/>
        </w:rPr>
        <w:t xml:space="preserve"> Society for Research on Adolescence 2023 Annual Meeting, Chicago, IL.</w:t>
      </w:r>
    </w:p>
    <w:p w14:paraId="77BEA5C2" w14:textId="0D7F39C6" w:rsidR="0030124C" w:rsidRDefault="0030124C" w:rsidP="001C6268">
      <w:pPr>
        <w:spacing w:after="240"/>
        <w:ind w:left="810" w:hanging="630"/>
        <w:rPr>
          <w:rStyle w:val="contentpasted1"/>
          <w:color w:val="000000"/>
        </w:rPr>
      </w:pPr>
      <w:r>
        <w:rPr>
          <w:rStyle w:val="contentpasted1"/>
          <w:color w:val="000000"/>
        </w:rPr>
        <w:t>Stout, M.</w:t>
      </w:r>
      <w:r w:rsidRPr="001A5613">
        <w:rPr>
          <w:rStyle w:val="contentpasted1"/>
          <w:color w:val="000000"/>
          <w:vertAlign w:val="superscript"/>
        </w:rPr>
        <w:t>*</w:t>
      </w:r>
      <w:r>
        <w:rPr>
          <w:rStyle w:val="contentpasted1"/>
          <w:color w:val="000000"/>
        </w:rPr>
        <w:t>, Cruz, B.</w:t>
      </w:r>
      <w:r w:rsidRPr="001A5613">
        <w:rPr>
          <w:rStyle w:val="contentpasted1"/>
          <w:color w:val="000000"/>
          <w:vertAlign w:val="superscript"/>
        </w:rPr>
        <w:t>*</w:t>
      </w:r>
      <w:r>
        <w:rPr>
          <w:rStyle w:val="contentpasted1"/>
          <w:color w:val="000000"/>
        </w:rPr>
        <w:t xml:space="preserve">, </w:t>
      </w:r>
      <w:r>
        <w:rPr>
          <w:rStyle w:val="contentpasted1"/>
          <w:b/>
          <w:color w:val="000000"/>
        </w:rPr>
        <w:t xml:space="preserve">Meca, A., </w:t>
      </w:r>
      <w:r>
        <w:rPr>
          <w:rStyle w:val="contentpasted1"/>
          <w:color w:val="000000"/>
        </w:rPr>
        <w:t xml:space="preserve">&amp; Judah, M. (2024, April). </w:t>
      </w:r>
      <w:r w:rsidRPr="0030124C">
        <w:rPr>
          <w:color w:val="000000"/>
        </w:rPr>
        <w:t>Operationalizing identification with psychopathology: The Psychopathology Identity Centrality Scale</w:t>
      </w:r>
      <w:r>
        <w:rPr>
          <w:color w:val="000000"/>
        </w:rPr>
        <w:t>.</w:t>
      </w:r>
      <w:r w:rsidRPr="0030124C">
        <w:rPr>
          <w:rStyle w:val="contentpasted1"/>
          <w:color w:val="000000"/>
        </w:rPr>
        <w:t xml:space="preserve"> </w:t>
      </w:r>
      <w:r w:rsidRPr="00303C59">
        <w:rPr>
          <w:rStyle w:val="contentpasted1"/>
          <w:color w:val="000000"/>
        </w:rPr>
        <w:t>Poster presented at the</w:t>
      </w:r>
      <w:r>
        <w:rPr>
          <w:rStyle w:val="contentpasted1"/>
          <w:color w:val="000000"/>
        </w:rPr>
        <w:t xml:space="preserve"> </w:t>
      </w:r>
      <w:r>
        <w:rPr>
          <w:rStyle w:val="ui-provider"/>
        </w:rPr>
        <w:t>Society for Research on Adolescence 2023 Annual Meeting, Chicago, IL.</w:t>
      </w:r>
    </w:p>
    <w:p w14:paraId="5A8B50BE" w14:textId="309E93AC" w:rsidR="001C6268" w:rsidRDefault="001C6268" w:rsidP="001C6268">
      <w:pPr>
        <w:spacing w:after="240"/>
        <w:ind w:left="810" w:hanging="630"/>
        <w:rPr>
          <w:rStyle w:val="contentpasted1"/>
          <w:color w:val="000000"/>
        </w:rPr>
      </w:pPr>
      <w:r w:rsidRPr="00303C59">
        <w:rPr>
          <w:rStyle w:val="contentpasted1"/>
          <w:color w:val="000000"/>
        </w:rPr>
        <w:t>Allison, K. K.</w:t>
      </w:r>
      <w:r w:rsidRPr="00303C59">
        <w:rPr>
          <w:rStyle w:val="contentpasted1"/>
          <w:color w:val="000000"/>
          <w:vertAlign w:val="superscript"/>
        </w:rPr>
        <w:t>*</w:t>
      </w:r>
      <w:r w:rsidRPr="00303C59">
        <w:rPr>
          <w:rStyle w:val="contentpasted1"/>
          <w:color w:val="000000"/>
        </w:rPr>
        <w:t xml:space="preserve">, </w:t>
      </w:r>
      <w:r w:rsidRPr="00303C59">
        <w:rPr>
          <w:rStyle w:val="contentpasted1"/>
          <w:b/>
          <w:bCs/>
          <w:color w:val="000000"/>
        </w:rPr>
        <w:t>Meca, A.,</w:t>
      </w:r>
      <w:r w:rsidRPr="00303C59">
        <w:rPr>
          <w:rStyle w:val="contentpasted1"/>
          <w:color w:val="000000"/>
        </w:rPr>
        <w:t xml:space="preserve"> Shipley J. L., Cruz, B.</w:t>
      </w:r>
      <w:r w:rsidRPr="00303C59">
        <w:rPr>
          <w:rStyle w:val="contentpasted1"/>
          <w:color w:val="000000"/>
          <w:vertAlign w:val="superscript"/>
        </w:rPr>
        <w:t>*</w:t>
      </w:r>
      <w:r w:rsidRPr="00303C59">
        <w:rPr>
          <w:rStyle w:val="contentpasted1"/>
          <w:color w:val="000000"/>
        </w:rPr>
        <w:t>, Montalbo, K.</w:t>
      </w:r>
      <w:r w:rsidRPr="00303C59">
        <w:rPr>
          <w:rStyle w:val="contentpasted1"/>
          <w:color w:val="000000"/>
          <w:vertAlign w:val="superscript"/>
        </w:rPr>
        <w:t>+</w:t>
      </w:r>
      <w:r w:rsidRPr="00303C59">
        <w:rPr>
          <w:rStyle w:val="contentpasted1"/>
          <w:color w:val="000000"/>
        </w:rPr>
        <w:t xml:space="preserve">, </w:t>
      </w:r>
      <w:r w:rsidR="002B55EA">
        <w:rPr>
          <w:rStyle w:val="contentpasted1"/>
          <w:color w:val="000000"/>
        </w:rPr>
        <w:t>Nguyễn</w:t>
      </w:r>
      <w:r w:rsidRPr="00303C59">
        <w:rPr>
          <w:rStyle w:val="contentpasted1"/>
          <w:color w:val="000000"/>
        </w:rPr>
        <w:t>, M.</w:t>
      </w:r>
      <w:r w:rsidRPr="00303C59">
        <w:rPr>
          <w:rStyle w:val="contentpasted1"/>
          <w:color w:val="000000"/>
          <w:vertAlign w:val="superscript"/>
        </w:rPr>
        <w:t>+</w:t>
      </w:r>
      <w:r w:rsidRPr="00303C59">
        <w:rPr>
          <w:rStyle w:val="contentpasted1"/>
          <w:color w:val="000000"/>
        </w:rPr>
        <w:t>, Olthius, J. V., Merrill, J. E., Martin, J., Zamboanga, B. L., Wyrick, D., &amp; Milroy, J. J. Athletic and personal identity and alcohol use: A latent profile analysis (</w:t>
      </w:r>
      <w:r w:rsidR="0030124C">
        <w:rPr>
          <w:color w:val="000000"/>
        </w:rPr>
        <w:t>2024, April</w:t>
      </w:r>
      <w:r w:rsidRPr="00303C59">
        <w:rPr>
          <w:rStyle w:val="contentpasted1"/>
          <w:color w:val="000000"/>
        </w:rPr>
        <w:t>). Poster presented at the 2024 Annual Collaborative Perspectives on Addiction (CPA) Meeting, Denver, Colorado.</w:t>
      </w:r>
    </w:p>
    <w:p w14:paraId="4B0D942A" w14:textId="32DB9456" w:rsidR="00164250" w:rsidRPr="00164250" w:rsidRDefault="00164250" w:rsidP="00164250">
      <w:pPr>
        <w:spacing w:after="240"/>
        <w:ind w:left="810" w:hanging="630"/>
        <w:rPr>
          <w:color w:val="000000"/>
        </w:rPr>
      </w:pPr>
      <w:r>
        <w:rPr>
          <w:color w:val="000000"/>
        </w:rPr>
        <w:t>Murillo, J.</w:t>
      </w:r>
      <w:r w:rsidRPr="00164250">
        <w:rPr>
          <w:color w:val="000000"/>
          <w:vertAlign w:val="superscript"/>
        </w:rPr>
        <w:t>x</w:t>
      </w:r>
      <w:r>
        <w:rPr>
          <w:color w:val="000000"/>
        </w:rPr>
        <w:t xml:space="preserve">, </w:t>
      </w:r>
      <w:r w:rsidR="00202935" w:rsidRPr="00202935">
        <w:rPr>
          <w:b/>
          <w:bCs/>
          <w:color w:val="000000"/>
        </w:rPr>
        <w:t>Meca, A.,</w:t>
      </w:r>
      <w:r w:rsidR="00202935">
        <w:rPr>
          <w:color w:val="000000"/>
        </w:rPr>
        <w:t xml:space="preserve"> </w:t>
      </w:r>
      <w:r>
        <w:rPr>
          <w:color w:val="000000"/>
        </w:rPr>
        <w:t>Humphries, M.</w:t>
      </w:r>
      <w:r w:rsidR="00E823AD">
        <w:rPr>
          <w:color w:val="000000"/>
        </w:rPr>
        <w:t>, &amp; Loyd, A.</w:t>
      </w:r>
      <w:r>
        <w:rPr>
          <w:color w:val="000000"/>
        </w:rPr>
        <w:t xml:space="preserve"> (2024, March). </w:t>
      </w:r>
      <w:r w:rsidRPr="00164250">
        <w:rPr>
          <w:color w:val="000000"/>
        </w:rPr>
        <w:t xml:space="preserve">The </w:t>
      </w:r>
      <w:r w:rsidR="00202935" w:rsidRPr="00164250">
        <w:rPr>
          <w:color w:val="000000"/>
        </w:rPr>
        <w:t>interplay of various forms of discrimination on students of colors’ psychological well-being</w:t>
      </w:r>
      <w:r>
        <w:rPr>
          <w:color w:val="000000"/>
        </w:rPr>
        <w:t>. Poster presented at the 81</w:t>
      </w:r>
      <w:r>
        <w:rPr>
          <w:color w:val="000000"/>
          <w:vertAlign w:val="superscript"/>
        </w:rPr>
        <w:t>st</w:t>
      </w:r>
      <w:r>
        <w:rPr>
          <w:color w:val="000000"/>
        </w:rPr>
        <w:t xml:space="preserve"> Annual Meeting of the American Psychosomatic Society, </w:t>
      </w:r>
      <w:r>
        <w:rPr>
          <w:color w:val="000000"/>
          <w:shd w:val="clear" w:color="auto" w:fill="FFFFFF"/>
        </w:rPr>
        <w:t>Brighton, UK.</w:t>
      </w:r>
    </w:p>
    <w:p w14:paraId="1885BFDF" w14:textId="4713ED3E" w:rsidR="00164250" w:rsidRDefault="00164250" w:rsidP="00164250">
      <w:pPr>
        <w:spacing w:after="240"/>
        <w:ind w:left="810" w:hanging="630"/>
        <w:rPr>
          <w:color w:val="000000"/>
        </w:rPr>
      </w:pPr>
      <w:r w:rsidRPr="002F525F">
        <w:rPr>
          <w:color w:val="000000"/>
        </w:rPr>
        <w:t>Soh, S.</w:t>
      </w:r>
      <w:r w:rsidRPr="002F525F">
        <w:rPr>
          <w:color w:val="000000"/>
          <w:vertAlign w:val="superscript"/>
        </w:rPr>
        <w:t>*</w:t>
      </w:r>
      <w:r w:rsidRPr="002F525F">
        <w:rPr>
          <w:color w:val="000000"/>
        </w:rPr>
        <w:t xml:space="preserve">, </w:t>
      </w:r>
      <w:r w:rsidRPr="002F525F">
        <w:rPr>
          <w:b/>
          <w:bCs/>
          <w:color w:val="000000"/>
        </w:rPr>
        <w:t>Meca, A.,</w:t>
      </w:r>
      <w:r w:rsidRPr="002F525F">
        <w:rPr>
          <w:color w:val="000000"/>
        </w:rPr>
        <w:t xml:space="preserve"> </w:t>
      </w:r>
      <w:r>
        <w:rPr>
          <w:color w:val="000000"/>
        </w:rPr>
        <w:t xml:space="preserve">&amp; </w:t>
      </w:r>
      <w:r w:rsidRPr="002F525F">
        <w:rPr>
          <w:color w:val="000000"/>
        </w:rPr>
        <w:t>Harari, G.</w:t>
      </w:r>
      <w:r>
        <w:rPr>
          <w:color w:val="000000"/>
        </w:rPr>
        <w:t xml:space="preserve"> </w:t>
      </w:r>
      <w:r w:rsidRPr="002F525F">
        <w:rPr>
          <w:color w:val="000000"/>
        </w:rPr>
        <w:t>M. (2024</w:t>
      </w:r>
      <w:r>
        <w:rPr>
          <w:color w:val="000000"/>
        </w:rPr>
        <w:t>, February</w:t>
      </w:r>
      <w:r w:rsidRPr="002F525F">
        <w:rPr>
          <w:color w:val="000000"/>
        </w:rPr>
        <w:t xml:space="preserve">). Leveraging Digital Media to Promote Personal Identity Exploration: A Feasibility Study. Poster presented at the Self and Identity Preconference at the annual meeting of the Society for Personality and Social Psychology, San Diego, California.  </w:t>
      </w:r>
    </w:p>
    <w:p w14:paraId="5E1E9AF6" w14:textId="6281454E" w:rsidR="00164250" w:rsidRDefault="00164250" w:rsidP="00164250">
      <w:pPr>
        <w:spacing w:after="240"/>
        <w:ind w:left="810" w:hanging="630"/>
        <w:rPr>
          <w:color w:val="000000"/>
        </w:rPr>
      </w:pPr>
      <w:r>
        <w:rPr>
          <w:color w:val="000000"/>
        </w:rPr>
        <w:t>Soh, S.</w:t>
      </w:r>
      <w:r w:rsidRPr="002F525F">
        <w:rPr>
          <w:color w:val="000000"/>
          <w:vertAlign w:val="superscript"/>
        </w:rPr>
        <w:t>*</w:t>
      </w:r>
      <w:r>
        <w:rPr>
          <w:color w:val="000000"/>
        </w:rPr>
        <w:t xml:space="preserve">, Talaifar, S., </w:t>
      </w:r>
      <w:r w:rsidRPr="002F525F">
        <w:rPr>
          <w:b/>
          <w:bCs/>
          <w:color w:val="000000"/>
        </w:rPr>
        <w:t>Meca, A.,</w:t>
      </w:r>
      <w:r>
        <w:rPr>
          <w:color w:val="000000"/>
        </w:rPr>
        <w:t xml:space="preserve"> Pei, R., Grayson, S., Zaki, J., Harari, G. M. (2024, February). </w:t>
      </w:r>
      <w:r>
        <w:rPr>
          <w:i/>
          <w:iCs/>
          <w:color w:val="000000"/>
        </w:rPr>
        <w:t>Identity Development and Social Media Use Motivations in the Context of Daily Life.</w:t>
      </w:r>
      <w:r>
        <w:rPr>
          <w:color w:val="000000"/>
        </w:rPr>
        <w:t> Poster presented at the annual meeting of the Society for Personality and Social Psychology, San Diego, California.  </w:t>
      </w:r>
    </w:p>
    <w:p w14:paraId="78D2570D" w14:textId="28941834" w:rsidR="0055547C" w:rsidRPr="003110DD" w:rsidRDefault="0055547C" w:rsidP="0055547C">
      <w:pPr>
        <w:spacing w:after="240"/>
        <w:ind w:left="810" w:hanging="630"/>
        <w:rPr>
          <w:iCs/>
        </w:rPr>
      </w:pPr>
      <w:r w:rsidRPr="003110DD">
        <w:rPr>
          <w:iCs/>
        </w:rPr>
        <w:t>Smith, D. D.</w:t>
      </w:r>
      <w:r w:rsidRPr="003110DD">
        <w:rPr>
          <w:iCs/>
          <w:vertAlign w:val="superscript"/>
        </w:rPr>
        <w:t>x</w:t>
      </w:r>
      <w:r w:rsidRPr="003110DD">
        <w:rPr>
          <w:iCs/>
        </w:rPr>
        <w:t xml:space="preserve">, </w:t>
      </w:r>
      <w:r w:rsidRPr="003110DD">
        <w:rPr>
          <w:b/>
          <w:bCs/>
          <w:iCs/>
        </w:rPr>
        <w:t xml:space="preserve">Meca, A., </w:t>
      </w:r>
      <w:r w:rsidRPr="003110DD">
        <w:rPr>
          <w:iCs/>
        </w:rPr>
        <w:t>Bottenhorn,</w:t>
      </w:r>
      <w:r w:rsidRPr="003110DD">
        <w:rPr>
          <w:b/>
          <w:bCs/>
          <w:iCs/>
        </w:rPr>
        <w:t xml:space="preserve"> </w:t>
      </w:r>
      <w:r w:rsidRPr="003110DD">
        <w:rPr>
          <w:iCs/>
        </w:rPr>
        <w:t>K. L., Bartley, J. E., Riedel, M. C., Salo, T., Peraza, J., Laird, R. W., Pruden, S. M., Sutherland, M. T., Brewe, E., &amp; Laird, A. R. (</w:t>
      </w:r>
      <w:r w:rsidRPr="003110DD">
        <w:t>2023, July</w:t>
      </w:r>
      <w:r w:rsidRPr="003110DD">
        <w:rPr>
          <w:iCs/>
        </w:rPr>
        <w:t>). Task-based attentional and default mode connectivity associated with STEM anxiety profiles among university physics students.</w:t>
      </w:r>
      <w:r w:rsidRPr="003110DD">
        <w:t xml:space="preserve"> </w:t>
      </w:r>
      <w:r w:rsidRPr="003110DD">
        <w:rPr>
          <w:rStyle w:val="ui-provider"/>
        </w:rPr>
        <w:t xml:space="preserve">Poster presented at the </w:t>
      </w:r>
      <w:r w:rsidRPr="003110DD">
        <w:rPr>
          <w:rStyle w:val="contentpasted0"/>
          <w:color w:val="000000"/>
          <w:shd w:val="clear" w:color="auto" w:fill="FFFFFF"/>
        </w:rPr>
        <w:t>29th Annual Meeting of the Organization for Human Brain Mapping, Montreal, Canada.</w:t>
      </w:r>
    </w:p>
    <w:p w14:paraId="386281B6" w14:textId="44A3057E" w:rsidR="0055547C" w:rsidRPr="003110DD" w:rsidRDefault="0055547C" w:rsidP="0055547C">
      <w:pPr>
        <w:spacing w:after="240"/>
        <w:ind w:left="810" w:hanging="630"/>
      </w:pPr>
      <w:r w:rsidRPr="003110DD">
        <w:t>Jancetic-Bidelman, T. R.</w:t>
      </w:r>
      <w:r w:rsidRPr="003110DD">
        <w:rPr>
          <w:vertAlign w:val="superscript"/>
        </w:rPr>
        <w:t>x</w:t>
      </w:r>
      <w:r w:rsidRPr="003110DD">
        <w:t>, Peraza, J. A., Salo, T., Lobo, R. P., Riedel, M. C., Carbello, D. F., Cruz, B.</w:t>
      </w:r>
      <w:r w:rsidRPr="003110DD">
        <w:rPr>
          <w:vertAlign w:val="superscript"/>
        </w:rPr>
        <w:t>*</w:t>
      </w:r>
      <w:r w:rsidRPr="003110DD">
        <w:t xml:space="preserve">, Musser, E. D., </w:t>
      </w:r>
      <w:r w:rsidRPr="003110DD">
        <w:rPr>
          <w:b/>
          <w:bCs/>
        </w:rPr>
        <w:t xml:space="preserve">Meca, A., </w:t>
      </w:r>
      <w:r w:rsidRPr="003110DD">
        <w:t xml:space="preserve">&amp; Laird, A. R. (2023, July). Identifying Identity: An ALE Meta-Analysis of the Sense of Self. </w:t>
      </w:r>
      <w:bookmarkStart w:id="39" w:name="_Hlk124324500"/>
      <w:r w:rsidRPr="003110DD">
        <w:rPr>
          <w:rStyle w:val="ui-provider"/>
        </w:rPr>
        <w:t xml:space="preserve">Poster presented at the </w:t>
      </w:r>
      <w:r w:rsidRPr="003110DD">
        <w:rPr>
          <w:rStyle w:val="contentpasted0"/>
          <w:color w:val="000000"/>
          <w:shd w:val="clear" w:color="auto" w:fill="FFFFFF"/>
        </w:rPr>
        <w:t>29th Annual Meeting of the Organization for Human Brain Mapping, Montreal, Canada.</w:t>
      </w:r>
    </w:p>
    <w:bookmarkEnd w:id="39"/>
    <w:p w14:paraId="3A809314" w14:textId="35C58E13" w:rsidR="00AC1558" w:rsidRPr="003110DD" w:rsidRDefault="00AC1558" w:rsidP="00AC1558">
      <w:pPr>
        <w:spacing w:after="240"/>
        <w:ind w:left="810" w:hanging="630"/>
        <w:rPr>
          <w:rStyle w:val="ui-provider"/>
          <w:i/>
          <w:iCs/>
        </w:rPr>
      </w:pPr>
      <w:r w:rsidRPr="003110DD">
        <w:rPr>
          <w:rStyle w:val="ui-provider"/>
        </w:rPr>
        <w:t>Bell, L.</w:t>
      </w:r>
      <w:r w:rsidRPr="003110DD">
        <w:rPr>
          <w:vertAlign w:val="superscript"/>
        </w:rPr>
        <w:t xml:space="preserve"> x</w:t>
      </w:r>
      <w:r w:rsidRPr="003110DD">
        <w:t xml:space="preserve">, Olthuis, J., </w:t>
      </w:r>
      <w:r w:rsidRPr="003110DD">
        <w:rPr>
          <w:b/>
          <w:bCs/>
        </w:rPr>
        <w:t xml:space="preserve">Meca, A., </w:t>
      </w:r>
      <w:r w:rsidRPr="003110DD">
        <w:t>Zamboanga, Z., &amp; Fitzpatrick, S. (2023, June). Athlete identity, athlete-specific drinking motives, and alcohol-related behaviours among university student-</w:t>
      </w:r>
      <w:r w:rsidRPr="003110DD">
        <w:lastRenderedPageBreak/>
        <w:t xml:space="preserve">athletes: Examining indirect pathways. </w:t>
      </w:r>
      <w:r w:rsidRPr="003110DD">
        <w:rPr>
          <w:rStyle w:val="ui-provider"/>
        </w:rPr>
        <w:t>Poster presented at the Canadian Psychological Association’s 84</w:t>
      </w:r>
      <w:r w:rsidRPr="003110DD">
        <w:rPr>
          <w:rStyle w:val="ui-provider"/>
          <w:vertAlign w:val="superscript"/>
        </w:rPr>
        <w:t>th</w:t>
      </w:r>
      <w:r w:rsidRPr="003110DD">
        <w:rPr>
          <w:rStyle w:val="ui-provider"/>
        </w:rPr>
        <w:t xml:space="preserve">Annual National Convention, Toronto, ON. </w:t>
      </w:r>
    </w:p>
    <w:p w14:paraId="60734074" w14:textId="6F21D7C2" w:rsidR="003876B7" w:rsidRPr="003110DD" w:rsidRDefault="003876B7" w:rsidP="003876B7">
      <w:pPr>
        <w:spacing w:after="240"/>
        <w:ind w:left="810" w:hanging="630"/>
      </w:pPr>
      <w:bookmarkStart w:id="40" w:name="_Hlk134087648"/>
      <w:r w:rsidRPr="003110DD">
        <w:t>Veniegas, T.</w:t>
      </w:r>
      <w:r w:rsidRPr="003110DD">
        <w:rPr>
          <w:vertAlign w:val="superscript"/>
        </w:rPr>
        <w:t>*</w:t>
      </w:r>
      <w:r w:rsidRPr="003110DD">
        <w:t xml:space="preserve">, </w:t>
      </w:r>
      <w:r w:rsidRPr="003110DD">
        <w:rPr>
          <w:b/>
        </w:rPr>
        <w:t>Meca, A.,</w:t>
      </w:r>
      <w:r w:rsidRPr="003110DD">
        <w:t xml:space="preserve"> Cruz, B.</w:t>
      </w:r>
      <w:r w:rsidRPr="003110DD">
        <w:rPr>
          <w:vertAlign w:val="superscript"/>
        </w:rPr>
        <w:t>*</w:t>
      </w:r>
      <w:r w:rsidRPr="003110DD">
        <w:t>, Hinojosa, Z.</w:t>
      </w:r>
      <w:r w:rsidRPr="003110DD">
        <w:rPr>
          <w:vertAlign w:val="superscript"/>
        </w:rPr>
        <w:t>+</w:t>
      </w:r>
      <w:r w:rsidRPr="003110DD">
        <w:t>, Sheikh, H.</w:t>
      </w:r>
      <w:r w:rsidRPr="003110DD">
        <w:rPr>
          <w:vertAlign w:val="superscript"/>
        </w:rPr>
        <w:t>+</w:t>
      </w:r>
      <w:r w:rsidRPr="003110DD">
        <w:t>, Wright, A.</w:t>
      </w:r>
      <w:r w:rsidRPr="003110DD">
        <w:rPr>
          <w:vertAlign w:val="superscript"/>
        </w:rPr>
        <w:t>+</w:t>
      </w:r>
      <w:r w:rsidRPr="003110DD">
        <w:t xml:space="preserve">, Swann, G., </w:t>
      </w:r>
      <w:r w:rsidR="00401C15" w:rsidRPr="003110DD">
        <w:t>Gonzales-</w:t>
      </w:r>
      <w:r w:rsidRPr="003110DD">
        <w:t xml:space="preserve">Backen, M., &amp; Scott, S. (2023, </w:t>
      </w:r>
      <w:r w:rsidR="00401C15" w:rsidRPr="003110DD">
        <w:t>June</w:t>
      </w:r>
      <w:r w:rsidRPr="003110DD">
        <w:t xml:space="preserve">). Understanding Identity in LGB youth: A tale of two measures. Poster </w:t>
      </w:r>
      <w:r w:rsidR="00F323A0" w:rsidRPr="003110DD">
        <w:t>presented at the 2023 Society for the Study of Emerging Adulthood (SSEA) Biennial Meeting. San Diego, CA.</w:t>
      </w:r>
    </w:p>
    <w:bookmarkEnd w:id="40"/>
    <w:p w14:paraId="34B31DE9" w14:textId="4248BC40" w:rsidR="00AC1558" w:rsidRPr="003110DD" w:rsidRDefault="00AC1558" w:rsidP="00AC1558">
      <w:pPr>
        <w:spacing w:after="240"/>
        <w:ind w:left="810" w:hanging="630"/>
      </w:pPr>
      <w:r w:rsidRPr="003110DD">
        <w:t>Vázquez-Otero, C., Lee, J., Lucero, J.</w:t>
      </w:r>
      <w:r w:rsidR="00C620E0" w:rsidRPr="003110DD">
        <w:rPr>
          <w:vertAlign w:val="superscript"/>
        </w:rPr>
        <w:t>*</w:t>
      </w:r>
      <w:r w:rsidRPr="003110DD">
        <w:t xml:space="preserve">, </w:t>
      </w:r>
      <w:r w:rsidRPr="003110DD">
        <w:rPr>
          <w:b/>
        </w:rPr>
        <w:t xml:space="preserve">Meca, A., </w:t>
      </w:r>
      <w:r w:rsidRPr="003110DD">
        <w:t xml:space="preserve">Saenz, R. (2023, April). Tobacco/nicotine products use among Hispanics/Latinx during the COVID-19 pandemic: findings from the All of Us data. Poster presented at the 44th Society for Behavioral Medicine Annual Meeting and Scientific Sessions at Phoenix, AZ. </w:t>
      </w:r>
    </w:p>
    <w:p w14:paraId="568F54E7" w14:textId="77777777" w:rsidR="00AC1558" w:rsidRPr="003110DD" w:rsidRDefault="00AC1558" w:rsidP="00AC1558">
      <w:pPr>
        <w:spacing w:after="240"/>
        <w:ind w:left="810" w:hanging="630"/>
        <w:rPr>
          <w:rStyle w:val="ui-provider"/>
        </w:rPr>
      </w:pPr>
      <w:r w:rsidRPr="003110DD">
        <w:rPr>
          <w:rStyle w:val="ui-provider"/>
        </w:rPr>
        <w:t xml:space="preserve">Williams, L., Loyd, A. B., &amp; </w:t>
      </w:r>
      <w:r w:rsidRPr="003110DD">
        <w:rPr>
          <w:rStyle w:val="ui-provider"/>
          <w:b/>
          <w:bCs/>
        </w:rPr>
        <w:t>Meca. A.</w:t>
      </w:r>
      <w:r w:rsidRPr="003110DD">
        <w:rPr>
          <w:rStyle w:val="ui-provider"/>
        </w:rPr>
        <w:t xml:space="preserve"> (2023, April). Discrimination, academic outcomes, and college students’ identity shifting status: The moderating role of ethnic identity. Poster presented at the Society for Research on Adolescence 2023 Annual Meeting, San Diego, CA</w:t>
      </w:r>
    </w:p>
    <w:p w14:paraId="53B8F2EA" w14:textId="77777777" w:rsidR="00AC1558" w:rsidRPr="003110DD" w:rsidRDefault="00AC1558" w:rsidP="00AC1558">
      <w:pPr>
        <w:spacing w:after="240"/>
        <w:ind w:left="810" w:hanging="630"/>
      </w:pPr>
      <w:r w:rsidRPr="003110DD">
        <w:t xml:space="preserve">Loyd, A. B., Westberg, D. W., Williams, L., Humphries, M. L., </w:t>
      </w:r>
      <w:r w:rsidRPr="003110DD">
        <w:rPr>
          <w:b/>
          <w:bCs/>
        </w:rPr>
        <w:t>Meca, A.,</w:t>
      </w:r>
      <w:r w:rsidRPr="003110DD">
        <w:t xml:space="preserve"> &amp; Rodil, J.</w:t>
      </w:r>
      <w:r w:rsidRPr="003110DD">
        <w:rPr>
          <w:vertAlign w:val="superscript"/>
        </w:rPr>
        <w:t>*</w:t>
      </w:r>
      <w:r w:rsidRPr="003110DD">
        <w:t xml:space="preserve"> (2023, April). "I just need to be me, authentically": Identity shifting among racially and ethnically diverse young adults. Poster presented at the Society for Research on Adolescence 2023 Annual Meeting, San Diego, CA.</w:t>
      </w:r>
    </w:p>
    <w:p w14:paraId="794BE268" w14:textId="4F878F27" w:rsidR="00AC1558" w:rsidRPr="003110DD" w:rsidRDefault="00AC1558" w:rsidP="00AC1558">
      <w:pPr>
        <w:spacing w:after="240"/>
        <w:ind w:left="810" w:hanging="630"/>
      </w:pPr>
      <w:r w:rsidRPr="003110DD">
        <w:t>Ertanir, B.</w:t>
      </w:r>
      <w:r w:rsidRPr="003110DD">
        <w:rPr>
          <w:vertAlign w:val="superscript"/>
        </w:rPr>
        <w:t>x</w:t>
      </w:r>
      <w:r w:rsidRPr="003110DD">
        <w:t xml:space="preserve">, </w:t>
      </w:r>
      <w:r w:rsidRPr="003110DD">
        <w:rPr>
          <w:b/>
          <w:bCs/>
        </w:rPr>
        <w:t>Meca, A.,</w:t>
      </w:r>
      <w:r w:rsidRPr="003110DD">
        <w:t xml:space="preserve"> Cobb, C., Zeledon, I., Montero-Zamora, P., Unger, J., Soto, D., Zamboanga, B. L., Baez Conde, L., Lorenzo-Blanco, E., Duque, M., Garcia, M. F., Perazzo, P., Aksoy, D., Kassis, W., &amp; Schwartz, S. J. (2023, March). Directionality between cultural stressors and their links with psychosocial outcomes among recently Immigrated Hispanic Families. Poster abstract submitted in consideration for presentation at the </w:t>
      </w:r>
      <w:r w:rsidR="002E3FC2" w:rsidRPr="003110DD">
        <w:t>2023 Society for Research in Child Development (SRCD) Biennial Meeting</w:t>
      </w:r>
      <w:r w:rsidRPr="003110DD">
        <w:t>, Salt Lake City, Utah.</w:t>
      </w:r>
    </w:p>
    <w:p w14:paraId="6F39A318" w14:textId="77777777" w:rsidR="00AC1558" w:rsidRPr="003110DD" w:rsidRDefault="00AC1558" w:rsidP="00AC1558">
      <w:pPr>
        <w:spacing w:after="240"/>
        <w:ind w:left="810" w:hanging="630"/>
      </w:pPr>
      <w:bookmarkStart w:id="41" w:name="_Hlk121411240"/>
      <w:r w:rsidRPr="003110DD">
        <w:rPr>
          <w:b/>
          <w:bCs/>
        </w:rPr>
        <w:t>Meca, A,</w:t>
      </w:r>
      <w:r w:rsidRPr="003110DD">
        <w:t xml:space="preserve"> Cruz, B.</w:t>
      </w:r>
      <w:r w:rsidRPr="003110DD">
        <w:rPr>
          <w:vertAlign w:val="superscript"/>
        </w:rPr>
        <w:t>*</w:t>
      </w:r>
      <w:r w:rsidRPr="003110DD">
        <w:t>, Laird, A., Lucero, J.</w:t>
      </w:r>
      <w:r w:rsidRPr="003110DD">
        <w:rPr>
          <w:vertAlign w:val="superscript"/>
        </w:rPr>
        <w:t>*</w:t>
      </w:r>
      <w:r w:rsidRPr="003110DD">
        <w:t>, Hinojosa, Z.</w:t>
      </w:r>
      <w:r w:rsidRPr="003110DD">
        <w:rPr>
          <w:vertAlign w:val="superscript"/>
        </w:rPr>
        <w:t>+</w:t>
      </w:r>
      <w:r w:rsidRPr="003110DD">
        <w:t>, Sheikh, H.</w:t>
      </w:r>
      <w:r w:rsidRPr="003110DD">
        <w:rPr>
          <w:vertAlign w:val="superscript"/>
        </w:rPr>
        <w:t>+</w:t>
      </w:r>
      <w:r w:rsidRPr="003110DD">
        <w:t>, Schwartz, S. J., Ward, C., Szabó, Á., &amp; Stuart, J. (2023, March). Profiles of Acculturation &amp; Cultural Stress Among College-Attending Emerging Adults. In A. Meca (Chair), Understanding Cultural Processes Among Hispanic/Latinx Youth. Paper presented at the 2023 Society for Research in Child Development (SRCD) Biennial Meeting, Salt Lake City, Utah.</w:t>
      </w:r>
    </w:p>
    <w:p w14:paraId="1132BE8A" w14:textId="77777777" w:rsidR="00AC1558" w:rsidRPr="003110DD" w:rsidRDefault="00AC1558" w:rsidP="00AC1558">
      <w:pPr>
        <w:spacing w:after="240"/>
        <w:ind w:left="810" w:hanging="630"/>
      </w:pPr>
      <w:bookmarkStart w:id="42" w:name="_Hlk121413099"/>
      <w:bookmarkStart w:id="43" w:name="_Hlk121412967"/>
      <w:bookmarkEnd w:id="41"/>
      <w:r w:rsidRPr="003110DD">
        <w:rPr>
          <w:b/>
          <w:bCs/>
        </w:rPr>
        <w:t>Meca, A,</w:t>
      </w:r>
      <w:r w:rsidRPr="003110DD">
        <w:t xml:space="preserve"> Cruz, B.</w:t>
      </w:r>
      <w:r w:rsidRPr="003110DD">
        <w:rPr>
          <w:vertAlign w:val="superscript"/>
        </w:rPr>
        <w:t>*</w:t>
      </w:r>
      <w:r w:rsidRPr="003110DD">
        <w:t>, Veniegas, T.</w:t>
      </w:r>
      <w:r w:rsidRPr="003110DD">
        <w:rPr>
          <w:vertAlign w:val="superscript"/>
        </w:rPr>
        <w:t>*</w:t>
      </w:r>
      <w:r w:rsidRPr="003110DD">
        <w:t>, Allison, K.</w:t>
      </w:r>
      <w:r w:rsidRPr="003110DD">
        <w:rPr>
          <w:vertAlign w:val="superscript"/>
        </w:rPr>
        <w:t>*</w:t>
      </w:r>
      <w:r w:rsidRPr="003110DD">
        <w:t>, Santibanez, L.</w:t>
      </w:r>
      <w:r w:rsidRPr="003110DD">
        <w:rPr>
          <w:vertAlign w:val="superscript"/>
        </w:rPr>
        <w:t>+</w:t>
      </w:r>
      <w:r w:rsidRPr="003110DD">
        <w:t>, &amp; Gonzales-Backen, M. A. (2023, March). Cultural Identity Configurations: A Latent Profile Analysis of Ethnic/Racial and U.S. Identity Process and Content. In A. Meca (Chair), Identity Development Among Minoritized and Marginalized Populations. Paper presented at the 2023 Society for Research in Child Development (SRCD) Biennial Meeting, Salt Lake City, Utah.</w:t>
      </w:r>
    </w:p>
    <w:bookmarkEnd w:id="42"/>
    <w:p w14:paraId="62C4807C" w14:textId="77777777" w:rsidR="00AC1558" w:rsidRPr="003110DD" w:rsidRDefault="00AC1558" w:rsidP="00AC1558">
      <w:pPr>
        <w:spacing w:after="240"/>
        <w:ind w:left="810" w:hanging="630"/>
      </w:pPr>
      <w:r w:rsidRPr="003110DD">
        <w:t>Allison, K. K.</w:t>
      </w:r>
      <w:r w:rsidRPr="003110DD">
        <w:rPr>
          <w:vertAlign w:val="superscript"/>
        </w:rPr>
        <w:t>*</w:t>
      </w:r>
      <w:r w:rsidRPr="003110DD">
        <w:t xml:space="preserve">, </w:t>
      </w:r>
      <w:r w:rsidRPr="003110DD">
        <w:rPr>
          <w:b/>
          <w:bCs/>
        </w:rPr>
        <w:t>Meca, A,</w:t>
      </w:r>
      <w:r w:rsidRPr="003110DD">
        <w:t xml:space="preserve"> Veniegas, T.</w:t>
      </w:r>
      <w:r w:rsidRPr="003110DD">
        <w:rPr>
          <w:vertAlign w:val="superscript"/>
        </w:rPr>
        <w:t>*</w:t>
      </w:r>
      <w:r w:rsidRPr="003110DD">
        <w:t>, &amp; Perez, T. (2023, March). First-generation college student identity and well-being. In A. Meca (Chair), Identity Development Among Minoritized and Marginalized Populations. Paper presented at the 2023 Society for Research in Child Development (SRCD) Biennial Meeting, Salt Lake City, Utah.</w:t>
      </w:r>
    </w:p>
    <w:p w14:paraId="2781F269" w14:textId="77777777" w:rsidR="00AC1558" w:rsidRPr="003110DD" w:rsidRDefault="00AC1558" w:rsidP="00AC1558">
      <w:pPr>
        <w:spacing w:after="240"/>
        <w:ind w:left="810" w:hanging="630"/>
      </w:pPr>
      <w:r w:rsidRPr="003110DD">
        <w:lastRenderedPageBreak/>
        <w:t>Cruz, B.</w:t>
      </w:r>
      <w:r w:rsidRPr="003110DD">
        <w:rPr>
          <w:vertAlign w:val="superscript"/>
        </w:rPr>
        <w:t>*</w:t>
      </w:r>
      <w:r w:rsidRPr="003110DD">
        <w:t xml:space="preserve">, </w:t>
      </w:r>
      <w:r w:rsidRPr="003110DD">
        <w:rPr>
          <w:b/>
          <w:bCs/>
        </w:rPr>
        <w:t xml:space="preserve">Meca, A., </w:t>
      </w:r>
      <w:r w:rsidRPr="003110DD">
        <w:t>Scurry, M.</w:t>
      </w:r>
      <w:r w:rsidRPr="003110DD">
        <w:rPr>
          <w:vertAlign w:val="superscript"/>
        </w:rPr>
        <w:t>+</w:t>
      </w:r>
      <w:r w:rsidRPr="003110DD">
        <w:t>, Sheikh, H.</w:t>
      </w:r>
      <w:r w:rsidRPr="003110DD">
        <w:rPr>
          <w:vertAlign w:val="superscript"/>
        </w:rPr>
        <w:t>+</w:t>
      </w:r>
      <w:r w:rsidRPr="003110DD">
        <w:t>, Solorzano, Y.</w:t>
      </w:r>
      <w:r w:rsidRPr="003110DD">
        <w:rPr>
          <w:vertAlign w:val="superscript"/>
        </w:rPr>
        <w:t>+</w:t>
      </w:r>
      <w:r w:rsidRPr="003110DD">
        <w:t>, Ragsdale, A.</w:t>
      </w:r>
      <w:r w:rsidRPr="003110DD">
        <w:rPr>
          <w:vertAlign w:val="superscript"/>
        </w:rPr>
        <w:t>+</w:t>
      </w:r>
      <w:r w:rsidRPr="003110DD">
        <w:t>, &amp; Veniegas, T.</w:t>
      </w:r>
      <w:r w:rsidRPr="003110DD">
        <w:rPr>
          <w:vertAlign w:val="superscript"/>
        </w:rPr>
        <w:t>*</w:t>
      </w:r>
      <w:r w:rsidRPr="003110DD">
        <w:t xml:space="preserve"> (2023, March). Examining the Role of Identity Centrality Across Domains on Psychological Well-Being in Sexual Minoritized Latinx Youth. In A. Meca (Chair), Identity Development Among Minoritized and Marginalized Populations. Paper presented at the 2023 Society for Research in Child Development (SRCD) Biennial Meeting, Salt Lake City, Utah.</w:t>
      </w:r>
    </w:p>
    <w:bookmarkEnd w:id="43"/>
    <w:p w14:paraId="3F3D660F" w14:textId="77777777" w:rsidR="00AC1558" w:rsidRPr="003110DD" w:rsidRDefault="00AC1558" w:rsidP="00AC1558">
      <w:pPr>
        <w:spacing w:after="240"/>
        <w:ind w:left="810" w:hanging="630"/>
      </w:pPr>
      <w:r w:rsidRPr="003110DD">
        <w:t>Cruz, B.</w:t>
      </w:r>
      <w:r w:rsidRPr="003110DD">
        <w:rPr>
          <w:vertAlign w:val="superscript"/>
        </w:rPr>
        <w:t>*</w:t>
      </w:r>
      <w:r w:rsidRPr="003110DD">
        <w:t xml:space="preserve">, </w:t>
      </w:r>
      <w:r w:rsidRPr="003110DD">
        <w:rPr>
          <w:b/>
          <w:bCs/>
        </w:rPr>
        <w:t xml:space="preserve">Meca, A., </w:t>
      </w:r>
      <w:r w:rsidRPr="003110DD">
        <w:t>Wright, A.</w:t>
      </w:r>
      <w:r w:rsidRPr="003110DD">
        <w:rPr>
          <w:vertAlign w:val="superscript"/>
        </w:rPr>
        <w:t>+</w:t>
      </w:r>
      <w:r w:rsidRPr="003110DD">
        <w:t>, Veniegas, T.</w:t>
      </w:r>
      <w:r w:rsidRPr="003110DD">
        <w:rPr>
          <w:vertAlign w:val="superscript"/>
        </w:rPr>
        <w:t>*</w:t>
      </w:r>
      <w:r w:rsidRPr="003110DD">
        <w:t>, Allison, K.</w:t>
      </w:r>
      <w:r w:rsidRPr="003110DD">
        <w:rPr>
          <w:vertAlign w:val="superscript"/>
        </w:rPr>
        <w:t>*</w:t>
      </w:r>
      <w:r w:rsidRPr="003110DD">
        <w:t>, Santibanez, L.</w:t>
      </w:r>
      <w:r w:rsidRPr="003110DD">
        <w:rPr>
          <w:vertAlign w:val="superscript"/>
        </w:rPr>
        <w:t>+</w:t>
      </w:r>
      <w:r w:rsidRPr="003110DD">
        <w:t>, Scurry, M.</w:t>
      </w:r>
      <w:r w:rsidRPr="003110DD">
        <w:rPr>
          <w:vertAlign w:val="superscript"/>
        </w:rPr>
        <w:t>+</w:t>
      </w:r>
      <w:r w:rsidRPr="003110DD">
        <w:t>, &amp; Gonzales-Backen, M. A. (2023, March). U.S. Identity in Latinx Youth: Examining discrimination, bicultural stress, and personal identity development as predictors. In A. Meca (Chair), Understanding Cultural Processes Among Hispanic/Latinx Youth. Paper presented at the 2023 Society for Research in Child Development (SRCD) Biennial Meeting, Salt Lake City, Utah.</w:t>
      </w:r>
    </w:p>
    <w:p w14:paraId="318124F7" w14:textId="144BD0D3" w:rsidR="00AC1558" w:rsidRPr="003110DD" w:rsidRDefault="00AC1558" w:rsidP="00AC1558">
      <w:pPr>
        <w:spacing w:after="240"/>
        <w:ind w:left="810" w:hanging="630"/>
      </w:pPr>
      <w:r w:rsidRPr="003110DD">
        <w:t>Wright, A.</w:t>
      </w:r>
      <w:r w:rsidRPr="003110DD">
        <w:rPr>
          <w:vertAlign w:val="superscript"/>
        </w:rPr>
        <w:t>+</w:t>
      </w:r>
      <w:r w:rsidRPr="003110DD">
        <w:t>, Cruz, B.</w:t>
      </w:r>
      <w:r w:rsidRPr="003110DD">
        <w:rPr>
          <w:vertAlign w:val="superscript"/>
        </w:rPr>
        <w:t>*</w:t>
      </w:r>
      <w:r w:rsidRPr="003110DD">
        <w:t>, Allison, K.</w:t>
      </w:r>
      <w:r w:rsidRPr="003110DD">
        <w:rPr>
          <w:vertAlign w:val="superscript"/>
        </w:rPr>
        <w:t>*</w:t>
      </w:r>
      <w:r w:rsidRPr="003110DD">
        <w:t>, Ragsdale, A.</w:t>
      </w:r>
      <w:r w:rsidRPr="003110DD">
        <w:rPr>
          <w:vertAlign w:val="superscript"/>
        </w:rPr>
        <w:t>+</w:t>
      </w:r>
      <w:r w:rsidRPr="003110DD">
        <w:t>, Sheikh, H.</w:t>
      </w:r>
      <w:r w:rsidRPr="003110DD">
        <w:rPr>
          <w:vertAlign w:val="superscript"/>
        </w:rPr>
        <w:t>+</w:t>
      </w:r>
      <w:r w:rsidRPr="003110DD">
        <w:t xml:space="preserve">, </w:t>
      </w:r>
      <w:r w:rsidRPr="003110DD">
        <w:rPr>
          <w:b/>
          <w:bCs/>
        </w:rPr>
        <w:t>Meca, A.</w:t>
      </w:r>
      <w:r w:rsidRPr="003110DD">
        <w:t xml:space="preserve"> (2023, March). The Unique Associations Between Aspects of Identity Centrality and Psychosocial Functioning. Poster presented at the </w:t>
      </w:r>
      <w:r w:rsidR="002E3FC2" w:rsidRPr="003110DD">
        <w:t>2023 Society for Research in Child Development (SRCD) Biennial Meeting</w:t>
      </w:r>
      <w:r w:rsidRPr="003110DD">
        <w:t>, Salt Lake City, Utah.</w:t>
      </w:r>
    </w:p>
    <w:p w14:paraId="4273F790" w14:textId="26D27923" w:rsidR="00AC1558" w:rsidRPr="003110DD" w:rsidRDefault="00AC1558" w:rsidP="00AC1558">
      <w:pPr>
        <w:spacing w:after="240"/>
        <w:ind w:left="810" w:hanging="630"/>
      </w:pPr>
      <w:r w:rsidRPr="000B2EA7">
        <w:rPr>
          <w:lang w:val="de-CH"/>
        </w:rPr>
        <w:t>Santibanez, L.</w:t>
      </w:r>
      <w:r w:rsidRPr="000B2EA7">
        <w:rPr>
          <w:vertAlign w:val="superscript"/>
          <w:lang w:val="de-CH"/>
        </w:rPr>
        <w:t>+</w:t>
      </w:r>
      <w:r w:rsidRPr="000B2EA7">
        <w:rPr>
          <w:lang w:val="de-CH"/>
        </w:rPr>
        <w:t>, Cruz, B.</w:t>
      </w:r>
      <w:r w:rsidRPr="000B2EA7">
        <w:rPr>
          <w:vertAlign w:val="superscript"/>
          <w:lang w:val="de-CH"/>
        </w:rPr>
        <w:t>*</w:t>
      </w:r>
      <w:r w:rsidRPr="000B2EA7">
        <w:rPr>
          <w:lang w:val="de-CH"/>
        </w:rPr>
        <w:t>, Ragsdale, A.</w:t>
      </w:r>
      <w:r w:rsidRPr="000B2EA7">
        <w:rPr>
          <w:vertAlign w:val="superscript"/>
          <w:lang w:val="de-CH"/>
        </w:rPr>
        <w:t>+</w:t>
      </w:r>
      <w:r w:rsidRPr="000B2EA7">
        <w:rPr>
          <w:lang w:val="de-CH"/>
        </w:rPr>
        <w:t>, Sheikh, H.</w:t>
      </w:r>
      <w:r w:rsidRPr="000B2EA7">
        <w:rPr>
          <w:vertAlign w:val="superscript"/>
          <w:lang w:val="de-CH"/>
        </w:rPr>
        <w:t>+</w:t>
      </w:r>
      <w:r w:rsidRPr="000B2EA7">
        <w:rPr>
          <w:lang w:val="de-CH"/>
        </w:rPr>
        <w:t xml:space="preserve">, </w:t>
      </w:r>
      <w:r w:rsidRPr="000B2EA7">
        <w:rPr>
          <w:b/>
          <w:bCs/>
          <w:lang w:val="de-CH"/>
        </w:rPr>
        <w:t>Meca, A.,</w:t>
      </w:r>
      <w:r w:rsidRPr="000B2EA7">
        <w:rPr>
          <w:lang w:val="de-CH"/>
        </w:rPr>
        <w:t xml:space="preserve"> Unger, J., Schwartz, S. (2023, March). </w:t>
      </w:r>
      <w:r w:rsidRPr="003110DD">
        <w:t xml:space="preserve">Impacts of cultural stress and peer relationships on delinquency in immigrant adolescents. Poster presented at the </w:t>
      </w:r>
      <w:r w:rsidR="002E3FC2" w:rsidRPr="003110DD">
        <w:t>2023 Society for Research in Child Development (SRCD) Biennial Meeting</w:t>
      </w:r>
      <w:r w:rsidRPr="003110DD">
        <w:t xml:space="preserve">, Salt Lake City, Utah. </w:t>
      </w:r>
    </w:p>
    <w:p w14:paraId="75ED355D" w14:textId="416B6557" w:rsidR="00AC1558" w:rsidRPr="003110DD" w:rsidRDefault="00AC1558" w:rsidP="00AC1558">
      <w:pPr>
        <w:spacing w:after="240"/>
        <w:ind w:left="810" w:hanging="630"/>
      </w:pPr>
      <w:r w:rsidRPr="000B2EA7">
        <w:rPr>
          <w:lang w:val="de-CH"/>
        </w:rPr>
        <w:t xml:space="preserve">Lee, T. K., Schwartz, S. J., </w:t>
      </w:r>
      <w:r w:rsidRPr="000B2EA7">
        <w:rPr>
          <w:b/>
          <w:bCs/>
          <w:lang w:val="de-CH"/>
        </w:rPr>
        <w:t xml:space="preserve">Meca, A., </w:t>
      </w:r>
      <w:r w:rsidRPr="000B2EA7">
        <w:rPr>
          <w:lang w:val="de-CH"/>
        </w:rPr>
        <w:t xml:space="preserve">Ward, C., Szabó, Á., &amp; Stuart, J. (2023, March). </w:t>
      </w:r>
      <w:r w:rsidRPr="003110DD">
        <w:t xml:space="preserve">Dynamic Daily Processes of Negative Context of Reception, Satisfaction with Life, and Depressive Symptoms Among Hispanic College Students. Poster presented at the </w:t>
      </w:r>
      <w:r w:rsidR="002E3FC2" w:rsidRPr="003110DD">
        <w:t>2023 Society for Research in Child Development (SRCD) Biennial Meeting</w:t>
      </w:r>
      <w:r w:rsidRPr="003110DD">
        <w:t>, Salt Lake City, Utah.</w:t>
      </w:r>
    </w:p>
    <w:p w14:paraId="0DB0F63F" w14:textId="204C3BCC" w:rsidR="004C3BC3" w:rsidRPr="000B2EA7" w:rsidRDefault="00AC1558" w:rsidP="003110DD">
      <w:pPr>
        <w:spacing w:after="240"/>
        <w:ind w:left="810" w:hanging="630"/>
        <w:rPr>
          <w:lang w:val="de-CH"/>
        </w:rPr>
      </w:pPr>
      <w:r w:rsidRPr="003110DD">
        <w:t xml:space="preserve">Ertanir, B., </w:t>
      </w:r>
      <w:r w:rsidRPr="003110DD">
        <w:rPr>
          <w:b/>
          <w:bCs/>
        </w:rPr>
        <w:t>Meca, A.,</w:t>
      </w:r>
      <w:r w:rsidRPr="003110DD">
        <w:t xml:space="preserve"> Cobb, C., Zeledon, I., Montero-Zamora, P., Unger, J., Soto, D., Zamboanga, B. L., Aksoy, D., Kassis, W., Lorenzo-Blanco, E., Duque, M., Garcia, M., &amp; Schwartz, S. (2023, February). </w:t>
      </w:r>
      <w:r w:rsidRPr="000B2EA7">
        <w:rPr>
          <w:lang w:val="de-CH"/>
        </w:rPr>
        <w:t xml:space="preserve">Das Zusammenspiel von kulturellen Stressoren bei Familien mit Zuwanderungshintergrund und ihre Auswirkungen auf die mentale Gesundheit. 10. Tagung der Gesellschaft für Empirische Bildungsforschung. Essen (Germany), 02/28-03/02/2023 </w:t>
      </w:r>
    </w:p>
    <w:bookmarkEnd w:id="36"/>
    <w:bookmarkEnd w:id="37"/>
    <w:p w14:paraId="04E0675F" w14:textId="77777777" w:rsidR="00AC1558" w:rsidRPr="004D2BEF" w:rsidRDefault="00AC1558" w:rsidP="00AC1558">
      <w:pPr>
        <w:spacing w:after="240"/>
        <w:ind w:left="810" w:hanging="630"/>
      </w:pPr>
      <w:r w:rsidRPr="00607F7F">
        <w:t xml:space="preserve">Perrotte, J. K., </w:t>
      </w:r>
      <w:r w:rsidRPr="00607F7F">
        <w:rPr>
          <w:b/>
        </w:rPr>
        <w:t xml:space="preserve">Meca, A., </w:t>
      </w:r>
      <w:r w:rsidRPr="00607F7F">
        <w:t xml:space="preserve">Piña-Watson, B., Ham, L., Grigsby, T. J., Cano, M., Martin, J. L., Kim, S. Y., &amp; McChargue, D. (2022, June). </w:t>
      </w:r>
      <w:r w:rsidRPr="004D2BEF">
        <w:t xml:space="preserve">Examining the connection between traditional feminine gender roles and alcohol outcomes among Latina young adults: Indirect pathways through drinking motives. Poster presented at the 2022 annual meeting of the Research Society on Alcoholism. Orlando, FL. </w:t>
      </w:r>
    </w:p>
    <w:p w14:paraId="2FEA5E49" w14:textId="77777777" w:rsidR="00AC1558" w:rsidRPr="004D2BEF" w:rsidRDefault="00AC1558" w:rsidP="00AC1558">
      <w:pPr>
        <w:spacing w:after="240"/>
        <w:ind w:left="810" w:hanging="630"/>
      </w:pPr>
      <w:r w:rsidRPr="004D2BEF">
        <w:t>Cruz, B.</w:t>
      </w:r>
      <w:r w:rsidRPr="004D2BEF">
        <w:rPr>
          <w:vertAlign w:val="superscript"/>
        </w:rPr>
        <w:t>*</w:t>
      </w:r>
      <w:r w:rsidRPr="004D2BEF">
        <w:t>, Allison, K.</w:t>
      </w:r>
      <w:r w:rsidRPr="004D2BEF">
        <w:rPr>
          <w:vertAlign w:val="superscript"/>
        </w:rPr>
        <w:t>*</w:t>
      </w:r>
      <w:r w:rsidRPr="004D2BEF">
        <w:t>, Anderson, M., Ayers, K. L.</w:t>
      </w:r>
      <w:r w:rsidRPr="004D2BEF">
        <w:rPr>
          <w:vertAlign w:val="superscript"/>
        </w:rPr>
        <w:t>*</w:t>
      </w:r>
      <w:r w:rsidRPr="004D2BEF">
        <w:t xml:space="preserve">, &amp; </w:t>
      </w:r>
      <w:r w:rsidRPr="004D2BEF">
        <w:rPr>
          <w:b/>
        </w:rPr>
        <w:t>Meca, A.</w:t>
      </w:r>
      <w:r w:rsidRPr="004D2BEF">
        <w:t xml:space="preserve"> (2022, May). Preferences for Same-Race Partners: Exploring Discrimination and Cultural Identity as Contributing Factors. Poster presented at the 2022 Special Topic Meeting of the Society for Research in Child Development (SRCD): Construction of the ‘Other,’ Rio Grande, Puerto Rico.</w:t>
      </w:r>
    </w:p>
    <w:p w14:paraId="4D2FE7E4" w14:textId="77777777" w:rsidR="00AC1558" w:rsidRPr="004D2BEF" w:rsidRDefault="00AC1558" w:rsidP="00AC1558">
      <w:pPr>
        <w:spacing w:after="240"/>
        <w:ind w:left="810" w:hanging="630"/>
        <w:rPr>
          <w:b/>
          <w:bCs/>
        </w:rPr>
      </w:pPr>
      <w:r w:rsidRPr="004D2BEF">
        <w:rPr>
          <w:b/>
          <w:bCs/>
        </w:rPr>
        <w:t>Meca, A.,</w:t>
      </w:r>
      <w:r w:rsidRPr="004D2BEF">
        <w:t xml:space="preserve"> Moreno, O., Cobb, C., Lorenzo-Blanco, E. I., Schwartz, S. J., Cano, M. A., Zamboanga, B., Gonzales-Backen, M., Szapocznik, J., &amp; Unger, J. B. (2022, May). </w:t>
      </w:r>
      <w:bookmarkStart w:id="44" w:name="_Hlk29910497"/>
      <w:r w:rsidRPr="004D2BEF">
        <w:t xml:space="preserve">The </w:t>
      </w:r>
      <w:r w:rsidRPr="004D2BEF">
        <w:lastRenderedPageBreak/>
        <w:t xml:space="preserve">cultural identity family system among recently immigrated Hispanic families. In R. Corona (Chair), Navigating a Sense of "Otherness:" The Experiences of Latinx Adolescents and Emerging Adults. </w:t>
      </w:r>
      <w:r w:rsidRPr="004D2BEF">
        <w:rPr>
          <w:rStyle w:val="apple-style-span"/>
        </w:rPr>
        <w:t xml:space="preserve">Symposium presented at </w:t>
      </w:r>
      <w:r w:rsidRPr="004D2BEF">
        <w:t>the 2022 Special Topic Meeting of the Society for Research in Child Development (SRCD): Construction of the ‘Other,’ Rio Grande, Puerto Rico.</w:t>
      </w:r>
      <w:bookmarkEnd w:id="44"/>
    </w:p>
    <w:p w14:paraId="41DFF9B5" w14:textId="77777777" w:rsidR="00AC1558" w:rsidRPr="004D2BEF" w:rsidRDefault="00AC1558" w:rsidP="00AC1558">
      <w:pPr>
        <w:spacing w:after="240"/>
        <w:ind w:left="810" w:hanging="630"/>
      </w:pPr>
      <w:r w:rsidRPr="004D2BEF">
        <w:rPr>
          <w:b/>
          <w:bCs/>
        </w:rPr>
        <w:t>Meca, A.,</w:t>
      </w:r>
      <w:r w:rsidRPr="004D2BEF">
        <w:t xml:space="preserve"> Rodil, J.</w:t>
      </w:r>
      <w:r w:rsidRPr="004D2BEF">
        <w:rPr>
          <w:vertAlign w:val="superscript"/>
        </w:rPr>
        <w:t>*</w:t>
      </w:r>
      <w:r w:rsidRPr="004D2BEF">
        <w:t>, Cowan, I.</w:t>
      </w:r>
      <w:r w:rsidRPr="004D2BEF">
        <w:rPr>
          <w:b/>
          <w:color w:val="000000"/>
          <w:shd w:val="clear" w:color="auto" w:fill="FFFFFF"/>
          <w:vertAlign w:val="superscript"/>
        </w:rPr>
        <w:t>+</w:t>
      </w:r>
      <w:r w:rsidRPr="004D2BEF">
        <w:t>, Sharma, S.</w:t>
      </w:r>
      <w:r w:rsidRPr="004D2BEF">
        <w:rPr>
          <w:b/>
          <w:color w:val="000000"/>
          <w:shd w:val="clear" w:color="auto" w:fill="FFFFFF"/>
          <w:vertAlign w:val="superscript"/>
        </w:rPr>
        <w:t>+</w:t>
      </w:r>
      <w:r w:rsidRPr="004D2BEF">
        <w:t>, Webb, T.</w:t>
      </w:r>
      <w:r w:rsidRPr="004D2BEF">
        <w:rPr>
          <w:b/>
          <w:color w:val="000000"/>
          <w:shd w:val="clear" w:color="auto" w:fill="FFFFFF"/>
          <w:vertAlign w:val="superscript"/>
        </w:rPr>
        <w:t>+</w:t>
      </w:r>
      <w:r w:rsidRPr="004D2BEF">
        <w:t xml:space="preserve">, Gonzales-Backen, M. (2022, May). </w:t>
      </w:r>
      <w:bookmarkStart w:id="45" w:name="_Hlk29910487"/>
      <w:r w:rsidRPr="004D2BEF">
        <w:t xml:space="preserve">The Ethnic Identity Scale: Affirmation, really? </w:t>
      </w:r>
      <w:r w:rsidRPr="004D2BEF">
        <w:rPr>
          <w:rStyle w:val="apple-style-span"/>
        </w:rPr>
        <w:t xml:space="preserve">In A. Meca (chair), Important Directions in Cultural Identities Among Ethnic/Racial Minorities. Symposium presented at </w:t>
      </w:r>
      <w:r w:rsidRPr="004D2BEF">
        <w:t>the 2022 Special Topic Meeting of the Society for Research in Child Development (SRCD): Construction of the ‘Other,’ Rio Grande, Puerto Rico.</w:t>
      </w:r>
      <w:bookmarkEnd w:id="45"/>
    </w:p>
    <w:p w14:paraId="487B7377" w14:textId="77777777" w:rsidR="00AC1558" w:rsidRPr="004D2BEF" w:rsidRDefault="00AC1558" w:rsidP="00AC1558">
      <w:pPr>
        <w:spacing w:after="240"/>
        <w:ind w:left="810" w:hanging="630"/>
      </w:pPr>
      <w:r w:rsidRPr="004D2BEF">
        <w:t>Puharic, B., Milam, A. L.,</w:t>
      </w:r>
      <w:r w:rsidRPr="004D2BEF">
        <w:rPr>
          <w:b/>
          <w:bCs/>
        </w:rPr>
        <w:t xml:space="preserve"> Meca, A.</w:t>
      </w:r>
      <w:r w:rsidRPr="004D2BEF">
        <w:t>,</w:t>
      </w:r>
      <w:r w:rsidRPr="004D2BEF">
        <w:rPr>
          <w:b/>
          <w:bCs/>
        </w:rPr>
        <w:t xml:space="preserve"> </w:t>
      </w:r>
      <w:r w:rsidRPr="004D2BEF">
        <w:t>&amp; Kelley, M. L. (</w:t>
      </w:r>
      <w:r w:rsidRPr="004D2BEF">
        <w:rPr>
          <w:bCs/>
        </w:rPr>
        <w:t xml:space="preserve">2021, </w:t>
      </w:r>
      <w:r w:rsidRPr="004D2BEF">
        <w:t>November). The role of identity confusion, military to civilian transition, and social support in predicting posttraumatic stress disorder symptoms among veterans. Poster presented at International Society for Traumatic Stress Studies (ISTSS), Washington D.C.</w:t>
      </w:r>
      <w:r w:rsidRPr="004D2BEF">
        <w:rPr>
          <w:b/>
          <w:bCs/>
        </w:rPr>
        <w:t xml:space="preserve"> </w:t>
      </w:r>
    </w:p>
    <w:p w14:paraId="4309667C" w14:textId="77777777" w:rsidR="00AC1558" w:rsidRPr="004D2BEF" w:rsidRDefault="00AC1558" w:rsidP="00AC1558">
      <w:pPr>
        <w:spacing w:after="240"/>
        <w:ind w:left="810" w:hanging="630"/>
      </w:pPr>
      <w:r w:rsidRPr="004D2BEF">
        <w:rPr>
          <w:b/>
          <w:bCs/>
        </w:rPr>
        <w:t>Meca, A.,</w:t>
      </w:r>
      <w:r w:rsidRPr="004D2BEF">
        <w:t xml:space="preserve"> Cruz, B.</w:t>
      </w:r>
      <w:r w:rsidRPr="004D2BEF">
        <w:rPr>
          <w:vertAlign w:val="superscript"/>
        </w:rPr>
        <w:t>*</w:t>
      </w:r>
      <w:r w:rsidRPr="004D2BEF">
        <w:t>, &amp; Laird, A. R. (</w:t>
      </w:r>
      <w:r w:rsidRPr="004D2BEF">
        <w:rPr>
          <w:bCs/>
        </w:rPr>
        <w:t xml:space="preserve">2021, </w:t>
      </w:r>
      <w:r w:rsidRPr="004D2BEF">
        <w:t>November). Profiles of cultural stress among college-attending Hispanic emerging adults. Paper presented at the 2021 Society for the Study of Emerging Adulthood (SSEA) Conference.</w:t>
      </w:r>
    </w:p>
    <w:p w14:paraId="5AAD7D1C" w14:textId="77777777" w:rsidR="00AC1558" w:rsidRPr="004D2BEF" w:rsidRDefault="00AC1558" w:rsidP="00AC1558">
      <w:pPr>
        <w:spacing w:after="240"/>
        <w:ind w:left="810" w:hanging="630"/>
      </w:pPr>
      <w:r w:rsidRPr="004D2BEF">
        <w:rPr>
          <w:bCs/>
        </w:rPr>
        <w:t>Moulder, A.</w:t>
      </w:r>
      <w:r w:rsidRPr="004D2BEF">
        <w:rPr>
          <w:bCs/>
          <w:vertAlign w:val="superscript"/>
        </w:rPr>
        <w:t>+</w:t>
      </w:r>
      <w:r w:rsidRPr="004D2BEF">
        <w:rPr>
          <w:bCs/>
        </w:rPr>
        <w:t xml:space="preserve">, </w:t>
      </w:r>
      <w:r w:rsidRPr="004D2BEF">
        <w:rPr>
          <w:b/>
          <w:bCs/>
        </w:rPr>
        <w:t xml:space="preserve">Meca, A., </w:t>
      </w:r>
      <w:r w:rsidRPr="004D2BEF">
        <w:rPr>
          <w:bCs/>
        </w:rPr>
        <w:t>&amp; Cowan, I.</w:t>
      </w:r>
      <w:r w:rsidRPr="004D2BEF">
        <w:rPr>
          <w:bCs/>
          <w:vertAlign w:val="superscript"/>
        </w:rPr>
        <w:t>+</w:t>
      </w:r>
      <w:r w:rsidRPr="004D2BEF">
        <w:rPr>
          <w:bCs/>
        </w:rPr>
        <w:t xml:space="preserve"> (2021, </w:t>
      </w:r>
      <w:r w:rsidRPr="004D2BEF">
        <w:t>November</w:t>
      </w:r>
      <w:r w:rsidRPr="004D2BEF">
        <w:rPr>
          <w:bCs/>
        </w:rPr>
        <w:t xml:space="preserve">). Acculturation and body image in Latina emerging adults. </w:t>
      </w:r>
      <w:r w:rsidRPr="004D2BEF">
        <w:t>Poster presented at the 2021 Society for the Study of Emerging Adulthood (SSEA) Conference.</w:t>
      </w:r>
    </w:p>
    <w:p w14:paraId="4CA581C0" w14:textId="77777777" w:rsidR="00AC1558" w:rsidRPr="004D2BEF" w:rsidRDefault="00AC1558" w:rsidP="00AC1558">
      <w:pPr>
        <w:spacing w:after="240"/>
        <w:ind w:left="810" w:hanging="630"/>
      </w:pPr>
      <w:r w:rsidRPr="004D2BEF">
        <w:t>Allison, K. K.</w:t>
      </w:r>
      <w:r w:rsidRPr="004D2BEF">
        <w:rPr>
          <w:vertAlign w:val="superscript"/>
        </w:rPr>
        <w:t>*</w:t>
      </w:r>
      <w:r w:rsidRPr="004D2BEF">
        <w:t xml:space="preserve">, </w:t>
      </w:r>
      <w:r w:rsidRPr="004D2BEF">
        <w:rPr>
          <w:b/>
          <w:bCs/>
        </w:rPr>
        <w:t>Meca, A.,</w:t>
      </w:r>
      <w:r w:rsidRPr="004D2BEF">
        <w:t xml:space="preserve"> Kubilus, R.</w:t>
      </w:r>
      <w:r w:rsidRPr="004D2BEF">
        <w:rPr>
          <w:vertAlign w:val="superscript"/>
        </w:rPr>
        <w:t>+</w:t>
      </w:r>
      <w:r w:rsidRPr="004D2BEF">
        <w:t>, Olthuis, J. V., Merrill, J. E., Zamboanga, B. L., Wyrick, D., Milroy, J. J., &amp; Carr, K.</w:t>
      </w:r>
      <w:r w:rsidRPr="004D2BEF">
        <w:rPr>
          <w:vertAlign w:val="superscript"/>
        </w:rPr>
        <w:t>+</w:t>
      </w:r>
      <w:r w:rsidRPr="004D2BEF">
        <w:t xml:space="preserve"> (</w:t>
      </w:r>
      <w:r w:rsidRPr="004D2BEF">
        <w:rPr>
          <w:bCs/>
        </w:rPr>
        <w:t xml:space="preserve">2021, </w:t>
      </w:r>
      <w:r w:rsidRPr="004D2BEF">
        <w:t>November). Dimensions of athletic identity and their associations with drinking behaviors among NCAA college athletes: A National study. Poster presented at the 2021 Society for the Study of Emerging Adulthood (SSEA) Conference.</w:t>
      </w:r>
    </w:p>
    <w:p w14:paraId="046F6FC8" w14:textId="77777777" w:rsidR="00AC1558" w:rsidRPr="004D2BEF" w:rsidRDefault="00AC1558" w:rsidP="00AC1558">
      <w:pPr>
        <w:spacing w:after="240"/>
        <w:ind w:left="810" w:hanging="630"/>
      </w:pPr>
      <w:r w:rsidRPr="004D2BEF">
        <w:t>Cox S.</w:t>
      </w:r>
      <w:r w:rsidRPr="004D2BEF">
        <w:rPr>
          <w:vertAlign w:val="superscript"/>
        </w:rPr>
        <w:t>X</w:t>
      </w:r>
      <w:r w:rsidRPr="004D2BEF">
        <w:t xml:space="preserve">, Chae J., </w:t>
      </w:r>
      <w:r w:rsidRPr="004D2BEF">
        <w:rPr>
          <w:b/>
          <w:bCs/>
        </w:rPr>
        <w:t>Meca A.,</w:t>
      </w:r>
      <w:r w:rsidRPr="004D2BEF">
        <w:t xml:space="preserve"> Kelley, M.L. (2021, May) The impact of meaning in life on the relationship between in-depth exploration and negative repetitive thoughts. Poster presented virtually at the virtual APS annual convention.</w:t>
      </w:r>
    </w:p>
    <w:p w14:paraId="421FF4A4" w14:textId="77777777" w:rsidR="00AC1558" w:rsidRPr="004D2BEF" w:rsidRDefault="00AC1558" w:rsidP="00AC1558">
      <w:pPr>
        <w:spacing w:after="240"/>
        <w:ind w:left="810" w:hanging="630"/>
        <w:rPr>
          <w:b/>
          <w:bCs/>
        </w:rPr>
      </w:pPr>
      <w:bookmarkStart w:id="46" w:name="_Hlk29287251"/>
      <w:r w:rsidRPr="004D2BEF">
        <w:rPr>
          <w:b/>
          <w:bCs/>
        </w:rPr>
        <w:t>Meca, A.,</w:t>
      </w:r>
      <w:r w:rsidRPr="004D2BEF">
        <w:t xml:space="preserve"> Rodil, J.</w:t>
      </w:r>
      <w:r w:rsidRPr="004D2BEF">
        <w:rPr>
          <w:vertAlign w:val="superscript"/>
        </w:rPr>
        <w:t>*</w:t>
      </w:r>
      <w:r w:rsidRPr="004D2BEF">
        <w:t>, Garcia, B. W.</w:t>
      </w:r>
      <w:r w:rsidRPr="004D2BEF">
        <w:rPr>
          <w:b/>
          <w:color w:val="000000"/>
          <w:shd w:val="clear" w:color="auto" w:fill="FFFFFF"/>
          <w:vertAlign w:val="superscript"/>
        </w:rPr>
        <w:t>+</w:t>
      </w:r>
      <w:r w:rsidRPr="004D2BEF">
        <w:t>, Nunez-Valencia, E.</w:t>
      </w:r>
      <w:r w:rsidRPr="004D2BEF">
        <w:rPr>
          <w:b/>
          <w:color w:val="000000"/>
          <w:shd w:val="clear" w:color="auto" w:fill="FFFFFF"/>
          <w:vertAlign w:val="superscript"/>
        </w:rPr>
        <w:t>+</w:t>
      </w:r>
      <w:r w:rsidRPr="004D2BEF">
        <w:t>, Szabó, Á, Schwartz, S. J., &amp; Ward, C. (2021, April). Bicultural identity and its impact on daily cultural stress and symptoms of depression among Hispanic youth. Paper presented at the 2021 of the Society for Research in Child Development (SRCD) Biennial Meeting.</w:t>
      </w:r>
    </w:p>
    <w:p w14:paraId="5EF91F21" w14:textId="77777777" w:rsidR="00AC1558" w:rsidRPr="004D2BEF" w:rsidRDefault="00AC1558" w:rsidP="00AC1558">
      <w:pPr>
        <w:spacing w:after="240"/>
        <w:ind w:left="810" w:hanging="630"/>
      </w:pPr>
      <w:r w:rsidRPr="004D2BEF">
        <w:rPr>
          <w:b/>
          <w:bCs/>
        </w:rPr>
        <w:t>Meca, A.,</w:t>
      </w:r>
      <w:r w:rsidRPr="004D2BEF">
        <w:t xml:space="preserve"> Webb, T.</w:t>
      </w:r>
      <w:r w:rsidRPr="004D2BEF">
        <w:rPr>
          <w:b/>
          <w:color w:val="000000"/>
          <w:shd w:val="clear" w:color="auto" w:fill="FFFFFF"/>
          <w:vertAlign w:val="superscript"/>
        </w:rPr>
        <w:t>+</w:t>
      </w:r>
      <w:r w:rsidRPr="004D2BEF">
        <w:t>, Rodil, J.</w:t>
      </w:r>
      <w:r w:rsidRPr="004D2BEF">
        <w:rPr>
          <w:vertAlign w:val="superscript"/>
        </w:rPr>
        <w:t>*</w:t>
      </w:r>
      <w:r w:rsidRPr="004D2BEF">
        <w:t>, Humphries, M., &amp; Loyd, A. (2021, April). Preliminary validation of a generalizable measure of identity shifting. Poster presented at the 2021 Society for Research in Child Development (SRCD) Biennial Meeting.</w:t>
      </w:r>
    </w:p>
    <w:p w14:paraId="162C0FE1" w14:textId="77777777" w:rsidR="00AC1558" w:rsidRPr="004D2BEF" w:rsidRDefault="00AC1558" w:rsidP="00AC1558">
      <w:pPr>
        <w:spacing w:after="240"/>
        <w:ind w:left="810" w:hanging="630"/>
        <w:rPr>
          <w:lang w:val="en"/>
        </w:rPr>
      </w:pPr>
      <w:r w:rsidRPr="004D2BEF">
        <w:rPr>
          <w:lang w:val="en"/>
        </w:rPr>
        <w:t>Ayers, K.</w:t>
      </w:r>
      <w:r w:rsidRPr="004D2BEF">
        <w:rPr>
          <w:vertAlign w:val="superscript"/>
        </w:rPr>
        <w:t>*</w:t>
      </w:r>
      <w:r w:rsidRPr="004D2BEF">
        <w:rPr>
          <w:lang w:val="en"/>
        </w:rPr>
        <w:t xml:space="preserve">, </w:t>
      </w:r>
      <w:r w:rsidRPr="004D2BEF">
        <w:rPr>
          <w:b/>
          <w:bCs/>
          <w:lang w:val="en"/>
        </w:rPr>
        <w:t xml:space="preserve">Meca, A., </w:t>
      </w:r>
      <w:r w:rsidRPr="004D2BEF">
        <w:rPr>
          <w:lang w:val="en"/>
        </w:rPr>
        <w:t>Rodil, J.</w:t>
      </w:r>
      <w:r w:rsidRPr="004D2BEF">
        <w:rPr>
          <w:vertAlign w:val="superscript"/>
        </w:rPr>
        <w:t>*</w:t>
      </w:r>
      <w:r w:rsidRPr="004D2BEF">
        <w:rPr>
          <w:lang w:val="en"/>
        </w:rPr>
        <w:t>, Cowan, I.</w:t>
      </w:r>
      <w:r w:rsidRPr="004D2BEF">
        <w:rPr>
          <w:vertAlign w:val="superscript"/>
          <w:lang w:val="en"/>
        </w:rPr>
        <w:t>+</w:t>
      </w:r>
      <w:r w:rsidRPr="004D2BEF">
        <w:rPr>
          <w:lang w:val="en"/>
        </w:rPr>
        <w:t>, &amp; Gober, T.</w:t>
      </w:r>
      <w:r w:rsidRPr="004D2BEF">
        <w:rPr>
          <w:vertAlign w:val="superscript"/>
          <w:lang w:val="en"/>
        </w:rPr>
        <w:t>+</w:t>
      </w:r>
      <w:r w:rsidRPr="004D2BEF">
        <w:rPr>
          <w:lang w:val="en"/>
        </w:rPr>
        <w:t xml:space="preserve"> (</w:t>
      </w:r>
      <w:r w:rsidRPr="004D2BEF">
        <w:t>2021, April</w:t>
      </w:r>
      <w:r w:rsidRPr="004D2BEF">
        <w:rPr>
          <w:lang w:val="en"/>
        </w:rPr>
        <w:t xml:space="preserve">). </w:t>
      </w:r>
      <w:r w:rsidRPr="004D2BEF">
        <w:t>Interpersonal relationships and attachment in ethnic and racial minorities: The influence of discrimination and trauma</w:t>
      </w:r>
      <w:r w:rsidRPr="004D2BEF">
        <w:rPr>
          <w:lang w:val="en"/>
        </w:rPr>
        <w:t xml:space="preserve">. </w:t>
      </w:r>
      <w:r w:rsidRPr="004D2BEF">
        <w:t>Poster presented at the 2021 Society for Research in Child Development (SRCD) Biennial Meeting.</w:t>
      </w:r>
    </w:p>
    <w:p w14:paraId="3369EAE1" w14:textId="77777777" w:rsidR="00AC1558" w:rsidRPr="004D2BEF" w:rsidRDefault="00AC1558" w:rsidP="00AC1558">
      <w:pPr>
        <w:spacing w:after="240"/>
        <w:ind w:left="810" w:hanging="630"/>
        <w:rPr>
          <w:lang w:val="en"/>
        </w:rPr>
      </w:pPr>
      <w:r w:rsidRPr="004D2BEF">
        <w:rPr>
          <w:lang w:val="en"/>
        </w:rPr>
        <w:lastRenderedPageBreak/>
        <w:t>Webb, T.</w:t>
      </w:r>
      <w:r w:rsidRPr="004D2BEF">
        <w:rPr>
          <w:vertAlign w:val="superscript"/>
          <w:lang w:val="en"/>
        </w:rPr>
        <w:t>+</w:t>
      </w:r>
      <w:r w:rsidRPr="004D2BEF">
        <w:rPr>
          <w:lang w:val="en"/>
        </w:rPr>
        <w:t>, Moulder, A.</w:t>
      </w:r>
      <w:r w:rsidRPr="004D2BEF">
        <w:rPr>
          <w:vertAlign w:val="superscript"/>
          <w:lang w:val="en"/>
        </w:rPr>
        <w:t>+</w:t>
      </w:r>
      <w:r w:rsidRPr="004D2BEF">
        <w:rPr>
          <w:lang w:val="en"/>
        </w:rPr>
        <w:t>, Carr, K. M.</w:t>
      </w:r>
      <w:r w:rsidRPr="004D2BEF">
        <w:rPr>
          <w:vertAlign w:val="superscript"/>
          <w:lang w:val="en"/>
        </w:rPr>
        <w:t>+</w:t>
      </w:r>
      <w:r w:rsidRPr="004D2BEF">
        <w:rPr>
          <w:lang w:val="en"/>
        </w:rPr>
        <w:t xml:space="preserve">, &amp; </w:t>
      </w:r>
      <w:r w:rsidRPr="004D2BEF">
        <w:rPr>
          <w:b/>
          <w:bCs/>
          <w:lang w:val="en"/>
        </w:rPr>
        <w:t xml:space="preserve">Meca, A. </w:t>
      </w:r>
      <w:r w:rsidRPr="004D2BEF">
        <w:rPr>
          <w:lang w:val="en"/>
        </w:rPr>
        <w:t>(</w:t>
      </w:r>
      <w:r w:rsidRPr="004D2BEF">
        <w:t>2021, April2021, April</w:t>
      </w:r>
      <w:r w:rsidRPr="004D2BEF">
        <w:rPr>
          <w:lang w:val="en"/>
        </w:rPr>
        <w:t xml:space="preserve">). Exploring the moderating effects of heritage and US identity between discrimination and social anxiety. </w:t>
      </w:r>
      <w:r w:rsidRPr="004D2BEF">
        <w:t>Poster presented at the 2021 Society for Research in Child Development (SRCD) Biennial Meeting.</w:t>
      </w:r>
    </w:p>
    <w:p w14:paraId="01647FCD" w14:textId="77777777" w:rsidR="00AC1558" w:rsidRPr="004D2BEF" w:rsidRDefault="00AC1558" w:rsidP="00AC1558">
      <w:pPr>
        <w:spacing w:after="240"/>
        <w:ind w:left="810" w:hanging="630"/>
      </w:pPr>
      <w:r w:rsidRPr="004D2BEF">
        <w:rPr>
          <w:lang w:val="en"/>
        </w:rPr>
        <w:t>Rodil, J.</w:t>
      </w:r>
      <w:r w:rsidRPr="004D2BEF">
        <w:rPr>
          <w:vertAlign w:val="superscript"/>
          <w:lang w:val="en"/>
        </w:rPr>
        <w:t>*</w:t>
      </w:r>
      <w:r w:rsidRPr="004D2BEF">
        <w:rPr>
          <w:lang w:val="en"/>
        </w:rPr>
        <w:t xml:space="preserve">, </w:t>
      </w:r>
      <w:r w:rsidRPr="004D2BEF">
        <w:rPr>
          <w:b/>
          <w:bCs/>
          <w:lang w:val="en"/>
        </w:rPr>
        <w:t>Meca, A.,</w:t>
      </w:r>
      <w:r w:rsidRPr="004D2BEF">
        <w:rPr>
          <w:lang w:val="en"/>
        </w:rPr>
        <w:t xml:space="preserve"> Allison, K.</w:t>
      </w:r>
      <w:r w:rsidRPr="004D2BEF">
        <w:rPr>
          <w:vertAlign w:val="superscript"/>
          <w:lang w:val="en"/>
        </w:rPr>
        <w:t>*</w:t>
      </w:r>
      <w:r w:rsidRPr="004D2BEF">
        <w:rPr>
          <w:lang w:val="en"/>
        </w:rPr>
        <w:t>, Ayers, K.</w:t>
      </w:r>
      <w:r w:rsidRPr="004D2BEF">
        <w:rPr>
          <w:vertAlign w:val="superscript"/>
          <w:lang w:val="en"/>
        </w:rPr>
        <w:t>*</w:t>
      </w:r>
      <w:r w:rsidRPr="004D2BEF">
        <w:rPr>
          <w:lang w:val="en"/>
        </w:rPr>
        <w:t>, Carr, K.</w:t>
      </w:r>
      <w:r w:rsidRPr="004D2BEF">
        <w:rPr>
          <w:vertAlign w:val="superscript"/>
          <w:lang w:val="en"/>
        </w:rPr>
        <w:t>+</w:t>
      </w:r>
      <w:r w:rsidRPr="004D2BEF">
        <w:rPr>
          <w:lang w:val="en"/>
        </w:rPr>
        <w:t>, &amp; Ray, T.</w:t>
      </w:r>
      <w:r w:rsidRPr="004D2BEF">
        <w:rPr>
          <w:vertAlign w:val="superscript"/>
          <w:lang w:val="en"/>
        </w:rPr>
        <w:t>+</w:t>
      </w:r>
      <w:r w:rsidRPr="004D2BEF">
        <w:rPr>
          <w:lang w:val="en"/>
        </w:rPr>
        <w:t xml:space="preserve"> (</w:t>
      </w:r>
      <w:r w:rsidRPr="004D2BEF">
        <w:t>2021, April</w:t>
      </w:r>
      <w:r w:rsidRPr="004D2BEF">
        <w:rPr>
          <w:lang w:val="en"/>
        </w:rPr>
        <w:t xml:space="preserve">). The cost of racism: Examining the experiences of the majority. </w:t>
      </w:r>
      <w:r w:rsidRPr="004D2BEF">
        <w:t>Poster presented at the 2021 Society for Research in Child Development (SRCD) Biennial Meeting.</w:t>
      </w:r>
    </w:p>
    <w:p w14:paraId="07878895" w14:textId="77777777" w:rsidR="00AC1558" w:rsidRPr="004D2BEF" w:rsidRDefault="00AC1558" w:rsidP="00AC1558">
      <w:pPr>
        <w:spacing w:after="240"/>
        <w:ind w:left="810" w:hanging="630"/>
      </w:pPr>
      <w:r w:rsidRPr="000B2EA7">
        <w:rPr>
          <w:lang w:val="de-CH"/>
        </w:rPr>
        <w:t>Carr, K.</w:t>
      </w:r>
      <w:r w:rsidRPr="000B2EA7">
        <w:rPr>
          <w:vertAlign w:val="superscript"/>
          <w:lang w:val="de-CH"/>
        </w:rPr>
        <w:t>+</w:t>
      </w:r>
      <w:r w:rsidRPr="000B2EA7">
        <w:rPr>
          <w:lang w:val="de-CH"/>
        </w:rPr>
        <w:t>, Cowan, I.</w:t>
      </w:r>
      <w:r w:rsidRPr="000B2EA7">
        <w:rPr>
          <w:b/>
          <w:shd w:val="clear" w:color="auto" w:fill="FFFFFF"/>
          <w:vertAlign w:val="superscript"/>
          <w:lang w:val="de-CH"/>
        </w:rPr>
        <w:t>+</w:t>
      </w:r>
      <w:r w:rsidRPr="000B2EA7">
        <w:rPr>
          <w:lang w:val="de-CH"/>
        </w:rPr>
        <w:t>, Webb, T.</w:t>
      </w:r>
      <w:r w:rsidRPr="000B2EA7">
        <w:rPr>
          <w:b/>
          <w:shd w:val="clear" w:color="auto" w:fill="FFFFFF"/>
          <w:vertAlign w:val="superscript"/>
          <w:lang w:val="de-CH"/>
        </w:rPr>
        <w:t>+</w:t>
      </w:r>
      <w:r w:rsidRPr="000B2EA7">
        <w:rPr>
          <w:lang w:val="de-CH"/>
        </w:rPr>
        <w:t>,</w:t>
      </w:r>
      <w:r w:rsidRPr="000B2EA7">
        <w:rPr>
          <w:b/>
          <w:lang w:val="de-CH"/>
        </w:rPr>
        <w:t xml:space="preserve"> Meca, A., </w:t>
      </w:r>
      <w:r w:rsidRPr="000B2EA7">
        <w:rPr>
          <w:lang w:val="de-CH"/>
        </w:rPr>
        <w:t xml:space="preserve">Lorenzo-Blanco, E. I., Schwartz, S. J., &amp; Unger, J. B. (2021, April). </w:t>
      </w:r>
      <w:r w:rsidRPr="004D2BEF">
        <w:t>The unique effects of acculturative stress components on parenting among recently immigrated Latinx parents. Poster presented at the 2021 Society for Research in Child Development (SRCD) Biennial Meeting.</w:t>
      </w:r>
    </w:p>
    <w:p w14:paraId="758F7CF1" w14:textId="77777777" w:rsidR="00AC1558" w:rsidRPr="004D2BEF" w:rsidRDefault="00AC1558" w:rsidP="00AC1558">
      <w:pPr>
        <w:spacing w:after="240"/>
        <w:ind w:left="810" w:hanging="630"/>
      </w:pPr>
      <w:r w:rsidRPr="004D2BEF">
        <w:t xml:space="preserve">Wilkinson, D., Maya, A., </w:t>
      </w:r>
      <w:r w:rsidRPr="004D2BEF">
        <w:rPr>
          <w:b/>
          <w:bCs/>
        </w:rPr>
        <w:t xml:space="preserve">Meca, A., </w:t>
      </w:r>
      <w:r w:rsidRPr="004D2BEF">
        <w:t>&amp; Loyd, A. (2021, April). Examining relations between ethnic identity, U.S. identity, and academic functioning among Asian American, African American, and Latinx emerging adults. Poster presented at the 2021 Society for Research in Child Development (SRCD) Biennial Meeting.</w:t>
      </w:r>
    </w:p>
    <w:p w14:paraId="1CB91377" w14:textId="77777777" w:rsidR="00AC1558" w:rsidRPr="004D2BEF" w:rsidRDefault="00AC1558" w:rsidP="00AC1558">
      <w:pPr>
        <w:spacing w:after="240"/>
        <w:ind w:left="810" w:hanging="630"/>
      </w:pPr>
      <w:r w:rsidRPr="004D2BEF">
        <w:t>Allison, K.</w:t>
      </w:r>
      <w:r w:rsidRPr="004D2BEF">
        <w:rPr>
          <w:vertAlign w:val="superscript"/>
        </w:rPr>
        <w:t>*</w:t>
      </w:r>
      <w:r w:rsidRPr="004D2BEF">
        <w:t>, Sharma, S.</w:t>
      </w:r>
      <w:r w:rsidRPr="004D2BEF">
        <w:rPr>
          <w:vertAlign w:val="superscript"/>
        </w:rPr>
        <w:t xml:space="preserve">+, </w:t>
      </w:r>
      <w:r w:rsidRPr="004D2BEF">
        <w:t>Meca, C., Jodil, J.</w:t>
      </w:r>
      <w:r w:rsidRPr="004D2BEF">
        <w:rPr>
          <w:vertAlign w:val="superscript"/>
        </w:rPr>
        <w:t>*</w:t>
      </w:r>
      <w:r w:rsidRPr="004D2BEF">
        <w:t xml:space="preserve">, Perez, T., &amp; </w:t>
      </w:r>
      <w:r w:rsidRPr="004D2BEF">
        <w:rPr>
          <w:b/>
        </w:rPr>
        <w:t>Meca, A.</w:t>
      </w:r>
      <w:r w:rsidRPr="004D2BEF">
        <w:t xml:space="preserve"> (2021, April). Mental health mediation of bicultural stress and academic motivation for Latinx emerging adults. Poster presented at the 2021 Society for Research in Child Development (SRCD) Biennial Meeting.</w:t>
      </w:r>
    </w:p>
    <w:p w14:paraId="032C794D" w14:textId="77777777" w:rsidR="00AC1558" w:rsidRPr="004D2BEF" w:rsidRDefault="00AC1558" w:rsidP="00AC1558">
      <w:pPr>
        <w:spacing w:after="240"/>
        <w:ind w:left="810" w:hanging="630"/>
      </w:pPr>
      <w:r w:rsidRPr="004D2BEF">
        <w:t>Allison, K.</w:t>
      </w:r>
      <w:r w:rsidRPr="004D2BEF">
        <w:rPr>
          <w:vertAlign w:val="superscript"/>
        </w:rPr>
        <w:t>*</w:t>
      </w:r>
      <w:r w:rsidRPr="004D2BEF">
        <w:t>, Sharma, S.</w:t>
      </w:r>
      <w:r w:rsidRPr="004D2BEF">
        <w:rPr>
          <w:vertAlign w:val="superscript"/>
        </w:rPr>
        <w:t>+</w:t>
      </w:r>
      <w:r w:rsidRPr="004D2BEF">
        <w:t>, Webb, T.</w:t>
      </w:r>
      <w:r w:rsidRPr="004D2BEF">
        <w:rPr>
          <w:vertAlign w:val="superscript"/>
        </w:rPr>
        <w:t>+</w:t>
      </w:r>
      <w:r w:rsidRPr="004D2BEF">
        <w:t>, Taylor, D.</w:t>
      </w:r>
      <w:r w:rsidRPr="004D2BEF">
        <w:rPr>
          <w:vertAlign w:val="superscript"/>
        </w:rPr>
        <w:t>+</w:t>
      </w:r>
      <w:r w:rsidRPr="004D2BEF">
        <w:t>, Rodil, J.</w:t>
      </w:r>
      <w:r w:rsidRPr="004D2BEF">
        <w:rPr>
          <w:vertAlign w:val="superscript"/>
        </w:rPr>
        <w:t>*</w:t>
      </w:r>
      <w:r w:rsidRPr="004D2BEF">
        <w:t xml:space="preserve">, &amp; </w:t>
      </w:r>
      <w:r w:rsidRPr="004D2BEF">
        <w:rPr>
          <w:b/>
        </w:rPr>
        <w:t>Meca, A.</w:t>
      </w:r>
      <w:r w:rsidRPr="004D2BEF">
        <w:t xml:space="preserve"> (2021, April). Cultural identity orientations among Latinx emerging adults. Poster presented at the 2021 Society for Research in Child Development (SRCD) Biennial Meeting.</w:t>
      </w:r>
    </w:p>
    <w:bookmarkEnd w:id="46"/>
    <w:p w14:paraId="5C3633DF" w14:textId="77777777" w:rsidR="00AC1558" w:rsidRPr="004D2BEF" w:rsidRDefault="00AC1558" w:rsidP="00AC1558">
      <w:pPr>
        <w:spacing w:after="240"/>
        <w:ind w:left="810" w:hanging="630"/>
        <w:rPr>
          <w:b/>
          <w:bCs/>
        </w:rPr>
      </w:pPr>
      <w:r w:rsidRPr="004D2BEF">
        <w:t>Cano, M. A., Marsiglia, F. F., De La Rosa, M.,</w:t>
      </w:r>
      <w:r w:rsidRPr="004D2BEF">
        <w:rPr>
          <w:b/>
          <w:bCs/>
        </w:rPr>
        <w:t xml:space="preserve"> Meca, A., </w:t>
      </w:r>
      <w:r w:rsidRPr="004D2BEF">
        <w:t>Sánchez, M., Ramírez-Ortiz, D., Alamilla, S. G., Ahmed, S., Taskin, T., &amp; Domínguez García, M. (2020, October). Psychosocial stress, bicultural identity integration, and bicultural self-efficacy among Hispanic emerging adults. Poster presented at the virtual conference of the National Hispanic Science Network on Drug Abuse.</w:t>
      </w:r>
    </w:p>
    <w:p w14:paraId="2670D4FF" w14:textId="77777777" w:rsidR="00AC1558" w:rsidRPr="004D2BEF" w:rsidRDefault="00AC1558" w:rsidP="00AC1558">
      <w:pPr>
        <w:spacing w:after="240"/>
        <w:ind w:left="810" w:hanging="630"/>
      </w:pPr>
      <w:r w:rsidRPr="004D2BEF">
        <w:t xml:space="preserve">Jauregui, A., Olthuis, J. V., Martin, J. L., </w:t>
      </w:r>
      <w:r w:rsidRPr="004D2BEF">
        <w:rPr>
          <w:b/>
          <w:bCs/>
        </w:rPr>
        <w:t xml:space="preserve">Meca, A., </w:t>
      </w:r>
      <w:r w:rsidRPr="004D2BEF">
        <w:t>Milroy, J. J., Wyrick, D. L., &amp; Zamboanga, B. L. (2020, August). Preparty motives and their associations with preparty behaviors in a national sample of college student-athletes. Poster presented at the 2020 Virtual APA Annual Convention.</w:t>
      </w:r>
    </w:p>
    <w:p w14:paraId="51A80317" w14:textId="43F12690" w:rsidR="00AC1558" w:rsidRPr="004D2BEF" w:rsidRDefault="00AC1558" w:rsidP="00AC1558">
      <w:pPr>
        <w:spacing w:after="240"/>
        <w:ind w:left="810" w:hanging="630"/>
      </w:pPr>
      <w:r w:rsidRPr="004D2BEF">
        <w:t>Loyd, A. B., Rodil, J.</w:t>
      </w:r>
      <w:r w:rsidRPr="004D2BEF">
        <w:rPr>
          <w:vertAlign w:val="superscript"/>
        </w:rPr>
        <w:t>*</w:t>
      </w:r>
      <w:r w:rsidRPr="004D2BEF">
        <w:t xml:space="preserve">, LeBlanc, T., Humphries, M., &amp; </w:t>
      </w:r>
      <w:r w:rsidRPr="004D2BEF">
        <w:rPr>
          <w:b/>
          <w:bCs/>
        </w:rPr>
        <w:t>Meca, A.</w:t>
      </w:r>
      <w:r w:rsidRPr="004D2BEF">
        <w:t xml:space="preserve"> (2020, May). "I just need to be me, authentically": Exploring identity shifting among college students of color. Poster </w:t>
      </w:r>
      <w:r w:rsidR="0030124C">
        <w:t xml:space="preserve">accepted to be </w:t>
      </w:r>
      <w:r w:rsidRPr="004D2BEF">
        <w:t>presented at the 2020 Special Topic Meeting of the Society for Research in Child Development (SRCD): Construction of the ‘Other,’ Rio Grande, Puerto Rico. (Conference Canceled)</w:t>
      </w:r>
    </w:p>
    <w:p w14:paraId="358B7BFF" w14:textId="77777777" w:rsidR="00AC1558" w:rsidRPr="004D2BEF" w:rsidRDefault="00AC1558" w:rsidP="00AC1558">
      <w:pPr>
        <w:spacing w:after="240"/>
        <w:ind w:left="810" w:hanging="630"/>
      </w:pPr>
      <w:r w:rsidRPr="004D2BEF">
        <w:rPr>
          <w:b/>
        </w:rPr>
        <w:t>Meca, A.</w:t>
      </w:r>
      <w:r w:rsidRPr="004D2BEF">
        <w:t xml:space="preserve"> &amp; Cano, M. A. (2019, October). Configurations of bicultural identity and their relation to mental health and alcohol use: A person-centered approach. Poster presented at the conference of the National Hispanic Science Network on Drug Abuse, New Orleans, LA. </w:t>
      </w:r>
    </w:p>
    <w:p w14:paraId="4320BC07" w14:textId="77777777" w:rsidR="00AC1558" w:rsidRPr="004D2BEF" w:rsidRDefault="00AC1558" w:rsidP="00AC1558">
      <w:pPr>
        <w:spacing w:after="240"/>
        <w:ind w:left="810" w:hanging="630"/>
      </w:pPr>
      <w:r w:rsidRPr="004D2BEF">
        <w:lastRenderedPageBreak/>
        <w:t xml:space="preserve">Cano, M. A., Sánchez, M., De La Rosa, M., Rojas, P., Ramírez-Ortiz, D., Bursac, D. Z., </w:t>
      </w:r>
      <w:r w:rsidRPr="004D2BEF">
        <w:rPr>
          <w:b/>
          <w:bCs/>
        </w:rPr>
        <w:t xml:space="preserve">Meca, A., </w:t>
      </w:r>
      <w:r w:rsidRPr="004D2BEF">
        <w:t xml:space="preserve">… de Dios, M. A. (2019, October). Alcohol use Severity among Hispanic emerging adults:  Examining associations with bicultural self-efficacy, acculturation, and enculturation. Poster presented at the conference of the National Hispanic Science Network on Drug Abuse, New Orleans, LA. </w:t>
      </w:r>
    </w:p>
    <w:p w14:paraId="59DA42F1" w14:textId="77777777" w:rsidR="00AC1558" w:rsidRPr="004D2BEF" w:rsidRDefault="00AC1558" w:rsidP="00AC1558">
      <w:pPr>
        <w:spacing w:after="240"/>
        <w:ind w:left="810" w:hanging="630"/>
      </w:pPr>
      <w:bookmarkStart w:id="47" w:name="_Hlk12882610"/>
      <w:r w:rsidRPr="000B2EA7">
        <w:rPr>
          <w:lang w:val="de-CH"/>
        </w:rPr>
        <w:t xml:space="preserve">Ward, C., Szabo, A., Schwartz, S. J., &amp; </w:t>
      </w:r>
      <w:r w:rsidRPr="000B2EA7">
        <w:rPr>
          <w:b/>
          <w:lang w:val="de-CH"/>
        </w:rPr>
        <w:t xml:space="preserve">Meca, A. </w:t>
      </w:r>
      <w:r w:rsidRPr="000B2EA7">
        <w:rPr>
          <w:lang w:val="de-CH"/>
        </w:rPr>
        <w:t xml:space="preserve">(2019, August). </w:t>
      </w:r>
      <w:r w:rsidRPr="004D2BEF">
        <w:t>Can alternating cultural identities be adaptive? Paper presented at the 2019 International Academy of Intercultural Research (IAIR) Conference, Shanghai, China.</w:t>
      </w:r>
    </w:p>
    <w:p w14:paraId="2546EEB2" w14:textId="77777777" w:rsidR="00AC1558" w:rsidRPr="004D2BEF" w:rsidRDefault="00AC1558" w:rsidP="00AC1558">
      <w:pPr>
        <w:spacing w:after="240"/>
        <w:ind w:left="810" w:hanging="630"/>
      </w:pPr>
      <w:bookmarkStart w:id="48" w:name="_Hlk12882667"/>
      <w:bookmarkEnd w:id="47"/>
      <w:r w:rsidRPr="004D2BEF">
        <w:t xml:space="preserve">Martin, J. L., Tineo, Y. A. C., Zamboanga, B. L., </w:t>
      </w:r>
      <w:r w:rsidRPr="004D2BEF">
        <w:rPr>
          <w:b/>
        </w:rPr>
        <w:t xml:space="preserve">Meca, A., </w:t>
      </w:r>
      <w:r w:rsidRPr="004D2BEF">
        <w:t>Olthuis, J. V., Jarrell, J. T.</w:t>
      </w:r>
      <w:r w:rsidRPr="004D2BEF">
        <w:rPr>
          <w:color w:val="000000"/>
          <w:shd w:val="clear" w:color="auto" w:fill="FFFFFF"/>
          <w:vertAlign w:val="superscript"/>
        </w:rPr>
        <w:t>+</w:t>
      </w:r>
      <w:r w:rsidRPr="004D2BEF">
        <w:t>, Milroy, J., &amp; Wyrick, D. (2019, August). Development of the expanded Drinking Motives Questionnaire in a national sample of student athletes. Poster presented at the 2019 APA Annual Convention, Chicago, IL.</w:t>
      </w:r>
    </w:p>
    <w:bookmarkEnd w:id="48"/>
    <w:p w14:paraId="2D3FDFA8" w14:textId="77777777" w:rsidR="00AC1558" w:rsidRPr="004D2BEF" w:rsidRDefault="00AC1558" w:rsidP="00AC1558">
      <w:pPr>
        <w:spacing w:after="240"/>
        <w:ind w:left="810" w:hanging="630"/>
      </w:pPr>
      <w:r w:rsidRPr="004D2BEF">
        <w:t xml:space="preserve">Zamboanga, B. L., Martin, J. L., Pazienza, R., Jarrell, J., </w:t>
      </w:r>
      <w:r w:rsidRPr="004D2BEF">
        <w:rPr>
          <w:b/>
        </w:rPr>
        <w:t xml:space="preserve">Meca, A., </w:t>
      </w:r>
      <w:r w:rsidRPr="004D2BEF">
        <w:t>Blumenthal, H., &amp; Wegner, R. (2019, August). Development of the motives for choosing players to drink measure. Poster presented at the 2019 APA Annual Convention, Chicago, IL.</w:t>
      </w:r>
    </w:p>
    <w:p w14:paraId="06740454" w14:textId="77777777" w:rsidR="00AC1558" w:rsidRPr="004D2BEF" w:rsidRDefault="00AC1558" w:rsidP="00AC1558">
      <w:pPr>
        <w:spacing w:after="240"/>
        <w:ind w:left="810" w:hanging="630"/>
      </w:pPr>
      <w:r w:rsidRPr="004D2BEF">
        <w:t>Davies, R. L.</w:t>
      </w:r>
      <w:r w:rsidRPr="004D2BEF">
        <w:rPr>
          <w:color w:val="000000"/>
          <w:shd w:val="clear" w:color="auto" w:fill="FFFFFF"/>
          <w:vertAlign w:val="superscript"/>
        </w:rPr>
        <w:t>×</w:t>
      </w:r>
      <w:r w:rsidRPr="004D2BEF">
        <w:t xml:space="preserve">, Ehlke, S., Kelley, M. L., &amp; </w:t>
      </w:r>
      <w:r w:rsidRPr="004D2BEF">
        <w:rPr>
          <w:b/>
        </w:rPr>
        <w:t xml:space="preserve">Meca, A. </w:t>
      </w:r>
      <w:r w:rsidRPr="004D2BEF">
        <w:t>(2019, May). Meaning in Life as a Moderator for Development of Moral Injury in Military Personnel. Poster presented at the 2019 APS Annual Convention, Washington, D.C.</w:t>
      </w:r>
    </w:p>
    <w:p w14:paraId="2BD6CB41" w14:textId="77777777" w:rsidR="00AC1558" w:rsidRPr="004D2BEF" w:rsidRDefault="00AC1558" w:rsidP="00AC1558">
      <w:pPr>
        <w:spacing w:after="240"/>
        <w:ind w:left="810" w:hanging="630"/>
        <w:rPr>
          <w:sz w:val="22"/>
          <w:szCs w:val="22"/>
        </w:rPr>
      </w:pPr>
      <w:r w:rsidRPr="000B2EA7">
        <w:rPr>
          <w:b/>
          <w:lang w:val="de-CH"/>
        </w:rPr>
        <w:t>Meca, A.,</w:t>
      </w:r>
      <w:r w:rsidRPr="000B2EA7">
        <w:rPr>
          <w:lang w:val="de-CH"/>
        </w:rPr>
        <w:t xml:space="preserve"> Rodil, J.</w:t>
      </w:r>
      <w:r w:rsidRPr="000B2EA7">
        <w:rPr>
          <w:vertAlign w:val="superscript"/>
          <w:lang w:val="de-CH"/>
        </w:rPr>
        <w:t>*</w:t>
      </w:r>
      <w:r w:rsidRPr="000B2EA7">
        <w:rPr>
          <w:lang w:val="de-CH"/>
        </w:rPr>
        <w:t>, Davis, R.</w:t>
      </w:r>
      <w:r w:rsidRPr="000B2EA7">
        <w:rPr>
          <w:color w:val="000000"/>
          <w:shd w:val="clear" w:color="auto" w:fill="FFFFFF"/>
          <w:vertAlign w:val="superscript"/>
          <w:lang w:val="de-CH"/>
        </w:rPr>
        <w:t>+</w:t>
      </w:r>
      <w:r w:rsidRPr="000B2EA7">
        <w:rPr>
          <w:lang w:val="de-CH"/>
        </w:rPr>
        <w:t xml:space="preserve">, Schwartz, S. J., Unger, J., &amp; Soto, D. W. (2019, March). </w:t>
      </w:r>
      <w:r w:rsidRPr="004D2BEF">
        <w:t xml:space="preserve">The directional links between synthesis and confusion among Hispanic immigrant adolescents. Poster presented at the 2019 Society for Research in Child Development (SRCD) Biennial Meeting, Baltimore, MA. </w:t>
      </w:r>
    </w:p>
    <w:p w14:paraId="6A40540D" w14:textId="77777777" w:rsidR="00AC1558" w:rsidRPr="004D2BEF" w:rsidRDefault="00AC1558" w:rsidP="00AC1558">
      <w:pPr>
        <w:spacing w:after="240"/>
        <w:ind w:left="810" w:hanging="630"/>
      </w:pPr>
      <w:bookmarkStart w:id="49" w:name="_Hlk32929055"/>
      <w:r w:rsidRPr="004D2BEF">
        <w:t>Kubilus, R.</w:t>
      </w:r>
      <w:r w:rsidRPr="004D2BEF">
        <w:rPr>
          <w:color w:val="000000"/>
          <w:shd w:val="clear" w:color="auto" w:fill="FFFFFF"/>
          <w:vertAlign w:val="superscript"/>
        </w:rPr>
        <w:t>+</w:t>
      </w:r>
      <w:r w:rsidRPr="004D2BEF">
        <w:t>, Taylor, D.</w:t>
      </w:r>
      <w:r w:rsidRPr="004D2BEF">
        <w:rPr>
          <w:color w:val="000000"/>
          <w:shd w:val="clear" w:color="auto" w:fill="FFFFFF"/>
          <w:vertAlign w:val="superscript"/>
        </w:rPr>
        <w:t>+</w:t>
      </w:r>
      <w:r w:rsidRPr="004D2BEF">
        <w:t xml:space="preserve">, </w:t>
      </w:r>
      <w:bookmarkEnd w:id="49"/>
      <w:r w:rsidRPr="004D2BEF">
        <w:rPr>
          <w:b/>
        </w:rPr>
        <w:t>Meca, A.</w:t>
      </w:r>
      <w:r w:rsidRPr="004D2BEF">
        <w:t xml:space="preserve">, Tubman, J., &amp; Schwartz, S. J. (2019, March). A longitudinal study of adolescent identity development and harmful alcohol use within a racially/ethnically diverse sample. Poster presented at the 2019 Society for Research in Child Development (SRCD) Biennial Meeting, Baltimore, MA. </w:t>
      </w:r>
    </w:p>
    <w:p w14:paraId="40E575F3" w14:textId="77777777" w:rsidR="00AC1558" w:rsidRPr="004D2BEF" w:rsidRDefault="00AC1558" w:rsidP="00AC1558">
      <w:pPr>
        <w:spacing w:after="240"/>
        <w:ind w:left="810" w:hanging="630"/>
      </w:pPr>
      <w:r w:rsidRPr="004D2BEF">
        <w:t>Rodil, J.</w:t>
      </w:r>
      <w:r w:rsidRPr="004D2BEF">
        <w:rPr>
          <w:vertAlign w:val="superscript"/>
        </w:rPr>
        <w:t>*</w:t>
      </w:r>
      <w:r w:rsidRPr="004D2BEF">
        <w:t>, Davis, R.</w:t>
      </w:r>
      <w:r w:rsidRPr="004D2BEF">
        <w:rPr>
          <w:color w:val="000000"/>
          <w:shd w:val="clear" w:color="auto" w:fill="FFFFFF"/>
          <w:vertAlign w:val="superscript"/>
        </w:rPr>
        <w:t>+</w:t>
      </w:r>
      <w:r w:rsidRPr="004D2BEF">
        <w:t xml:space="preserve">, </w:t>
      </w:r>
      <w:bookmarkStart w:id="50" w:name="_Hlk32929063"/>
      <w:r w:rsidRPr="004D2BEF">
        <w:t>Robles, K.</w:t>
      </w:r>
      <w:r w:rsidRPr="004D2BEF">
        <w:rPr>
          <w:color w:val="000000"/>
          <w:shd w:val="clear" w:color="auto" w:fill="FFFFFF"/>
          <w:vertAlign w:val="superscript"/>
        </w:rPr>
        <w:t>+</w:t>
      </w:r>
      <w:r w:rsidRPr="004D2BEF">
        <w:t xml:space="preserve">, </w:t>
      </w:r>
      <w:bookmarkEnd w:id="50"/>
      <w:r w:rsidRPr="004D2BEF">
        <w:rPr>
          <w:b/>
        </w:rPr>
        <w:t>Meca, A.</w:t>
      </w:r>
      <w:r w:rsidRPr="004D2BEF">
        <w:t xml:space="preserve">, Gonzales-Backen, M., Soto, D. W., &amp; Unger, J. B. (2019, March). Discrimination and ethnic identity across the transition to adulthood. Poster presented at the 2019 Society for Research in Child Development (SRCD) Biennial Meeting, Baltimore, MA. </w:t>
      </w:r>
    </w:p>
    <w:p w14:paraId="3DEAD574" w14:textId="77777777" w:rsidR="00AC1558" w:rsidRPr="004D2BEF" w:rsidRDefault="00AC1558" w:rsidP="00AC1558">
      <w:pPr>
        <w:spacing w:after="240"/>
        <w:ind w:left="810" w:hanging="630"/>
      </w:pPr>
      <w:r w:rsidRPr="004D2BEF">
        <w:t>Davis, R.</w:t>
      </w:r>
      <w:r w:rsidRPr="004D2BEF">
        <w:rPr>
          <w:color w:val="000000"/>
          <w:shd w:val="clear" w:color="auto" w:fill="FFFFFF"/>
          <w:vertAlign w:val="superscript"/>
        </w:rPr>
        <w:t>+</w:t>
      </w:r>
      <w:r w:rsidRPr="004D2BEF">
        <w:t>, Rodil, J.</w:t>
      </w:r>
      <w:r w:rsidRPr="004D2BEF">
        <w:rPr>
          <w:vertAlign w:val="superscript"/>
        </w:rPr>
        <w:t>*</w:t>
      </w:r>
      <w:r w:rsidRPr="004D2BEF">
        <w:t>, Ballard, T.</w:t>
      </w:r>
      <w:r w:rsidRPr="004D2BEF">
        <w:rPr>
          <w:color w:val="000000"/>
          <w:shd w:val="clear" w:color="auto" w:fill="FFFFFF"/>
          <w:vertAlign w:val="superscript"/>
        </w:rPr>
        <w:t>+</w:t>
      </w:r>
      <w:r w:rsidRPr="004D2BEF">
        <w:t xml:space="preserve">, </w:t>
      </w:r>
      <w:r w:rsidRPr="004D2BEF">
        <w:rPr>
          <w:b/>
        </w:rPr>
        <w:t>Meca, A.</w:t>
      </w:r>
      <w:r w:rsidRPr="004D2BEF">
        <w:t xml:space="preserve">, Tubman, J., &amp; Schwartz, S. J. (2019, March). Exploring the link between academic self-concept and identity development in Black adolescent. Poster presented at the 2019 Society for Research in Child Development (SRCD) Biennial Meeting, Baltimore, MA. </w:t>
      </w:r>
    </w:p>
    <w:p w14:paraId="750B8560" w14:textId="77777777" w:rsidR="00AC1558" w:rsidRPr="004D2BEF" w:rsidRDefault="00AC1558" w:rsidP="00AC1558">
      <w:pPr>
        <w:spacing w:after="240"/>
        <w:ind w:left="810" w:hanging="630"/>
      </w:pPr>
      <w:r w:rsidRPr="004D2BEF">
        <w:t>Taylor, D.</w:t>
      </w:r>
      <w:r w:rsidRPr="004D2BEF">
        <w:rPr>
          <w:color w:val="000000"/>
          <w:shd w:val="clear" w:color="auto" w:fill="FFFFFF"/>
          <w:vertAlign w:val="superscript"/>
        </w:rPr>
        <w:t>+</w:t>
      </w:r>
      <w:r w:rsidRPr="004D2BEF">
        <w:t>, Kubilus, R.</w:t>
      </w:r>
      <w:r w:rsidRPr="004D2BEF">
        <w:rPr>
          <w:color w:val="000000"/>
          <w:shd w:val="clear" w:color="auto" w:fill="FFFFFF"/>
          <w:vertAlign w:val="superscript"/>
        </w:rPr>
        <w:t>+</w:t>
      </w:r>
      <w:r w:rsidRPr="004D2BEF">
        <w:t xml:space="preserve">, </w:t>
      </w:r>
      <w:bookmarkStart w:id="51" w:name="_Hlk32929090"/>
      <w:r w:rsidRPr="004D2BEF">
        <w:t>Brown, I.</w:t>
      </w:r>
      <w:r w:rsidRPr="004D2BEF">
        <w:rPr>
          <w:color w:val="000000"/>
          <w:shd w:val="clear" w:color="auto" w:fill="FFFFFF"/>
          <w:vertAlign w:val="superscript"/>
        </w:rPr>
        <w:t>+</w:t>
      </w:r>
      <w:r w:rsidRPr="004D2BEF">
        <w:t xml:space="preserve">, </w:t>
      </w:r>
      <w:bookmarkEnd w:id="51"/>
      <w:r w:rsidRPr="004D2BEF">
        <w:rPr>
          <w:b/>
        </w:rPr>
        <w:t>Meca, A.</w:t>
      </w:r>
      <w:r w:rsidRPr="004D2BEF">
        <w:t>, Tubman, J., &amp; Schwartz, S. J. (2019, March). The relationship between ethnic identity and alcohol use. Poster presented at the 2019 Society for Research in Child Development (SRCD) Biennial Meeting, Baltimore, MA.</w:t>
      </w:r>
    </w:p>
    <w:p w14:paraId="5608A398" w14:textId="77777777" w:rsidR="00AC1558" w:rsidRPr="004D2BEF" w:rsidRDefault="00AC1558" w:rsidP="00AC1558">
      <w:pPr>
        <w:spacing w:after="240"/>
        <w:ind w:left="810" w:hanging="630"/>
      </w:pPr>
      <w:r w:rsidRPr="004D2BEF">
        <w:t xml:space="preserve">Salas-Wright, C.P., Schwartz, S.J., Perez-Gomez, A., Mejía-Trujillo, J., Brown, E.C., Montero-Zamora, P., </w:t>
      </w:r>
      <w:r w:rsidRPr="004D2BEF">
        <w:rPr>
          <w:b/>
          <w:bCs/>
        </w:rPr>
        <w:t>Meca, A.,</w:t>
      </w:r>
      <w:r w:rsidRPr="004D2BEF">
        <w:t xml:space="preserve"> Scaramutti, C., Soares, M.H., Vos, S.R., &amp; Javakhishvili, N. (2019, </w:t>
      </w:r>
      <w:r w:rsidRPr="004D2BEF">
        <w:lastRenderedPageBreak/>
        <w:t xml:space="preserve">January). Psychological distress among Venezuelan immigrants in the US and Colombia: The role of discrimination and context of reception. Workshop presented at the Annual Conference of the Society for Social Work and Research (SSWR), San Francisco, CA. </w:t>
      </w:r>
    </w:p>
    <w:p w14:paraId="2478D177" w14:textId="77777777" w:rsidR="00AC1558" w:rsidRPr="004D2BEF" w:rsidRDefault="00AC1558" w:rsidP="00AC1558">
      <w:pPr>
        <w:spacing w:after="240"/>
        <w:ind w:left="810" w:hanging="630"/>
      </w:pPr>
      <w:r w:rsidRPr="004D2BEF">
        <w:t xml:space="preserve">Eichas, K., Montgomery, M. J., </w:t>
      </w:r>
      <w:r w:rsidRPr="004D2BEF">
        <w:rPr>
          <w:b/>
        </w:rPr>
        <w:t xml:space="preserve">Meca, A., </w:t>
      </w:r>
      <w:r w:rsidRPr="004D2BEF">
        <w:t>&amp; Garcia, A. (2018, September). Engaging marginalized youth in positive identity development: The changing lives program. Paper presented at the 2018 European Association for Research on Adolescence (EARA), Ghent, Belgium.</w:t>
      </w:r>
    </w:p>
    <w:p w14:paraId="4A089480" w14:textId="77777777" w:rsidR="00AC1558" w:rsidRPr="004D2BEF" w:rsidRDefault="00AC1558" w:rsidP="00AC1558">
      <w:pPr>
        <w:spacing w:after="240"/>
        <w:ind w:left="810" w:hanging="630"/>
        <w:rPr>
          <w:color w:val="000000"/>
          <w:shd w:val="clear" w:color="auto" w:fill="FFFFFF"/>
        </w:rPr>
      </w:pPr>
      <w:r w:rsidRPr="000B2EA7">
        <w:rPr>
          <w:color w:val="000000"/>
          <w:shd w:val="clear" w:color="auto" w:fill="FFFFFF"/>
          <w:lang w:val="de-CH"/>
        </w:rPr>
        <w:t xml:space="preserve">Tubman, J., Schwartz, S. J., </w:t>
      </w:r>
      <w:r w:rsidRPr="000B2EA7">
        <w:rPr>
          <w:b/>
          <w:color w:val="000000"/>
          <w:shd w:val="clear" w:color="auto" w:fill="FFFFFF"/>
          <w:lang w:val="de-CH"/>
        </w:rPr>
        <w:t xml:space="preserve">Meca, A., </w:t>
      </w:r>
      <w:r w:rsidRPr="000B2EA7">
        <w:rPr>
          <w:lang w:val="de-CH"/>
        </w:rPr>
        <w:t xml:space="preserve">Davila, M., </w:t>
      </w:r>
      <w:r w:rsidRPr="000B2EA7">
        <w:rPr>
          <w:color w:val="000000"/>
          <w:shd w:val="clear" w:color="auto" w:fill="FFFFFF"/>
          <w:lang w:val="de-CH"/>
        </w:rPr>
        <w:t xml:space="preserve">&amp; Egbert, A. (2018, March). </w:t>
      </w:r>
      <w:r w:rsidRPr="004D2BEF">
        <w:t xml:space="preserve">Aggressive Behavior Clusters in a School-Based Sample: Gender Differences in Relations with Measures of Alcohol Risk Behaviors. </w:t>
      </w:r>
      <w:r w:rsidRPr="004D2BEF">
        <w:rPr>
          <w:rStyle w:val="apple-style-span"/>
        </w:rPr>
        <w:t>Poster presented at the 17</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Research on Adolescence.</w:t>
      </w:r>
    </w:p>
    <w:p w14:paraId="4635DD46" w14:textId="77777777" w:rsidR="00AC1558" w:rsidRPr="004D2BEF" w:rsidRDefault="00AC1558" w:rsidP="00AC1558">
      <w:pPr>
        <w:spacing w:after="240"/>
        <w:ind w:left="810" w:hanging="630"/>
        <w:rPr>
          <w:color w:val="000000"/>
          <w:shd w:val="clear" w:color="auto" w:fill="FFFFFF"/>
        </w:rPr>
      </w:pPr>
      <w:r w:rsidRPr="004D2BEF">
        <w:rPr>
          <w:color w:val="000000"/>
          <w:shd w:val="clear" w:color="auto" w:fill="FFFFFF"/>
        </w:rPr>
        <w:t xml:space="preserve">Salas-Wright, C., Schwartz, S. J., Perez-Gomez, A., Mejia-Trujillo, J., Brown, E. C., Montero-Zamora, P., </w:t>
      </w:r>
      <w:r w:rsidRPr="004D2BEF">
        <w:rPr>
          <w:b/>
          <w:color w:val="000000"/>
          <w:shd w:val="clear" w:color="auto" w:fill="FFFFFF"/>
        </w:rPr>
        <w:t xml:space="preserve">Meca, A., </w:t>
      </w:r>
      <w:r w:rsidRPr="004D2BEF">
        <w:rPr>
          <w:color w:val="000000"/>
          <w:shd w:val="clear" w:color="auto" w:fill="FFFFFF"/>
        </w:rPr>
        <w:t>Scaramutti, C., Soares, M., Vos, S., &amp; Javakhishvili, N. (2018, January). Psychological Distress among Venezuelan Immigrants in the US and Colombia: The Role of Discrimination and Context of Reception. Paper presented at 23</w:t>
      </w:r>
      <w:r w:rsidRPr="004D2BEF">
        <w:rPr>
          <w:color w:val="000000"/>
          <w:shd w:val="clear" w:color="auto" w:fill="FFFFFF"/>
          <w:vertAlign w:val="superscript"/>
        </w:rPr>
        <w:t>rd</w:t>
      </w:r>
      <w:r w:rsidRPr="004D2BEF">
        <w:rPr>
          <w:color w:val="000000"/>
          <w:shd w:val="clear" w:color="auto" w:fill="FFFFFF"/>
        </w:rPr>
        <w:t xml:space="preserve"> Biennial Society for Social Work and Research, San Francisco, CA.</w:t>
      </w:r>
    </w:p>
    <w:p w14:paraId="1B769A0D" w14:textId="77777777" w:rsidR="00AC1558" w:rsidRPr="004D2BEF" w:rsidRDefault="00AC1558" w:rsidP="00AC1558">
      <w:pPr>
        <w:spacing w:after="240"/>
        <w:ind w:left="810" w:hanging="630"/>
        <w:rPr>
          <w:color w:val="000000"/>
          <w:shd w:val="clear" w:color="auto" w:fill="FFFFFF"/>
        </w:rPr>
      </w:pPr>
      <w:r w:rsidRPr="004D2BEF">
        <w:rPr>
          <w:color w:val="000000"/>
          <w:shd w:val="clear" w:color="auto" w:fill="FFFFFF"/>
        </w:rPr>
        <w:t xml:space="preserve">Montgomery, M. J., Eichas, K., </w:t>
      </w:r>
      <w:r w:rsidRPr="004D2BEF">
        <w:rPr>
          <w:b/>
          <w:color w:val="000000"/>
          <w:shd w:val="clear" w:color="auto" w:fill="FFFFFF"/>
        </w:rPr>
        <w:t>Meca, A.,</w:t>
      </w:r>
      <w:r w:rsidRPr="004D2BEF">
        <w:rPr>
          <w:color w:val="000000"/>
          <w:shd w:val="clear" w:color="auto" w:fill="FFFFFF"/>
        </w:rPr>
        <w:t xml:space="preserve"> &amp; Kurtines, W. (2017, November).  Empowering marginalized youth: A group intervention for promoting positive development. Paper presented at the First Annual Department of Counseling/Human Behavior/Human Services Research Symposium: Honoring Faculty Research and Scholarship, Minneapolis, MN. </w:t>
      </w:r>
    </w:p>
    <w:p w14:paraId="3000B379" w14:textId="77777777" w:rsidR="00AC1558" w:rsidRPr="004D2BEF" w:rsidRDefault="00AC1558" w:rsidP="00AC1558">
      <w:pPr>
        <w:spacing w:after="240"/>
        <w:ind w:left="810" w:hanging="630"/>
        <w:rPr>
          <w:rStyle w:val="apple-style-span"/>
        </w:rPr>
      </w:pPr>
      <w:r w:rsidRPr="000B2EA7">
        <w:rPr>
          <w:rStyle w:val="apple-style-span"/>
          <w:b/>
          <w:lang w:val="de-CH"/>
        </w:rPr>
        <w:t>Meca, A.</w:t>
      </w:r>
      <w:r w:rsidRPr="000B2EA7">
        <w:rPr>
          <w:rStyle w:val="apple-style-span"/>
          <w:lang w:val="de-CH"/>
        </w:rPr>
        <w:t xml:space="preserve">, Johnson, S., </w:t>
      </w:r>
      <w:r w:rsidRPr="000B2EA7">
        <w:rPr>
          <w:lang w:val="de-CH"/>
        </w:rPr>
        <w:t>S</w:t>
      </w:r>
      <w:r w:rsidRPr="000B2EA7">
        <w:rPr>
          <w:spacing w:val="-2"/>
          <w:lang w:val="de-CH"/>
        </w:rPr>
        <w:t>k</w:t>
      </w:r>
      <w:r w:rsidRPr="000B2EA7">
        <w:rPr>
          <w:lang w:val="de-CH"/>
        </w:rPr>
        <w:t>h</w:t>
      </w:r>
      <w:r w:rsidRPr="000B2EA7">
        <w:rPr>
          <w:spacing w:val="1"/>
          <w:lang w:val="de-CH"/>
        </w:rPr>
        <w:t>i</w:t>
      </w:r>
      <w:r w:rsidRPr="000B2EA7">
        <w:rPr>
          <w:spacing w:val="-2"/>
          <w:lang w:val="de-CH"/>
        </w:rPr>
        <w:t>r</w:t>
      </w:r>
      <w:r w:rsidRPr="000B2EA7">
        <w:rPr>
          <w:spacing w:val="1"/>
          <w:lang w:val="de-CH"/>
        </w:rPr>
        <w:t>t</w:t>
      </w:r>
      <w:r w:rsidRPr="000B2EA7">
        <w:rPr>
          <w:spacing w:val="-1"/>
          <w:lang w:val="de-CH"/>
        </w:rPr>
        <w:t>l</w:t>
      </w:r>
      <w:r w:rsidRPr="000B2EA7">
        <w:rPr>
          <w:lang w:val="de-CH"/>
        </w:rPr>
        <w:t>ad</w:t>
      </w:r>
      <w:r w:rsidRPr="000B2EA7">
        <w:rPr>
          <w:spacing w:val="-2"/>
          <w:lang w:val="de-CH"/>
        </w:rPr>
        <w:t>z</w:t>
      </w:r>
      <w:r w:rsidRPr="000B2EA7">
        <w:rPr>
          <w:lang w:val="de-CH"/>
        </w:rPr>
        <w:t>e, N., &amp; Schwartz, S. J. (</w:t>
      </w:r>
      <w:r w:rsidRPr="000B2EA7">
        <w:rPr>
          <w:color w:val="000000"/>
          <w:shd w:val="clear" w:color="auto" w:fill="FFFFFF"/>
          <w:lang w:val="de-CH"/>
        </w:rPr>
        <w:t>2017, November</w:t>
      </w:r>
      <w:r w:rsidRPr="000B2EA7">
        <w:rPr>
          <w:lang w:val="de-CH"/>
        </w:rPr>
        <w:t xml:space="preserve">). </w:t>
      </w:r>
      <w:r w:rsidRPr="004D2BEF">
        <w:rPr>
          <w:spacing w:val="1"/>
        </w:rPr>
        <w:t>J</w:t>
      </w:r>
      <w:r w:rsidRPr="004D2BEF">
        <w:t>o</w:t>
      </w:r>
      <w:r w:rsidRPr="004D2BEF">
        <w:rPr>
          <w:spacing w:val="1"/>
        </w:rPr>
        <w:t>i</w:t>
      </w:r>
      <w:r w:rsidRPr="004D2BEF">
        <w:rPr>
          <w:spacing w:val="-2"/>
        </w:rPr>
        <w:t>n</w:t>
      </w:r>
      <w:r w:rsidRPr="004D2BEF">
        <w:t>t</w:t>
      </w:r>
      <w:r w:rsidRPr="004D2BEF">
        <w:rPr>
          <w:spacing w:val="1"/>
        </w:rPr>
        <w:t xml:space="preserve"> </w:t>
      </w:r>
      <w:r w:rsidRPr="004D2BEF">
        <w:rPr>
          <w:spacing w:val="-3"/>
        </w:rPr>
        <w:t>v</w:t>
      </w:r>
      <w:r w:rsidRPr="004D2BEF">
        <w:t>a</w:t>
      </w:r>
      <w:r w:rsidRPr="004D2BEF">
        <w:rPr>
          <w:spacing w:val="1"/>
        </w:rPr>
        <w:t>l</w:t>
      </w:r>
      <w:r w:rsidRPr="004D2BEF">
        <w:rPr>
          <w:spacing w:val="-1"/>
        </w:rPr>
        <w:t>i</w:t>
      </w:r>
      <w:r w:rsidRPr="004D2BEF">
        <w:t>da</w:t>
      </w:r>
      <w:r w:rsidRPr="004D2BEF">
        <w:rPr>
          <w:spacing w:val="-1"/>
        </w:rPr>
        <w:t>t</w:t>
      </w:r>
      <w:r w:rsidRPr="004D2BEF">
        <w:rPr>
          <w:spacing w:val="1"/>
        </w:rPr>
        <w:t>i</w:t>
      </w:r>
      <w:r w:rsidRPr="004D2BEF">
        <w:t>on</w:t>
      </w:r>
      <w:r w:rsidRPr="004D2BEF">
        <w:rPr>
          <w:spacing w:val="-2"/>
        </w:rPr>
        <w:t xml:space="preserve"> </w:t>
      </w:r>
      <w:r w:rsidRPr="004D2BEF">
        <w:t>of</w:t>
      </w:r>
      <w:r w:rsidRPr="004D2BEF">
        <w:rPr>
          <w:spacing w:val="-1"/>
        </w:rPr>
        <w:t xml:space="preserve"> </w:t>
      </w:r>
      <w:r w:rsidRPr="004D2BEF">
        <w:rPr>
          <w:spacing w:val="1"/>
        </w:rPr>
        <w:t>t</w:t>
      </w:r>
      <w:r w:rsidRPr="004D2BEF">
        <w:t>he</w:t>
      </w:r>
      <w:r w:rsidRPr="004D2BEF">
        <w:rPr>
          <w:spacing w:val="1"/>
        </w:rPr>
        <w:t xml:space="preserve"> </w:t>
      </w:r>
      <w:r w:rsidRPr="004D2BEF">
        <w:rPr>
          <w:spacing w:val="-1"/>
        </w:rPr>
        <w:t>D</w:t>
      </w:r>
      <w:r w:rsidRPr="004D2BEF">
        <w:rPr>
          <w:spacing w:val="1"/>
        </w:rPr>
        <w:t>i</w:t>
      </w:r>
      <w:r w:rsidRPr="004D2BEF">
        <w:rPr>
          <w:spacing w:val="-4"/>
        </w:rPr>
        <w:t>m</w:t>
      </w:r>
      <w:r w:rsidRPr="004D2BEF">
        <w:t>en</w:t>
      </w:r>
      <w:r w:rsidRPr="004D2BEF">
        <w:rPr>
          <w:spacing w:val="1"/>
        </w:rPr>
        <w:t>s</w:t>
      </w:r>
      <w:r w:rsidRPr="004D2BEF">
        <w:rPr>
          <w:spacing w:val="-1"/>
        </w:rPr>
        <w:t>i</w:t>
      </w:r>
      <w:r w:rsidRPr="004D2BEF">
        <w:t>ons</w:t>
      </w:r>
      <w:r w:rsidRPr="004D2BEF">
        <w:rPr>
          <w:spacing w:val="1"/>
        </w:rPr>
        <w:t xml:space="preserve"> </w:t>
      </w:r>
      <w:r w:rsidRPr="004D2BEF">
        <w:rPr>
          <w:spacing w:val="-2"/>
        </w:rPr>
        <w:t>o</w:t>
      </w:r>
      <w:r w:rsidRPr="004D2BEF">
        <w:t>f</w:t>
      </w:r>
      <w:r w:rsidRPr="004D2BEF">
        <w:rPr>
          <w:spacing w:val="1"/>
        </w:rPr>
        <w:t xml:space="preserve"> </w:t>
      </w:r>
      <w:r w:rsidRPr="004D2BEF">
        <w:rPr>
          <w:spacing w:val="-4"/>
        </w:rPr>
        <w:t>I</w:t>
      </w:r>
      <w:r w:rsidRPr="004D2BEF">
        <w:t>den</w:t>
      </w:r>
      <w:r w:rsidRPr="004D2BEF">
        <w:rPr>
          <w:spacing w:val="1"/>
        </w:rPr>
        <w:t>t</w:t>
      </w:r>
      <w:r w:rsidRPr="004D2BEF">
        <w:rPr>
          <w:spacing w:val="-1"/>
        </w:rPr>
        <w:t>i</w:t>
      </w:r>
      <w:r w:rsidRPr="004D2BEF">
        <w:rPr>
          <w:spacing w:val="1"/>
        </w:rPr>
        <w:t>t</w:t>
      </w:r>
      <w:r w:rsidRPr="004D2BEF">
        <w:t>y</w:t>
      </w:r>
      <w:r w:rsidRPr="004D2BEF">
        <w:rPr>
          <w:spacing w:val="-2"/>
        </w:rPr>
        <w:t xml:space="preserve"> </w:t>
      </w:r>
      <w:r w:rsidRPr="004D2BEF">
        <w:rPr>
          <w:spacing w:val="-1"/>
        </w:rPr>
        <w:t>D</w:t>
      </w:r>
      <w:r w:rsidRPr="004D2BEF">
        <w:t>e</w:t>
      </w:r>
      <w:r w:rsidRPr="004D2BEF">
        <w:rPr>
          <w:spacing w:val="-2"/>
        </w:rPr>
        <w:t>v</w:t>
      </w:r>
      <w:r w:rsidRPr="004D2BEF">
        <w:t>e</w:t>
      </w:r>
      <w:r w:rsidRPr="004D2BEF">
        <w:rPr>
          <w:spacing w:val="1"/>
        </w:rPr>
        <w:t>l</w:t>
      </w:r>
      <w:r w:rsidRPr="004D2BEF">
        <w:t>op</w:t>
      </w:r>
      <w:r w:rsidRPr="004D2BEF">
        <w:rPr>
          <w:spacing w:val="-4"/>
        </w:rPr>
        <w:t>m</w:t>
      </w:r>
      <w:r w:rsidRPr="004D2BEF">
        <w:t>ent</w:t>
      </w:r>
      <w:r w:rsidRPr="004D2BEF">
        <w:rPr>
          <w:spacing w:val="1"/>
        </w:rPr>
        <w:t xml:space="preserve"> (</w:t>
      </w:r>
      <w:r w:rsidRPr="004D2BEF">
        <w:rPr>
          <w:spacing w:val="-1"/>
        </w:rPr>
        <w:t>D</w:t>
      </w:r>
      <w:r w:rsidRPr="004D2BEF">
        <w:rPr>
          <w:spacing w:val="-4"/>
        </w:rPr>
        <w:t>I</w:t>
      </w:r>
      <w:r w:rsidRPr="004D2BEF">
        <w:rPr>
          <w:spacing w:val="-1"/>
        </w:rPr>
        <w:t>D</w:t>
      </w:r>
      <w:r w:rsidRPr="004D2BEF">
        <w:t>S)</w:t>
      </w:r>
      <w:r w:rsidRPr="004D2BEF">
        <w:rPr>
          <w:spacing w:val="1"/>
        </w:rPr>
        <w:t xml:space="preserve"> </w:t>
      </w:r>
      <w:r w:rsidRPr="004D2BEF">
        <w:t xml:space="preserve">and </w:t>
      </w:r>
      <w:r w:rsidRPr="004D2BEF">
        <w:rPr>
          <w:spacing w:val="-1"/>
        </w:rPr>
        <w:t>t</w:t>
      </w:r>
      <w:r w:rsidRPr="004D2BEF">
        <w:t>he</w:t>
      </w:r>
      <w:r w:rsidRPr="004D2BEF">
        <w:rPr>
          <w:spacing w:val="1"/>
        </w:rPr>
        <w:t xml:space="preserve"> </w:t>
      </w:r>
      <w:r w:rsidRPr="004D2BEF">
        <w:rPr>
          <w:spacing w:val="-1"/>
        </w:rPr>
        <w:t>U</w:t>
      </w:r>
      <w:r w:rsidRPr="004D2BEF">
        <w:rPr>
          <w:spacing w:val="1"/>
        </w:rPr>
        <w:t>t</w:t>
      </w:r>
      <w:r w:rsidRPr="004D2BEF">
        <w:rPr>
          <w:spacing w:val="-2"/>
        </w:rPr>
        <w:t>r</w:t>
      </w:r>
      <w:r w:rsidRPr="004D2BEF">
        <w:t>ec</w:t>
      </w:r>
      <w:r w:rsidRPr="004D2BEF">
        <w:rPr>
          <w:spacing w:val="-2"/>
        </w:rPr>
        <w:t>h</w:t>
      </w:r>
      <w:r w:rsidRPr="004D2BEF">
        <w:rPr>
          <w:spacing w:val="1"/>
        </w:rPr>
        <w:t>t</w:t>
      </w:r>
      <w:r w:rsidRPr="004D2BEF">
        <w:t>- Mana</w:t>
      </w:r>
      <w:r w:rsidRPr="004D2BEF">
        <w:rPr>
          <w:spacing w:val="-2"/>
        </w:rPr>
        <w:t>g</w:t>
      </w:r>
      <w:r w:rsidRPr="004D2BEF">
        <w:t>e</w:t>
      </w:r>
      <w:r w:rsidRPr="004D2BEF">
        <w:rPr>
          <w:spacing w:val="-4"/>
        </w:rPr>
        <w:t>m</w:t>
      </w:r>
      <w:r w:rsidRPr="004D2BEF">
        <w:t>ent</w:t>
      </w:r>
      <w:r w:rsidRPr="004D2BEF">
        <w:rPr>
          <w:spacing w:val="1"/>
        </w:rPr>
        <w:t xml:space="preserve"> </w:t>
      </w:r>
      <w:r w:rsidRPr="004D2BEF">
        <w:t>of</w:t>
      </w:r>
      <w:r w:rsidRPr="004D2BEF">
        <w:rPr>
          <w:spacing w:val="1"/>
        </w:rPr>
        <w:t xml:space="preserve"> </w:t>
      </w:r>
      <w:r w:rsidRPr="004D2BEF">
        <w:rPr>
          <w:spacing w:val="-4"/>
        </w:rPr>
        <w:t>I</w:t>
      </w:r>
      <w:r w:rsidRPr="004D2BEF">
        <w:t>den</w:t>
      </w:r>
      <w:r w:rsidRPr="004D2BEF">
        <w:rPr>
          <w:spacing w:val="1"/>
        </w:rPr>
        <w:t>t</w:t>
      </w:r>
      <w:r w:rsidRPr="004D2BEF">
        <w:rPr>
          <w:spacing w:val="-1"/>
        </w:rPr>
        <w:t>i</w:t>
      </w:r>
      <w:r w:rsidRPr="004D2BEF">
        <w:rPr>
          <w:spacing w:val="1"/>
        </w:rPr>
        <w:t>t</w:t>
      </w:r>
      <w:r w:rsidRPr="004D2BEF">
        <w:t>y</w:t>
      </w:r>
      <w:r w:rsidRPr="004D2BEF">
        <w:rPr>
          <w:spacing w:val="-2"/>
        </w:rPr>
        <w:t xml:space="preserve"> </w:t>
      </w:r>
      <w:r w:rsidRPr="004D2BEF">
        <w:rPr>
          <w:spacing w:val="-1"/>
        </w:rPr>
        <w:t>C</w:t>
      </w:r>
      <w:r w:rsidRPr="004D2BEF">
        <w:t>o</w:t>
      </w:r>
      <w:r w:rsidRPr="004D2BEF">
        <w:rPr>
          <w:spacing w:val="-1"/>
        </w:rPr>
        <w:t>m</w:t>
      </w:r>
      <w:r w:rsidRPr="004D2BEF">
        <w:rPr>
          <w:spacing w:val="-4"/>
        </w:rPr>
        <w:t>m</w:t>
      </w:r>
      <w:r w:rsidRPr="004D2BEF">
        <w:rPr>
          <w:spacing w:val="1"/>
        </w:rPr>
        <w:t>i</w:t>
      </w:r>
      <w:r w:rsidRPr="004D2BEF">
        <w:rPr>
          <w:spacing w:val="3"/>
        </w:rPr>
        <w:t>t</w:t>
      </w:r>
      <w:r w:rsidRPr="004D2BEF">
        <w:rPr>
          <w:spacing w:val="-4"/>
        </w:rPr>
        <w:t>m</w:t>
      </w:r>
      <w:r w:rsidRPr="004D2BEF">
        <w:t>en</w:t>
      </w:r>
      <w:r w:rsidRPr="004D2BEF">
        <w:rPr>
          <w:spacing w:val="1"/>
        </w:rPr>
        <w:t>t</w:t>
      </w:r>
      <w:r w:rsidRPr="004D2BEF">
        <w:t>s</w:t>
      </w:r>
      <w:r w:rsidRPr="004D2BEF">
        <w:rPr>
          <w:spacing w:val="1"/>
        </w:rPr>
        <w:t xml:space="preserve"> </w:t>
      </w:r>
      <w:r w:rsidRPr="004D2BEF">
        <w:t>Sc</w:t>
      </w:r>
      <w:r w:rsidRPr="004D2BEF">
        <w:rPr>
          <w:spacing w:val="-2"/>
        </w:rPr>
        <w:t>a</w:t>
      </w:r>
      <w:r w:rsidRPr="004D2BEF">
        <w:rPr>
          <w:spacing w:val="1"/>
        </w:rPr>
        <w:t>l</w:t>
      </w:r>
      <w:r w:rsidRPr="004D2BEF">
        <w:t>e</w:t>
      </w:r>
      <w:r w:rsidRPr="004D2BEF">
        <w:rPr>
          <w:spacing w:val="-2"/>
        </w:rPr>
        <w:t xml:space="preserve"> </w:t>
      </w:r>
      <w:r w:rsidRPr="004D2BEF">
        <w:rPr>
          <w:spacing w:val="1"/>
        </w:rPr>
        <w:t>(</w:t>
      </w:r>
      <w:r w:rsidRPr="004D2BEF">
        <w:rPr>
          <w:spacing w:val="-2"/>
        </w:rPr>
        <w:t>U</w:t>
      </w:r>
      <w:r w:rsidRPr="004D2BEF">
        <w:rPr>
          <w:spacing w:val="-4"/>
        </w:rPr>
        <w:t>-</w:t>
      </w:r>
      <w:r w:rsidRPr="004D2BEF">
        <w:rPr>
          <w:spacing w:val="3"/>
        </w:rPr>
        <w:t>M</w:t>
      </w:r>
      <w:r w:rsidRPr="004D2BEF">
        <w:rPr>
          <w:spacing w:val="-4"/>
        </w:rPr>
        <w:t>I</w:t>
      </w:r>
      <w:r w:rsidRPr="004D2BEF">
        <w:rPr>
          <w:spacing w:val="-1"/>
        </w:rPr>
        <w:t>C</w:t>
      </w:r>
      <w:r w:rsidRPr="004D2BEF">
        <w:rPr>
          <w:spacing w:val="2"/>
        </w:rPr>
        <w:t>S</w:t>
      </w:r>
      <w:r w:rsidRPr="004D2BEF">
        <w:t xml:space="preserve">). </w:t>
      </w:r>
      <w:r w:rsidRPr="004D2BEF">
        <w:rPr>
          <w:rStyle w:val="apple-style-span"/>
        </w:rPr>
        <w:t>Paper presented at the Biennial Meeting of the Society for Study of Emerging Adulthood (SSEA), Washington, D.C.</w:t>
      </w:r>
    </w:p>
    <w:p w14:paraId="25F1FF20"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Moise, R.</w:t>
      </w:r>
      <w:r w:rsidRPr="004D2BEF">
        <w:rPr>
          <w:rStyle w:val="apple-style-span"/>
          <w:vertAlign w:val="superscript"/>
        </w:rPr>
        <w:t>*</w:t>
      </w:r>
      <w:r w:rsidRPr="004D2BEF">
        <w:rPr>
          <w:rStyle w:val="apple-style-span"/>
        </w:rPr>
        <w:t xml:space="preserve">, Jacques, J., Alsolami, A., &amp; Schwartz, S. J. </w:t>
      </w:r>
      <w:r w:rsidRPr="004D2BEF">
        <w:t>(</w:t>
      </w:r>
      <w:r w:rsidRPr="004D2BEF">
        <w:rPr>
          <w:color w:val="000000"/>
          <w:shd w:val="clear" w:color="auto" w:fill="FFFFFF"/>
        </w:rPr>
        <w:t>2017, November</w:t>
      </w:r>
      <w:r w:rsidRPr="004D2BEF">
        <w:t>). P</w:t>
      </w:r>
      <w:r w:rsidRPr="004D2BEF">
        <w:rPr>
          <w:spacing w:val="-2"/>
        </w:rPr>
        <w:t>e</w:t>
      </w:r>
      <w:r w:rsidRPr="004D2BEF">
        <w:rPr>
          <w:spacing w:val="1"/>
        </w:rPr>
        <w:t>rs</w:t>
      </w:r>
      <w:r w:rsidRPr="004D2BEF">
        <w:rPr>
          <w:spacing w:val="-2"/>
        </w:rPr>
        <w:t>o</w:t>
      </w:r>
      <w:r w:rsidRPr="004D2BEF">
        <w:t>nal</w:t>
      </w:r>
      <w:r w:rsidRPr="004D2BEF">
        <w:rPr>
          <w:spacing w:val="-1"/>
        </w:rPr>
        <w:t xml:space="preserve"> </w:t>
      </w:r>
      <w:r w:rsidRPr="004D2BEF">
        <w:t>and</w:t>
      </w:r>
      <w:r w:rsidRPr="004D2BEF">
        <w:rPr>
          <w:spacing w:val="-2"/>
        </w:rPr>
        <w:t xml:space="preserve"> </w:t>
      </w:r>
      <w:r w:rsidRPr="004D2BEF">
        <w:t>cu</w:t>
      </w:r>
      <w:r w:rsidRPr="004D2BEF">
        <w:rPr>
          <w:spacing w:val="-1"/>
        </w:rPr>
        <w:t>l</w:t>
      </w:r>
      <w:r w:rsidRPr="004D2BEF">
        <w:rPr>
          <w:spacing w:val="1"/>
        </w:rPr>
        <w:t>t</w:t>
      </w:r>
      <w:r w:rsidRPr="004D2BEF">
        <w:rPr>
          <w:spacing w:val="-2"/>
        </w:rPr>
        <w:t>u</w:t>
      </w:r>
      <w:r w:rsidRPr="004D2BEF">
        <w:rPr>
          <w:spacing w:val="1"/>
        </w:rPr>
        <w:t>r</w:t>
      </w:r>
      <w:r w:rsidRPr="004D2BEF">
        <w:t>al</w:t>
      </w:r>
      <w:r w:rsidRPr="004D2BEF">
        <w:rPr>
          <w:spacing w:val="-1"/>
        </w:rPr>
        <w:t xml:space="preserve"> </w:t>
      </w:r>
      <w:r w:rsidRPr="004D2BEF">
        <w:rPr>
          <w:spacing w:val="1"/>
        </w:rPr>
        <w:t>i</w:t>
      </w:r>
      <w:r w:rsidRPr="004D2BEF">
        <w:t>d</w:t>
      </w:r>
      <w:r w:rsidRPr="004D2BEF">
        <w:rPr>
          <w:spacing w:val="-2"/>
        </w:rPr>
        <w:t>e</w:t>
      </w:r>
      <w:r w:rsidRPr="004D2BEF">
        <w:t>n</w:t>
      </w:r>
      <w:r w:rsidRPr="004D2BEF">
        <w:rPr>
          <w:spacing w:val="-1"/>
        </w:rPr>
        <w:t>t</w:t>
      </w:r>
      <w:r w:rsidRPr="004D2BEF">
        <w:rPr>
          <w:spacing w:val="1"/>
        </w:rPr>
        <w:t>it</w:t>
      </w:r>
      <w:r w:rsidRPr="004D2BEF">
        <w:t>y</w:t>
      </w:r>
      <w:r w:rsidRPr="004D2BEF">
        <w:rPr>
          <w:spacing w:val="-2"/>
        </w:rPr>
        <w:t xml:space="preserve"> </w:t>
      </w:r>
      <w:r w:rsidRPr="004D2BEF">
        <w:t>de</w:t>
      </w:r>
      <w:r w:rsidRPr="004D2BEF">
        <w:rPr>
          <w:spacing w:val="-2"/>
        </w:rPr>
        <w:t>v</w:t>
      </w:r>
      <w:r w:rsidRPr="004D2BEF">
        <w:t>e</w:t>
      </w:r>
      <w:r w:rsidRPr="004D2BEF">
        <w:rPr>
          <w:spacing w:val="1"/>
        </w:rPr>
        <w:t>l</w:t>
      </w:r>
      <w:r w:rsidRPr="004D2BEF">
        <w:t>op</w:t>
      </w:r>
      <w:r w:rsidRPr="004D2BEF">
        <w:rPr>
          <w:spacing w:val="-4"/>
        </w:rPr>
        <w:t>m</w:t>
      </w:r>
      <w:r w:rsidRPr="004D2BEF">
        <w:t>en</w:t>
      </w:r>
      <w:r w:rsidRPr="004D2BEF">
        <w:rPr>
          <w:spacing w:val="1"/>
        </w:rPr>
        <w:t>t</w:t>
      </w:r>
      <w:r w:rsidRPr="004D2BEF">
        <w:t>:</w:t>
      </w:r>
      <w:r w:rsidRPr="004D2BEF">
        <w:rPr>
          <w:spacing w:val="-1"/>
        </w:rPr>
        <w:t xml:space="preserve"> D</w:t>
      </w:r>
      <w:r w:rsidRPr="004D2BEF">
        <w:rPr>
          <w:spacing w:val="1"/>
        </w:rPr>
        <w:t>ir</w:t>
      </w:r>
      <w:r w:rsidRPr="004D2BEF">
        <w:rPr>
          <w:spacing w:val="-2"/>
        </w:rPr>
        <w:t>e</w:t>
      </w:r>
      <w:r w:rsidRPr="004D2BEF">
        <w:t>c</w:t>
      </w:r>
      <w:r w:rsidRPr="004D2BEF">
        <w:rPr>
          <w:spacing w:val="-1"/>
        </w:rPr>
        <w:t>t</w:t>
      </w:r>
      <w:r w:rsidRPr="004D2BEF">
        <w:rPr>
          <w:spacing w:val="1"/>
        </w:rPr>
        <w:t>i</w:t>
      </w:r>
      <w:r w:rsidRPr="004D2BEF">
        <w:t>on</w:t>
      </w:r>
      <w:r w:rsidRPr="004D2BEF">
        <w:rPr>
          <w:spacing w:val="-2"/>
        </w:rPr>
        <w:t>a</w:t>
      </w:r>
      <w:r w:rsidRPr="004D2BEF">
        <w:rPr>
          <w:spacing w:val="1"/>
        </w:rPr>
        <w:t>l</w:t>
      </w:r>
      <w:r w:rsidRPr="004D2BEF">
        <w:rPr>
          <w:spacing w:val="-1"/>
        </w:rPr>
        <w:t>i</w:t>
      </w:r>
      <w:r w:rsidRPr="004D2BEF">
        <w:rPr>
          <w:spacing w:val="1"/>
        </w:rPr>
        <w:t>t</w:t>
      </w:r>
      <w:r w:rsidRPr="004D2BEF">
        <w:t>y</w:t>
      </w:r>
      <w:r w:rsidRPr="004D2BEF">
        <w:rPr>
          <w:spacing w:val="-2"/>
        </w:rPr>
        <w:t xml:space="preserve"> </w:t>
      </w:r>
      <w:r w:rsidRPr="004D2BEF">
        <w:rPr>
          <w:spacing w:val="-1"/>
        </w:rPr>
        <w:t>w</w:t>
      </w:r>
      <w:r w:rsidRPr="004D2BEF">
        <w:rPr>
          <w:spacing w:val="1"/>
        </w:rPr>
        <w:t>it</w:t>
      </w:r>
      <w:r w:rsidRPr="004D2BEF">
        <w:rPr>
          <w:spacing w:val="-2"/>
        </w:rPr>
        <w:t>h</w:t>
      </w:r>
      <w:r w:rsidRPr="004D2BEF">
        <w:rPr>
          <w:spacing w:val="1"/>
        </w:rPr>
        <w:t>i</w:t>
      </w:r>
      <w:r w:rsidRPr="004D2BEF">
        <w:t>n a</w:t>
      </w:r>
      <w:r w:rsidRPr="004D2BEF">
        <w:rPr>
          <w:spacing w:val="-2"/>
        </w:rPr>
        <w:t xml:space="preserve"> </w:t>
      </w:r>
      <w:r w:rsidRPr="004D2BEF">
        <w:t>da</w:t>
      </w:r>
      <w:r w:rsidRPr="004D2BEF">
        <w:rPr>
          <w:spacing w:val="-1"/>
        </w:rPr>
        <w:t>i</w:t>
      </w:r>
      <w:r w:rsidRPr="004D2BEF">
        <w:rPr>
          <w:spacing w:val="1"/>
        </w:rPr>
        <w:t>l</w:t>
      </w:r>
      <w:r w:rsidRPr="004D2BEF">
        <w:t>y</w:t>
      </w:r>
      <w:r w:rsidRPr="004D2BEF">
        <w:rPr>
          <w:spacing w:val="-2"/>
        </w:rPr>
        <w:t xml:space="preserve"> </w:t>
      </w:r>
      <w:r w:rsidRPr="004D2BEF">
        <w:t>d</w:t>
      </w:r>
      <w:r w:rsidRPr="004D2BEF">
        <w:rPr>
          <w:spacing w:val="1"/>
        </w:rPr>
        <w:t>i</w:t>
      </w:r>
      <w:r w:rsidRPr="004D2BEF">
        <w:t>a</w:t>
      </w:r>
      <w:r w:rsidRPr="004D2BEF">
        <w:rPr>
          <w:spacing w:val="1"/>
        </w:rPr>
        <w:t>r</w:t>
      </w:r>
      <w:r w:rsidRPr="004D2BEF">
        <w:t>y</w:t>
      </w:r>
      <w:r w:rsidRPr="004D2BEF">
        <w:rPr>
          <w:spacing w:val="-2"/>
        </w:rPr>
        <w:t xml:space="preserve"> </w:t>
      </w:r>
      <w:r w:rsidRPr="004D2BEF">
        <w:rPr>
          <w:spacing w:val="-3"/>
        </w:rPr>
        <w:t>s</w:t>
      </w:r>
      <w:r w:rsidRPr="004D2BEF">
        <w:rPr>
          <w:spacing w:val="1"/>
        </w:rPr>
        <w:t>t</w:t>
      </w:r>
      <w:r w:rsidRPr="004D2BEF">
        <w:t xml:space="preserve">udy. </w:t>
      </w:r>
      <w:r w:rsidRPr="004D2BEF">
        <w:rPr>
          <w:rStyle w:val="apple-style-span"/>
        </w:rPr>
        <w:t>Paper presented at the Biennial Meeting of the Society for Study of Emerging Adulthood (SSEA), Washington, D.C.</w:t>
      </w:r>
    </w:p>
    <w:p w14:paraId="4FD5441E" w14:textId="77777777" w:rsidR="00AC1558" w:rsidRPr="004D2BEF" w:rsidRDefault="00AC1558" w:rsidP="00AC1558">
      <w:pPr>
        <w:spacing w:after="240"/>
        <w:ind w:left="810" w:hanging="630"/>
        <w:rPr>
          <w:rStyle w:val="apple-style-span"/>
        </w:rPr>
      </w:pPr>
      <w:r w:rsidRPr="004D2BEF">
        <w:rPr>
          <w:rStyle w:val="apple-style-span"/>
        </w:rPr>
        <w:t>Robison, T. W.</w:t>
      </w:r>
      <w:r w:rsidRPr="004D2BEF">
        <w:rPr>
          <w:rStyle w:val="apple-style-span"/>
          <w:vertAlign w:val="superscript"/>
        </w:rPr>
        <w:t>*</w:t>
      </w:r>
      <w:r w:rsidRPr="004D2BEF">
        <w:rPr>
          <w:rStyle w:val="apple-style-span"/>
        </w:rPr>
        <w:t>, Soares, M.</w:t>
      </w:r>
      <w:r w:rsidRPr="004D2BEF">
        <w:rPr>
          <w:rStyle w:val="apple-style-span"/>
          <w:vertAlign w:val="superscript"/>
        </w:rPr>
        <w:t>*</w:t>
      </w:r>
      <w:r w:rsidRPr="004D2BEF">
        <w:rPr>
          <w:rStyle w:val="apple-style-span"/>
        </w:rPr>
        <w:t xml:space="preserve">, Schwartz, S. J., &amp; </w:t>
      </w:r>
      <w:r w:rsidRPr="004D2BEF">
        <w:rPr>
          <w:rStyle w:val="apple-style-span"/>
          <w:b/>
        </w:rPr>
        <w:t xml:space="preserve">Meca, A. </w:t>
      </w:r>
      <w:r w:rsidRPr="004D2BEF">
        <w:rPr>
          <w:rStyle w:val="apple-style-span"/>
        </w:rPr>
        <w:t>(</w:t>
      </w:r>
      <w:r w:rsidRPr="004D2BEF">
        <w:rPr>
          <w:color w:val="000000"/>
          <w:shd w:val="clear" w:color="auto" w:fill="FFFFFF"/>
        </w:rPr>
        <w:t>2017, November</w:t>
      </w:r>
      <w:r w:rsidRPr="004D2BEF">
        <w:rPr>
          <w:rStyle w:val="apple-style-span"/>
        </w:rPr>
        <w:t>). Implementing a brief alcohol use screener in Miami-Dade County Public Schools: acceptability and feasibility. Poster presented at the American Public Health Association (APHA), Atlanta, GA.</w:t>
      </w:r>
    </w:p>
    <w:p w14:paraId="43A31667" w14:textId="77777777" w:rsidR="00AC1558" w:rsidRPr="004D2BEF" w:rsidRDefault="00AC1558" w:rsidP="00AC1558">
      <w:pPr>
        <w:spacing w:after="240"/>
        <w:ind w:left="810" w:hanging="630"/>
        <w:rPr>
          <w:rStyle w:val="apple-style-span"/>
          <w:b/>
        </w:rPr>
      </w:pPr>
      <w:r w:rsidRPr="004D2BEF">
        <w:rPr>
          <w:rStyle w:val="apple-style-span"/>
        </w:rPr>
        <w:t>Jankowski, P. J., Zamboanga, B. L</w:t>
      </w:r>
      <w:r w:rsidRPr="004D2BEF">
        <w:rPr>
          <w:rStyle w:val="apple-style-span"/>
          <w:b/>
        </w:rPr>
        <w:t>., Meca, A.</w:t>
      </w:r>
      <w:r w:rsidRPr="004D2BEF">
        <w:rPr>
          <w:rStyle w:val="apple-style-span"/>
        </w:rPr>
        <w:t>, &amp; Lui, P. P. (2017, August). Acculturative stress and hazardous alcohol use: Moderating effects for religiosity and biculturalism. Poster presented at the 125</w:t>
      </w:r>
      <w:r w:rsidRPr="004D2BEF">
        <w:rPr>
          <w:rStyle w:val="apple-style-span"/>
          <w:vertAlign w:val="superscript"/>
        </w:rPr>
        <w:t>th</w:t>
      </w:r>
      <w:r w:rsidRPr="004D2BEF">
        <w:rPr>
          <w:rStyle w:val="apple-style-span"/>
        </w:rPr>
        <w:t xml:space="preserve"> Annual Convention of the American Psychological Association, Washington, DC.</w:t>
      </w:r>
    </w:p>
    <w:p w14:paraId="629F4FA6" w14:textId="77777777" w:rsidR="00AC1558" w:rsidRPr="004D2BEF" w:rsidRDefault="00AC1558" w:rsidP="00AC1558">
      <w:pPr>
        <w:spacing w:after="240"/>
        <w:ind w:left="810" w:hanging="630"/>
        <w:rPr>
          <w:rStyle w:val="apple-style-span"/>
        </w:rPr>
      </w:pPr>
      <w:r w:rsidRPr="004D2BEF">
        <w:rPr>
          <w:rStyle w:val="apple-style-span"/>
        </w:rPr>
        <w:t>Soares, M. H.</w:t>
      </w:r>
      <w:r w:rsidRPr="004D2BEF">
        <w:rPr>
          <w:rStyle w:val="apple-style-span"/>
          <w:vertAlign w:val="superscript"/>
        </w:rPr>
        <w:t>*</w:t>
      </w:r>
      <w:r w:rsidRPr="004D2BEF">
        <w:rPr>
          <w:rStyle w:val="apple-style-span"/>
        </w:rPr>
        <w:t xml:space="preserve">, </w:t>
      </w:r>
      <w:r w:rsidRPr="004D2BEF">
        <w:rPr>
          <w:rStyle w:val="apple-style-span"/>
          <w:b/>
        </w:rPr>
        <w:t>Meca, A.,</w:t>
      </w:r>
      <w:r w:rsidRPr="004D2BEF">
        <w:rPr>
          <w:rStyle w:val="apple-style-span"/>
        </w:rPr>
        <w:t xml:space="preserve"> Zheng, D.</w:t>
      </w:r>
      <w:r w:rsidRPr="004D2BEF">
        <w:rPr>
          <w:rStyle w:val="apple-style-span"/>
          <w:vertAlign w:val="superscript"/>
        </w:rPr>
        <w:t>*</w:t>
      </w:r>
      <w:r w:rsidRPr="004D2BEF">
        <w:rPr>
          <w:rStyle w:val="apple-style-span"/>
        </w:rPr>
        <w:t>, Moise, R. K.</w:t>
      </w:r>
      <w:r w:rsidRPr="004D2BEF">
        <w:rPr>
          <w:rStyle w:val="apple-style-span"/>
          <w:vertAlign w:val="superscript"/>
        </w:rPr>
        <w:t>*</w:t>
      </w:r>
      <w:r w:rsidRPr="004D2BEF">
        <w:rPr>
          <w:rStyle w:val="apple-style-span"/>
        </w:rPr>
        <w:t>, Schwartz, S. J., Tubman, J., Egbert, E., Velazquez, M. R. (2017, May). Validation of a Developmentally Appropriate Underage Alcohol Screening Tool. Poster presented at the Society for Prevention Research (SPR) 25</w:t>
      </w:r>
      <w:r w:rsidRPr="004D2BEF">
        <w:rPr>
          <w:rStyle w:val="apple-style-span"/>
          <w:vertAlign w:val="superscript"/>
        </w:rPr>
        <w:t>th</w:t>
      </w:r>
      <w:r w:rsidRPr="004D2BEF">
        <w:rPr>
          <w:rStyle w:val="apple-style-span"/>
        </w:rPr>
        <w:t xml:space="preserve"> Annual Meeting, Washington, D.C.</w:t>
      </w:r>
    </w:p>
    <w:p w14:paraId="14BF722B" w14:textId="77777777" w:rsidR="00AC1558" w:rsidRPr="004D2BEF" w:rsidRDefault="00AC1558" w:rsidP="00AC1558">
      <w:pPr>
        <w:spacing w:after="240"/>
        <w:ind w:left="810" w:hanging="630"/>
        <w:rPr>
          <w:rStyle w:val="apple-style-span"/>
        </w:rPr>
      </w:pPr>
      <w:r w:rsidRPr="004D2BEF">
        <w:rPr>
          <w:rStyle w:val="apple-style-span"/>
          <w:b/>
        </w:rPr>
        <w:lastRenderedPageBreak/>
        <w:t xml:space="preserve">Meca, A., </w:t>
      </w:r>
      <w:r w:rsidRPr="004D2BEF">
        <w:rPr>
          <w:rStyle w:val="apple-style-span"/>
        </w:rPr>
        <w:t>Schwartz, S. J., Moise, R.</w:t>
      </w:r>
      <w:r w:rsidRPr="004D2BEF">
        <w:rPr>
          <w:rStyle w:val="apple-style-span"/>
          <w:vertAlign w:val="superscript"/>
        </w:rPr>
        <w:t>*</w:t>
      </w:r>
      <w:r w:rsidRPr="004D2BEF">
        <w:rPr>
          <w:rStyle w:val="apple-style-span"/>
        </w:rPr>
        <w:t>, Zamboanga, B. L., Stephens, D. P., Ritchie, R. A., Szabo, A., &amp; Soares, M. H.</w:t>
      </w:r>
      <w:r w:rsidRPr="004D2BEF">
        <w:rPr>
          <w:rStyle w:val="apple-style-span"/>
          <w:vertAlign w:val="superscript"/>
        </w:rPr>
        <w:t>*</w:t>
      </w:r>
      <w:r w:rsidRPr="004D2BEF">
        <w:rPr>
          <w:rStyle w:val="apple-style-span"/>
        </w:rPr>
        <w:t xml:space="preserve"> (2017, April). </w:t>
      </w:r>
      <w:r w:rsidRPr="004D2BEF">
        <w:rPr>
          <w:color w:val="000000"/>
        </w:rPr>
        <w:t xml:space="preserve">Exploring the role of identity centrality in the relationship between commitment and well-being. </w:t>
      </w:r>
      <w:bookmarkStart w:id="52" w:name="_Hlk29234380"/>
      <w:r w:rsidRPr="004D2BEF">
        <w:rPr>
          <w:rStyle w:val="apple-style-span"/>
        </w:rPr>
        <w:t>In G. Stein (chair), Ethnic and National Identity in Latino and Asian Populations. Symposium presented at the Biennial Meeting of the Society for Research on Child Development (SRCD), Austin, TX.</w:t>
      </w:r>
      <w:bookmarkEnd w:id="52"/>
    </w:p>
    <w:p w14:paraId="0F8B8D74" w14:textId="77777777" w:rsidR="00AC1558" w:rsidRPr="004D2BEF" w:rsidRDefault="00AC1558" w:rsidP="00AC1558">
      <w:pPr>
        <w:spacing w:after="240"/>
        <w:ind w:left="810" w:hanging="630"/>
      </w:pPr>
      <w:r w:rsidRPr="004D2BEF">
        <w:rPr>
          <w:rStyle w:val="apple-style-span"/>
        </w:rPr>
        <w:t xml:space="preserve">Eichas, K., Montgomery, M., </w:t>
      </w:r>
      <w:r w:rsidRPr="004D2BEF">
        <w:rPr>
          <w:rStyle w:val="apple-style-span"/>
          <w:b/>
        </w:rPr>
        <w:t xml:space="preserve">Meca, A., </w:t>
      </w:r>
      <w:r w:rsidRPr="004D2BEF">
        <w:rPr>
          <w:rStyle w:val="apple-style-span"/>
        </w:rPr>
        <w:t>&amp; Kurtines, W. (2017, April). Empowering marginalized youth: A self-transformative intervention for promoting positive youth development. Paper presented at the Biennial Meeting of the Society for Research on Child Development (SRCD), Austin, TX.</w:t>
      </w:r>
    </w:p>
    <w:p w14:paraId="77BE4699" w14:textId="77777777" w:rsidR="00AC1558" w:rsidRPr="004D2BEF" w:rsidRDefault="00AC1558" w:rsidP="00AC1558">
      <w:pPr>
        <w:spacing w:after="240"/>
        <w:ind w:left="810" w:hanging="630"/>
        <w:rPr>
          <w:rStyle w:val="apple-style-span"/>
        </w:rPr>
      </w:pPr>
      <w:r w:rsidRPr="004D2BEF">
        <w:rPr>
          <w:rStyle w:val="apple-style-span"/>
        </w:rPr>
        <w:t>Moise, R. K.</w:t>
      </w:r>
      <w:r w:rsidRPr="004D2BEF">
        <w:rPr>
          <w:rStyle w:val="apple-style-span"/>
          <w:vertAlign w:val="superscript"/>
        </w:rPr>
        <w:t>*</w:t>
      </w:r>
      <w:r w:rsidRPr="004D2BEF">
        <w:rPr>
          <w:rStyle w:val="apple-style-span"/>
        </w:rPr>
        <w:t xml:space="preserve">, </w:t>
      </w:r>
      <w:r w:rsidRPr="004D2BEF">
        <w:rPr>
          <w:rStyle w:val="apple-style-span"/>
          <w:b/>
        </w:rPr>
        <w:t>Meca, A</w:t>
      </w:r>
      <w:r w:rsidRPr="004D2BEF">
        <w:rPr>
          <w:rStyle w:val="apple-style-span"/>
        </w:rPr>
        <w:t>., Asfour, L., Carucci, D., Lebron, C., Schwartz, S. J., Natale, R., Messiah, S. E., &amp; Brossoit, R. M. (2016, October). Prevalence and Perinatal Etiology of Obesity in Haitian Preschool Children. Paper presented at the 144</w:t>
      </w:r>
      <w:r w:rsidRPr="004D2BEF">
        <w:rPr>
          <w:rStyle w:val="apple-style-span"/>
          <w:vertAlign w:val="superscript"/>
        </w:rPr>
        <w:t>th</w:t>
      </w:r>
      <w:r w:rsidRPr="004D2BEF">
        <w:rPr>
          <w:rStyle w:val="apple-style-span"/>
        </w:rPr>
        <w:t xml:space="preserve"> American Public Health Association Conference, Denver, CO.</w:t>
      </w:r>
    </w:p>
    <w:p w14:paraId="59A742E8" w14:textId="77777777" w:rsidR="00AC1558" w:rsidRPr="004D2BEF" w:rsidRDefault="00AC1558" w:rsidP="00AC1558">
      <w:pPr>
        <w:spacing w:after="240"/>
        <w:ind w:left="810" w:hanging="630"/>
        <w:rPr>
          <w:color w:val="000000"/>
          <w:shd w:val="clear" w:color="auto" w:fill="FFFFFF"/>
        </w:rPr>
      </w:pPr>
      <w:r w:rsidRPr="000B2EA7">
        <w:rPr>
          <w:color w:val="000000"/>
          <w:shd w:val="clear" w:color="auto" w:fill="FFFFFF"/>
          <w:lang w:val="de-CH"/>
        </w:rPr>
        <w:t>Ozer, S.</w:t>
      </w:r>
      <w:r w:rsidRPr="000B2EA7">
        <w:rPr>
          <w:color w:val="000000"/>
          <w:shd w:val="clear" w:color="auto" w:fill="FFFFFF"/>
          <w:vertAlign w:val="superscript"/>
          <w:lang w:val="de-CH"/>
        </w:rPr>
        <w:t>×</w:t>
      </w:r>
      <w:r w:rsidRPr="000B2EA7">
        <w:rPr>
          <w:color w:val="000000"/>
          <w:shd w:val="clear" w:color="auto" w:fill="FFFFFF"/>
          <w:lang w:val="de-CH"/>
        </w:rPr>
        <w:t xml:space="preserve">, </w:t>
      </w:r>
      <w:r w:rsidRPr="000B2EA7">
        <w:rPr>
          <w:b/>
          <w:color w:val="000000"/>
          <w:shd w:val="clear" w:color="auto" w:fill="FFFFFF"/>
          <w:lang w:val="de-CH"/>
        </w:rPr>
        <w:t>Meca, A.</w:t>
      </w:r>
      <w:r w:rsidRPr="000B2EA7">
        <w:rPr>
          <w:color w:val="000000"/>
          <w:shd w:val="clear" w:color="auto" w:fill="FFFFFF"/>
          <w:lang w:val="de-CH"/>
        </w:rPr>
        <w:t xml:space="preserve">, &amp; Schwartz, S. J. (2016, August). </w:t>
      </w:r>
      <w:r w:rsidRPr="004D2BEF">
        <w:rPr>
          <w:color w:val="000000"/>
          <w:shd w:val="clear" w:color="auto" w:fill="FFFFFF"/>
        </w:rPr>
        <w:t>Globalization and identity development in Ladakh. Poster presented at the 23</w:t>
      </w:r>
      <w:r w:rsidRPr="004D2BEF">
        <w:rPr>
          <w:color w:val="000000"/>
          <w:shd w:val="clear" w:color="auto" w:fill="FFFFFF"/>
          <w:vertAlign w:val="superscript"/>
        </w:rPr>
        <w:t>rd</w:t>
      </w:r>
      <w:r w:rsidRPr="004D2BEF">
        <w:rPr>
          <w:color w:val="000000"/>
          <w:shd w:val="clear" w:color="auto" w:fill="FFFFFF"/>
        </w:rPr>
        <w:t xml:space="preserve"> conference meeting of the International Association for Cross-Cultural Psychology, Nagoya, Japan. </w:t>
      </w:r>
    </w:p>
    <w:p w14:paraId="00BEAAB5" w14:textId="77777777" w:rsidR="00AC1558" w:rsidRPr="004D2BEF" w:rsidRDefault="00AC1558" w:rsidP="00AC1558">
      <w:pPr>
        <w:spacing w:after="240"/>
        <w:ind w:left="810" w:hanging="630"/>
        <w:rPr>
          <w:rStyle w:val="apple-style-span"/>
        </w:rPr>
      </w:pPr>
      <w:r w:rsidRPr="004D2BEF">
        <w:rPr>
          <w:rStyle w:val="apple-style-span"/>
        </w:rPr>
        <w:t xml:space="preserve">Whitbourne, S. K., </w:t>
      </w:r>
      <w:r w:rsidRPr="004D2BEF">
        <w:rPr>
          <w:rStyle w:val="apple-style-span"/>
          <w:b/>
        </w:rPr>
        <w:t xml:space="preserve">Meca, A., </w:t>
      </w:r>
      <w:r w:rsidRPr="004D2BEF">
        <w:rPr>
          <w:rStyle w:val="apple-style-span"/>
        </w:rPr>
        <w:t>&amp;</w:t>
      </w:r>
      <w:r w:rsidRPr="004D2BEF">
        <w:rPr>
          <w:rStyle w:val="apple-style-span"/>
          <w:b/>
        </w:rPr>
        <w:t xml:space="preserve"> </w:t>
      </w:r>
      <w:r w:rsidRPr="004D2BEF">
        <w:rPr>
          <w:rStyle w:val="apple-style-span"/>
        </w:rPr>
        <w:t>Brossoit, R. M. (</w:t>
      </w:r>
      <w:r w:rsidRPr="004D2BEF">
        <w:rPr>
          <w:color w:val="000000"/>
          <w:shd w:val="clear" w:color="auto" w:fill="FFFFFF"/>
        </w:rPr>
        <w:t>2016, August</w:t>
      </w:r>
      <w:r w:rsidRPr="004D2BEF">
        <w:rPr>
          <w:rStyle w:val="apple-style-span"/>
        </w:rPr>
        <w:t xml:space="preserve">). </w:t>
      </w:r>
      <w:r w:rsidRPr="004D2BEF">
        <w:t xml:space="preserve">The role of identity in predicting career paths from college to early adulthood. </w:t>
      </w:r>
      <w:r w:rsidRPr="004D2BEF">
        <w:rPr>
          <w:rStyle w:val="apple-style-span"/>
        </w:rPr>
        <w:t>Poster presented at the Annual Convention of the American Psychological Association, Denver, CO.</w:t>
      </w:r>
    </w:p>
    <w:p w14:paraId="2DA78EDD" w14:textId="77777777" w:rsidR="00AC1558" w:rsidRPr="004D2BEF" w:rsidRDefault="00AC1558" w:rsidP="00AC1558">
      <w:pPr>
        <w:spacing w:after="240"/>
        <w:ind w:left="810" w:hanging="630"/>
        <w:rPr>
          <w:rStyle w:val="apple-style-span"/>
        </w:rPr>
      </w:pPr>
      <w:r w:rsidRPr="004D2BEF">
        <w:rPr>
          <w:rStyle w:val="apple-style-span"/>
        </w:rPr>
        <w:t xml:space="preserve">Gonzales-Backen, M. A., </w:t>
      </w:r>
      <w:r w:rsidRPr="004D2BEF">
        <w:rPr>
          <w:rStyle w:val="apple-style-span"/>
          <w:b/>
        </w:rPr>
        <w:t>Meca, A.</w:t>
      </w:r>
      <w:r w:rsidRPr="004D2BEF">
        <w:rPr>
          <w:rStyle w:val="apple-style-span"/>
        </w:rPr>
        <w:t xml:space="preserve">, Lorenzo-Blanco, E. I., Des Rosiers, S. E., Cόrdova, D., Soto, D. W., Cano, M. A., Oshri, A., Zamboanga, B. L., Baezconde-Garbanti, L., Schwartz, S. J., Szapocznik, J., &amp; Unger, J. B. (2016, April). Examining the temporal order of ethnic identity and perceived discrimination among Hispanic adolescents from immigrant families. Paper presented at the Biennial Meeting of the Society for Research on Adolescence, Baltimore, MD. </w:t>
      </w:r>
    </w:p>
    <w:p w14:paraId="1020751A" w14:textId="77777777" w:rsidR="00AC1558" w:rsidRPr="004D2BEF" w:rsidRDefault="00AC1558" w:rsidP="00AC1558">
      <w:pPr>
        <w:spacing w:after="240"/>
        <w:ind w:left="810" w:hanging="630"/>
        <w:rPr>
          <w:b/>
          <w:color w:val="000000"/>
          <w:shd w:val="clear" w:color="auto" w:fill="FFFFFF"/>
        </w:rPr>
      </w:pPr>
      <w:r w:rsidRPr="004D2BEF">
        <w:rPr>
          <w:rStyle w:val="apple-style-span"/>
        </w:rPr>
        <w:t xml:space="preserve">Lorenzo-Blanco, E. I., </w:t>
      </w:r>
      <w:r w:rsidRPr="004D2BEF">
        <w:rPr>
          <w:rStyle w:val="apple-style-span"/>
          <w:b/>
        </w:rPr>
        <w:t>Meca, A.</w:t>
      </w:r>
      <w:r w:rsidRPr="004D2BEF">
        <w:rPr>
          <w:rStyle w:val="apple-style-span"/>
        </w:rPr>
        <w:t xml:space="preserve">, Unger, J. B., Romero, A., </w:t>
      </w:r>
      <w:r w:rsidRPr="004D2BEF">
        <w:rPr>
          <w:color w:val="333333"/>
          <w:shd w:val="clear" w:color="auto" w:fill="FFFFFF"/>
          <w:lang w:val="es-US"/>
        </w:rPr>
        <w:t>Piña-Watson</w:t>
      </w:r>
      <w:r w:rsidRPr="004D2BEF">
        <w:rPr>
          <w:rStyle w:val="FooterChar"/>
        </w:rPr>
        <w:t xml:space="preserve">, B., Cano, M. A., Zamboanga, B., &amp; </w:t>
      </w:r>
      <w:r w:rsidRPr="004D2BEF">
        <w:rPr>
          <w:rStyle w:val="apple-style-span"/>
        </w:rPr>
        <w:t>Schwartz, S.J. (2016, March). Latina/o parent’s cultural stress: Links with family functioning and youth mental health substance use. Paper presented at the 16</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 xml:space="preserve">Meeting of the Society for Research on Adolescence. </w:t>
      </w:r>
    </w:p>
    <w:p w14:paraId="483929FE" w14:textId="77777777" w:rsidR="00AC1558" w:rsidRPr="004D2BEF" w:rsidRDefault="00AC1558" w:rsidP="00AC1558">
      <w:pPr>
        <w:spacing w:after="240"/>
        <w:ind w:left="810" w:hanging="630"/>
      </w:pPr>
      <w:r w:rsidRPr="004D2BEF">
        <w:rPr>
          <w:b/>
        </w:rPr>
        <w:t xml:space="preserve">Meca, A., </w:t>
      </w:r>
      <w:r w:rsidRPr="004D2BEF">
        <w:t xml:space="preserve">Sabet, R. F., Farelly, C., </w:t>
      </w:r>
      <w:bookmarkStart w:id="53" w:name="_Hlk32929099"/>
      <w:r w:rsidRPr="004D2BEF">
        <w:t xml:space="preserve">Benitez, C. G., </w:t>
      </w:r>
      <w:bookmarkEnd w:id="53"/>
      <w:r w:rsidRPr="004D2BEF">
        <w:t>Schwartz, S. J., Gonzales-Backen, M., Lorenzo-Blanco, E. I., Unger, J. B., Zamboanga, B. L., &amp; Baezconde-Garbanati, L., (</w:t>
      </w:r>
      <w:r w:rsidRPr="004D2BEF">
        <w:rPr>
          <w:rStyle w:val="apple-style-span"/>
        </w:rPr>
        <w:t>2016, March). Personal and cultural identity development in recently immigrated Hispanic adolescents. Paper presented at the 16</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Research on Adolescence (SRA), Baltimore, MD.</w:t>
      </w:r>
    </w:p>
    <w:p w14:paraId="540CD8AA" w14:textId="77777777" w:rsidR="00AC1558" w:rsidRPr="004D2BEF" w:rsidRDefault="00AC1558" w:rsidP="00AC1558">
      <w:pPr>
        <w:spacing w:after="240"/>
        <w:ind w:left="810" w:hanging="630"/>
        <w:rPr>
          <w:color w:val="000000"/>
          <w:shd w:val="clear" w:color="auto" w:fill="FFFFFF"/>
        </w:rPr>
      </w:pPr>
      <w:r w:rsidRPr="000B2EA7">
        <w:rPr>
          <w:b/>
          <w:color w:val="000000"/>
          <w:shd w:val="clear" w:color="auto" w:fill="FFFFFF"/>
          <w:lang w:val="de-CH"/>
        </w:rPr>
        <w:t xml:space="preserve">Meca, A., </w:t>
      </w:r>
      <w:r w:rsidRPr="000B2EA7">
        <w:rPr>
          <w:color w:val="000000"/>
          <w:shd w:val="clear" w:color="auto" w:fill="FFFFFF"/>
          <w:lang w:val="de-CH"/>
        </w:rPr>
        <w:t>Schwartz, S. J., &amp; Tubman, J. (</w:t>
      </w:r>
      <w:r w:rsidRPr="000B2EA7">
        <w:rPr>
          <w:rStyle w:val="apple-style-span"/>
          <w:lang w:val="de-CH"/>
        </w:rPr>
        <w:t>2016, March</w:t>
      </w:r>
      <w:r w:rsidRPr="000B2EA7">
        <w:rPr>
          <w:color w:val="000000"/>
          <w:shd w:val="clear" w:color="auto" w:fill="FFFFFF"/>
          <w:lang w:val="de-CH"/>
        </w:rPr>
        <w:t xml:space="preserve">). </w:t>
      </w:r>
      <w:r w:rsidRPr="004D2BEF">
        <w:t xml:space="preserve">Evaluation of the NIAAA/AAP Brief Screening Measure in a school setting. </w:t>
      </w:r>
      <w:r w:rsidRPr="004D2BEF">
        <w:rPr>
          <w:rStyle w:val="apple-style-span"/>
        </w:rPr>
        <w:t>Poster presented at the 16</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Research on Adolescence.</w:t>
      </w:r>
    </w:p>
    <w:p w14:paraId="0BE0DCC2" w14:textId="77777777" w:rsidR="00AC1558" w:rsidRPr="004D2BEF" w:rsidRDefault="00AC1558" w:rsidP="00AC1558">
      <w:pPr>
        <w:spacing w:after="240"/>
        <w:ind w:left="810" w:hanging="630"/>
        <w:rPr>
          <w:color w:val="000000"/>
          <w:shd w:val="clear" w:color="auto" w:fill="FFFFFF"/>
        </w:rPr>
      </w:pPr>
      <w:r w:rsidRPr="000B2EA7">
        <w:rPr>
          <w:b/>
          <w:color w:val="000000"/>
          <w:shd w:val="clear" w:color="auto" w:fill="FFFFFF"/>
          <w:lang w:val="de-CH"/>
        </w:rPr>
        <w:t xml:space="preserve">Meca, A., </w:t>
      </w:r>
      <w:r w:rsidRPr="000B2EA7">
        <w:rPr>
          <w:color w:val="000000"/>
          <w:shd w:val="clear" w:color="auto" w:fill="FFFFFF"/>
          <w:lang w:val="de-CH"/>
        </w:rPr>
        <w:t xml:space="preserve">Schwartz, S. J., &amp; Stephens, D. P. (2016, February). </w:t>
      </w:r>
      <w:r w:rsidRPr="004D2BEF">
        <w:rPr>
          <w:color w:val="000000"/>
          <w:shd w:val="clear" w:color="auto" w:fill="FFFFFF"/>
        </w:rPr>
        <w:t>Bicultural identity integration and psychosocial functioning: A daily diary study. Paper presented at the 17</w:t>
      </w:r>
      <w:r w:rsidRPr="004D2BEF">
        <w:rPr>
          <w:color w:val="000000"/>
          <w:shd w:val="clear" w:color="auto" w:fill="FFFFFF"/>
          <w:vertAlign w:val="superscript"/>
        </w:rPr>
        <w:t>th</w:t>
      </w:r>
      <w:r w:rsidRPr="004D2BEF">
        <w:rPr>
          <w:color w:val="000000"/>
          <w:shd w:val="clear" w:color="auto" w:fill="FFFFFF"/>
        </w:rPr>
        <w:t xml:space="preserve"> Annual Convention of the Society for Personality and Social Psychology (SPSP) in San Diego, CA.</w:t>
      </w:r>
    </w:p>
    <w:p w14:paraId="4C81C0A3" w14:textId="77777777" w:rsidR="00AC1558" w:rsidRPr="004D2BEF" w:rsidRDefault="00AC1558" w:rsidP="00AC1558">
      <w:pPr>
        <w:spacing w:after="240"/>
        <w:ind w:left="810" w:hanging="630"/>
        <w:rPr>
          <w:color w:val="000000"/>
          <w:shd w:val="clear" w:color="auto" w:fill="FFFFFF"/>
        </w:rPr>
      </w:pPr>
      <w:r w:rsidRPr="004D2BEF">
        <w:rPr>
          <w:b/>
          <w:color w:val="000000"/>
          <w:shd w:val="clear" w:color="auto" w:fill="FFFFFF"/>
        </w:rPr>
        <w:lastRenderedPageBreak/>
        <w:t xml:space="preserve">Meca, A., </w:t>
      </w:r>
      <w:r w:rsidRPr="004D2BEF">
        <w:rPr>
          <w:color w:val="000000"/>
          <w:shd w:val="clear" w:color="auto" w:fill="FFFFFF"/>
        </w:rPr>
        <w:t xml:space="preserve">Benitez, C. G., Ritchie, R. A., </w:t>
      </w:r>
      <w:r w:rsidRPr="004D2BEF">
        <w:rPr>
          <w:rStyle w:val="apple-style-span"/>
        </w:rPr>
        <w:t>Beyers, W., Schwartz, S. J., Picariello, S., Zamboanga, B. L., Hardy, S. A., Luyckx, K., Kim, S. Y., Whitbourne, S. K., Crocetti, E., &amp; Brown, E. J. (2015, October). Identity centrality and psychosocial functioning: A person-centered approach</w:t>
      </w:r>
      <w:r w:rsidRPr="004D2BEF">
        <w:rPr>
          <w:color w:val="000000"/>
          <w:shd w:val="clear" w:color="auto" w:fill="FFFFFF"/>
        </w:rPr>
        <w:t xml:space="preserve">. Paper presented at the </w:t>
      </w:r>
      <w:r w:rsidRPr="004D2BEF">
        <w:rPr>
          <w:rStyle w:val="apple-style-span"/>
        </w:rPr>
        <w:t>7</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 xml:space="preserve">Meeting of the Society for the Study of Emerging Adulthood (SSEA), Miami, FL. </w:t>
      </w:r>
    </w:p>
    <w:p w14:paraId="28C815F7" w14:textId="77777777" w:rsidR="00AC1558" w:rsidRPr="004D2BEF" w:rsidRDefault="00AC1558" w:rsidP="00AC1558">
      <w:pPr>
        <w:spacing w:after="240"/>
        <w:ind w:left="810" w:hanging="630"/>
        <w:rPr>
          <w:b/>
          <w:color w:val="000000"/>
          <w:shd w:val="clear" w:color="auto" w:fill="FFFFFF"/>
        </w:rPr>
      </w:pPr>
      <w:r w:rsidRPr="004D2BEF">
        <w:rPr>
          <w:color w:val="000000"/>
          <w:shd w:val="clear" w:color="auto" w:fill="FFFFFF"/>
        </w:rPr>
        <w:t>Eichas, K., Dennard, C., Stickley, Z.,</w:t>
      </w:r>
      <w:r w:rsidRPr="004D2BEF">
        <w:rPr>
          <w:b/>
          <w:color w:val="000000"/>
          <w:shd w:val="clear" w:color="auto" w:fill="FFFFFF"/>
        </w:rPr>
        <w:t xml:space="preserve"> </w:t>
      </w:r>
      <w:r w:rsidRPr="004D2BEF">
        <w:rPr>
          <w:color w:val="000000"/>
          <w:shd w:val="clear" w:color="auto" w:fill="FFFFFF"/>
        </w:rPr>
        <w:t xml:space="preserve">&amp; </w:t>
      </w:r>
      <w:r w:rsidRPr="004D2BEF">
        <w:rPr>
          <w:b/>
          <w:color w:val="000000"/>
          <w:shd w:val="clear" w:color="auto" w:fill="FFFFFF"/>
        </w:rPr>
        <w:t xml:space="preserve">Meca, A. </w:t>
      </w:r>
      <w:r w:rsidRPr="004D2BEF">
        <w:rPr>
          <w:color w:val="000000"/>
          <w:shd w:val="clear" w:color="auto" w:fill="FFFFFF"/>
        </w:rPr>
        <w:t xml:space="preserve">(2015, October). Promoting positive adult development: Results from an identity-focused program for adult students. </w:t>
      </w:r>
      <w:r w:rsidRPr="004D2BEF">
        <w:rPr>
          <w:rStyle w:val="apple-style-span"/>
        </w:rPr>
        <w:t>Poster presented at the 9</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the Study of Human Development (SSHD), Austin, TX.</w:t>
      </w:r>
    </w:p>
    <w:p w14:paraId="1EFF7C06" w14:textId="77777777" w:rsidR="00AC1558" w:rsidRPr="004D2BEF" w:rsidRDefault="00AC1558" w:rsidP="00AC1558">
      <w:pPr>
        <w:spacing w:after="240"/>
        <w:ind w:left="810" w:hanging="630"/>
        <w:rPr>
          <w:color w:val="000000"/>
          <w:shd w:val="clear" w:color="auto" w:fill="FFFFFF"/>
        </w:rPr>
      </w:pPr>
      <w:r w:rsidRPr="004D2BEF">
        <w:rPr>
          <w:color w:val="000000"/>
          <w:shd w:val="clear" w:color="auto" w:fill="FFFFFF"/>
        </w:rPr>
        <w:t xml:space="preserve">Eichas, K., </w:t>
      </w:r>
      <w:r w:rsidRPr="004D2BEF">
        <w:rPr>
          <w:b/>
          <w:color w:val="000000"/>
          <w:shd w:val="clear" w:color="auto" w:fill="FFFFFF"/>
        </w:rPr>
        <w:t>Meca, A.</w:t>
      </w:r>
      <w:r w:rsidRPr="004D2BEF">
        <w:rPr>
          <w:color w:val="000000"/>
          <w:shd w:val="clear" w:color="auto" w:fill="FFFFFF"/>
        </w:rPr>
        <w:t xml:space="preserve">, &amp; Whiteley, J. (2015, May). </w:t>
      </w:r>
      <w:r w:rsidRPr="004D2BEF">
        <w:t xml:space="preserve">Promoting positive identity: The making career and education choices workshop. </w:t>
      </w:r>
      <w:r w:rsidRPr="004D2BEF">
        <w:rPr>
          <w:rStyle w:val="apple-style-span"/>
        </w:rPr>
        <w:t>Poster presented at the 22</w:t>
      </w:r>
      <w:r w:rsidRPr="004D2BEF">
        <w:rPr>
          <w:rStyle w:val="apple-style-span"/>
          <w:vertAlign w:val="superscript"/>
        </w:rPr>
        <w:t>nd</w:t>
      </w:r>
      <w:r w:rsidRPr="004D2BEF">
        <w:rPr>
          <w:rStyle w:val="apple-style-span"/>
        </w:rPr>
        <w:t xml:space="preserve"> Annual Meeting of the Society for Research on Identity Formation (SRIF), Bellingham, WA.</w:t>
      </w:r>
    </w:p>
    <w:p w14:paraId="4A45BD1C" w14:textId="77777777" w:rsidR="00AC1558" w:rsidRPr="004D2BEF" w:rsidRDefault="00AC1558" w:rsidP="00AC1558">
      <w:pPr>
        <w:ind w:left="810" w:hanging="630"/>
        <w:rPr>
          <w:rStyle w:val="apple-style-span"/>
        </w:rPr>
      </w:pPr>
      <w:r w:rsidRPr="004D2BEF">
        <w:rPr>
          <w:color w:val="000000"/>
          <w:shd w:val="clear" w:color="auto" w:fill="FFFFFF"/>
        </w:rPr>
        <w:t xml:space="preserve">Picariello, S., Amodeo, A. L., </w:t>
      </w:r>
      <w:r w:rsidRPr="004D2BEF">
        <w:rPr>
          <w:b/>
          <w:color w:val="000000"/>
          <w:shd w:val="clear" w:color="auto" w:fill="FFFFFF"/>
        </w:rPr>
        <w:t>Meca, A.</w:t>
      </w:r>
      <w:r w:rsidRPr="004D2BEF">
        <w:rPr>
          <w:color w:val="000000"/>
          <w:shd w:val="clear" w:color="auto" w:fill="FFFFFF"/>
        </w:rPr>
        <w:t xml:space="preserve">, &amp; Schwartz, S.J. (2014, September). Personality profiles and group belonging: Preliminary results from an Italian adolescent sample. </w:t>
      </w:r>
      <w:r w:rsidRPr="004D2BEF">
        <w:rPr>
          <w:rStyle w:val="apple-style-span"/>
        </w:rPr>
        <w:t>Poster presented at the 14</w:t>
      </w:r>
      <w:r w:rsidRPr="004D2BEF">
        <w:rPr>
          <w:rStyle w:val="apple-style-span"/>
          <w:vertAlign w:val="superscript"/>
        </w:rPr>
        <w:t>th</w:t>
      </w:r>
      <w:r w:rsidRPr="004D2BEF">
        <w:rPr>
          <w:rStyle w:val="apple-style-span"/>
        </w:rPr>
        <w:t xml:space="preserve"> biennial conference meeting of the European Association for Research on Adolescence, </w:t>
      </w:r>
      <w:r w:rsidRPr="004D2BEF">
        <w:rPr>
          <w:color w:val="292929"/>
          <w:shd w:val="clear" w:color="auto" w:fill="FFFFFF"/>
        </w:rPr>
        <w:t>Cesme</w:t>
      </w:r>
      <w:r w:rsidRPr="004D2BEF">
        <w:rPr>
          <w:rStyle w:val="apple-style-span"/>
        </w:rPr>
        <w:t xml:space="preserve">, Turkey. </w:t>
      </w:r>
      <w:r w:rsidRPr="004D2BEF">
        <w:rPr>
          <w:rStyle w:val="apple-style-span"/>
        </w:rPr>
        <w:br/>
      </w:r>
    </w:p>
    <w:p w14:paraId="7074A739" w14:textId="77777777" w:rsidR="00AC1558" w:rsidRPr="004D2BEF" w:rsidRDefault="00AC1558" w:rsidP="00AC1558">
      <w:pPr>
        <w:spacing w:after="240"/>
        <w:ind w:left="810" w:hanging="630"/>
        <w:rPr>
          <w:color w:val="000000"/>
          <w:shd w:val="clear" w:color="auto" w:fill="FFFFFF"/>
        </w:rPr>
      </w:pPr>
      <w:r w:rsidRPr="004D2BEF">
        <w:rPr>
          <w:color w:val="000000"/>
          <w:shd w:val="clear" w:color="auto" w:fill="FFFFFF"/>
        </w:rPr>
        <w:t xml:space="preserve">Zamboanga, B. L., Tomaso, C. C., Schwartz, S. J., Kondo, K. K., Unger, J. B., </w:t>
      </w:r>
      <w:r w:rsidRPr="004D2BEF">
        <w:rPr>
          <w:b/>
          <w:color w:val="000000"/>
          <w:shd w:val="clear" w:color="auto" w:fill="FFFFFF"/>
        </w:rPr>
        <w:t>Meca, A.</w:t>
      </w:r>
      <w:r w:rsidRPr="004D2BEF">
        <w:rPr>
          <w:color w:val="000000"/>
          <w:shd w:val="clear" w:color="auto" w:fill="FFFFFF"/>
        </w:rPr>
        <w:t xml:space="preserve">, Vazsonyi, A. T., Des Rosiers, S. E., Ham, L.S., Hurley, E. A., &amp; Whitbourne, S. K. (2014, August). Cultural domains of acculturation and drinking games involvement among Hispanic college students: A bidimensional approach. </w:t>
      </w:r>
      <w:r w:rsidRPr="004D2BEF">
        <w:rPr>
          <w:rStyle w:val="apple-style-span"/>
        </w:rPr>
        <w:t>Poster presented at the 122</w:t>
      </w:r>
      <w:r w:rsidRPr="004D2BEF">
        <w:rPr>
          <w:rStyle w:val="apple-style-span"/>
          <w:vertAlign w:val="superscript"/>
        </w:rPr>
        <w:t>nd</w:t>
      </w:r>
      <w:r w:rsidRPr="004D2BEF">
        <w:rPr>
          <w:rStyle w:val="apple-style-span"/>
        </w:rPr>
        <w:t xml:space="preserve"> Annual Convention of the </w:t>
      </w:r>
      <w:r w:rsidRPr="004D2BEF">
        <w:rPr>
          <w:color w:val="000000"/>
          <w:shd w:val="clear" w:color="auto" w:fill="FFFFFF"/>
        </w:rPr>
        <w:t>American Psychological Association (APA), Washington D.C.</w:t>
      </w:r>
    </w:p>
    <w:p w14:paraId="46401D8F" w14:textId="77777777" w:rsidR="00AC1558" w:rsidRPr="004D2BEF" w:rsidRDefault="00AC1558" w:rsidP="00AC1558">
      <w:pPr>
        <w:spacing w:after="240"/>
        <w:ind w:left="810" w:hanging="630"/>
        <w:rPr>
          <w:rStyle w:val="apple-style-span"/>
        </w:rPr>
      </w:pPr>
      <w:r w:rsidRPr="004D2BEF">
        <w:rPr>
          <w:rStyle w:val="apple-style-span"/>
        </w:rPr>
        <w:t xml:space="preserve">Garcia, T. A., Hospital, M. M., </w:t>
      </w:r>
      <w:r w:rsidRPr="004D2BEF">
        <w:rPr>
          <w:rStyle w:val="apple-style-span"/>
          <w:b/>
        </w:rPr>
        <w:t xml:space="preserve">Meca, A., </w:t>
      </w:r>
      <w:r w:rsidRPr="004D2BEF">
        <w:rPr>
          <w:rStyle w:val="apple-style-span"/>
        </w:rPr>
        <w:t>Ritchie, R.A., Wagner, E., &amp; Mendez, S.A. (2014, June)</w:t>
      </w:r>
      <w:r w:rsidRPr="004D2BEF">
        <w:t>. A longitudinal evaluation of the effects of heavy episodic drinking on educational attainment.</w:t>
      </w:r>
      <w:r w:rsidRPr="004D2BEF">
        <w:rPr>
          <w:rStyle w:val="apple-style-span"/>
        </w:rPr>
        <w:t xml:space="preserve"> Poster was presented at the 37th Annual Research Society on Alcoholism (RSA) Scientific Meeting, Washington D.C.</w:t>
      </w:r>
    </w:p>
    <w:p w14:paraId="24BAC780" w14:textId="77777777" w:rsidR="00AC1558" w:rsidRPr="004D2BEF" w:rsidRDefault="00AC1558" w:rsidP="00AC1558">
      <w:pPr>
        <w:spacing w:after="240"/>
        <w:ind w:left="810" w:hanging="630"/>
        <w:rPr>
          <w:rStyle w:val="apple-style-span"/>
        </w:rPr>
      </w:pPr>
      <w:r w:rsidRPr="004D2BEF">
        <w:rPr>
          <w:rStyle w:val="apple-style-span"/>
        </w:rPr>
        <w:t xml:space="preserve">Moffatt, M., Whiteley, J., Stickley, Z., Eichas, K., Dennard, C., Horn-Johnson, T., Cox, S., </w:t>
      </w:r>
      <w:r w:rsidRPr="004D2BEF">
        <w:rPr>
          <w:rStyle w:val="apple-style-span"/>
          <w:b/>
        </w:rPr>
        <w:t>Meca, A.</w:t>
      </w:r>
      <w:r w:rsidRPr="004D2BEF">
        <w:rPr>
          <w:rStyle w:val="apple-style-span"/>
        </w:rPr>
        <w:t>, &amp; Maximin, B. (2014, March). Identity development among university center students: The role of academic self-regulation. Poster presented at the 21</w:t>
      </w:r>
      <w:r w:rsidRPr="004D2BEF">
        <w:rPr>
          <w:rStyle w:val="apple-style-span"/>
          <w:vertAlign w:val="superscript"/>
        </w:rPr>
        <w:t>st</w:t>
      </w:r>
      <w:r w:rsidRPr="004D2BEF">
        <w:rPr>
          <w:rStyle w:val="apple-style-span"/>
        </w:rPr>
        <w:t xml:space="preserve"> Annual Meeting of the Society for Research on Identity Formation (SRIF), Austin, TX.</w:t>
      </w:r>
    </w:p>
    <w:p w14:paraId="2C843718" w14:textId="77777777" w:rsidR="00AC1558" w:rsidRPr="004D2BEF" w:rsidRDefault="00AC1558" w:rsidP="00AC1558">
      <w:pPr>
        <w:spacing w:after="240"/>
        <w:ind w:left="810" w:hanging="630"/>
        <w:rPr>
          <w:rStyle w:val="apple-style-span"/>
        </w:rPr>
      </w:pPr>
      <w:r w:rsidRPr="004D2BEF">
        <w:rPr>
          <w:rStyle w:val="apple-style-span"/>
        </w:rPr>
        <w:t xml:space="preserve">Eichas, K., Horn-Johnson, T., Dennard, C., Moffatt, M., </w:t>
      </w:r>
      <w:r w:rsidRPr="004D2BEF">
        <w:rPr>
          <w:rStyle w:val="apple-style-span"/>
          <w:b/>
        </w:rPr>
        <w:t>Meca, A.</w:t>
      </w:r>
      <w:r w:rsidRPr="004D2BEF">
        <w:rPr>
          <w:rStyle w:val="apple-style-span"/>
        </w:rPr>
        <w:t>, &amp; Maximin, B. (2014, March). Identity development and academic self-regulation among Emerging Adults following nontraditional educational pathways. Poster presented at the 15</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Research in Adolescents (SRA), Austin, TX.</w:t>
      </w:r>
    </w:p>
    <w:p w14:paraId="67425308"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xml:space="preserve"> Eichas, K., Quintana, S., Maximin, B., Madrazo, V., Ritchie, R., &amp; Kurtines, W. M. (2014, March). Preliminary evaluation of the Adult Development Project: An identity intervention for emerging adults. Poster presented at the 15</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Research in Adolescents (SRA), Austin, TX.</w:t>
      </w:r>
    </w:p>
    <w:p w14:paraId="76784666" w14:textId="77777777" w:rsidR="00AC1558" w:rsidRPr="004D2BEF" w:rsidRDefault="00AC1558" w:rsidP="00AC1558">
      <w:pPr>
        <w:spacing w:after="240"/>
        <w:ind w:left="810" w:hanging="630"/>
        <w:rPr>
          <w:rStyle w:val="apple-style-span"/>
        </w:rPr>
      </w:pPr>
      <w:r w:rsidRPr="004D2BEF">
        <w:rPr>
          <w:rStyle w:val="apple-style-span"/>
        </w:rPr>
        <w:t xml:space="preserve">Madrazo, V. L., </w:t>
      </w:r>
      <w:r w:rsidRPr="004D2BEF">
        <w:rPr>
          <w:rStyle w:val="apple-style-span"/>
          <w:b/>
        </w:rPr>
        <w:t>Meca, A.,</w:t>
      </w:r>
      <w:r w:rsidRPr="004D2BEF">
        <w:rPr>
          <w:rStyle w:val="apple-style-span"/>
        </w:rPr>
        <w:t xml:space="preserve"> &amp; Maximin, B. M. (2013, November). Spirituality and Emerging Adults: The roles of gender and ethnic identity on self-esteem and perceived </w:t>
      </w:r>
      <w:r w:rsidRPr="004D2BEF">
        <w:rPr>
          <w:rStyle w:val="apple-style-span"/>
        </w:rPr>
        <w:lastRenderedPageBreak/>
        <w:t>discrimination. Poster was presented at the 8</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the Study of Human Development (SSHD), Fort Lauderdale, FL.</w:t>
      </w:r>
    </w:p>
    <w:p w14:paraId="7F31B7DA" w14:textId="77777777" w:rsidR="00AC1558" w:rsidRPr="004D2BEF" w:rsidRDefault="00AC1558" w:rsidP="00AC1558">
      <w:pPr>
        <w:spacing w:after="240"/>
        <w:ind w:left="810" w:hanging="630"/>
        <w:rPr>
          <w:rStyle w:val="apple-style-span"/>
        </w:rPr>
      </w:pPr>
      <w:r w:rsidRPr="004D2BEF">
        <w:rPr>
          <w:rStyle w:val="apple-style-span"/>
        </w:rPr>
        <w:t xml:space="preserve">Maximin, B. M., </w:t>
      </w:r>
      <w:r w:rsidRPr="004D2BEF">
        <w:rPr>
          <w:rStyle w:val="apple-style-span"/>
          <w:b/>
        </w:rPr>
        <w:t>Meca, A.</w:t>
      </w:r>
      <w:r w:rsidRPr="004D2BEF">
        <w:rPr>
          <w:rStyle w:val="apple-style-span"/>
        </w:rPr>
        <w:t>, Quintana, S., &amp; Kurtines, W. (2013, October). Critical thinking and identity resolution in minority Emerging Adults. Poster was presented at the 6</w:t>
      </w:r>
      <w:r w:rsidRPr="004D2BEF">
        <w:rPr>
          <w:rStyle w:val="apple-style-span"/>
          <w:vertAlign w:val="superscript"/>
        </w:rPr>
        <w:t>th</w:t>
      </w:r>
      <w:r w:rsidRPr="004D2BEF">
        <w:rPr>
          <w:rStyle w:val="apple-style-span"/>
        </w:rPr>
        <w:t xml:space="preserve"> </w:t>
      </w:r>
      <w:r w:rsidRPr="004D2BEF">
        <w:rPr>
          <w:color w:val="000000"/>
          <w:shd w:val="clear" w:color="auto" w:fill="FFFFFF"/>
        </w:rPr>
        <w:t xml:space="preserve">Biennial </w:t>
      </w:r>
      <w:r w:rsidRPr="004D2BEF">
        <w:rPr>
          <w:rStyle w:val="apple-style-span"/>
        </w:rPr>
        <w:t>Meeting of the Society for the Study of Emerging Adulthood (SSEA), Chicago, IL.</w:t>
      </w:r>
    </w:p>
    <w:p w14:paraId="31672FB1"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Maximin, B. M., Quintana, S., Madrazo, V. L., Ritchie, R. A., Garcia, T., &amp; Kurtines, W. M. (2013, October</w:t>
      </w:r>
      <w:r w:rsidRPr="004D2BEF">
        <w:rPr>
          <w:rStyle w:val="apple-style-span"/>
          <w:b/>
        </w:rPr>
        <w:t xml:space="preserve">). </w:t>
      </w:r>
      <w:r w:rsidRPr="004D2BEF">
        <w:rPr>
          <w:rStyle w:val="apple-style-span"/>
        </w:rPr>
        <w:t>Personal Control and Responsibility Measure (PCRM). Poster presented at the 6</w:t>
      </w:r>
      <w:r w:rsidRPr="004D2BEF">
        <w:rPr>
          <w:rStyle w:val="apple-style-span"/>
          <w:vertAlign w:val="superscript"/>
        </w:rPr>
        <w:t>th</w:t>
      </w:r>
      <w:r w:rsidRPr="004D2BEF">
        <w:rPr>
          <w:rStyle w:val="apple-style-span"/>
        </w:rPr>
        <w:t xml:space="preserve"> </w:t>
      </w:r>
      <w:r w:rsidRPr="004D2BEF">
        <w:rPr>
          <w:color w:val="000000"/>
          <w:shd w:val="clear" w:color="auto" w:fill="FFFFFF"/>
        </w:rPr>
        <w:t>Biennial M</w:t>
      </w:r>
      <w:r w:rsidRPr="004D2BEF">
        <w:rPr>
          <w:rStyle w:val="apple-style-span"/>
        </w:rPr>
        <w:t>eeting of the Society for the Study of Emerging Adulthood (SSEA), Chicago, IL.</w:t>
      </w:r>
    </w:p>
    <w:p w14:paraId="5E9D58C3" w14:textId="77777777" w:rsidR="00AC1558" w:rsidRPr="004D2BEF" w:rsidRDefault="00AC1558" w:rsidP="00AC1558">
      <w:pPr>
        <w:spacing w:after="240"/>
        <w:ind w:left="810" w:hanging="630"/>
        <w:rPr>
          <w:rStyle w:val="apple-style-span"/>
        </w:rPr>
      </w:pPr>
      <w:r w:rsidRPr="004D2BEF">
        <w:rPr>
          <w:rStyle w:val="apple-style-span"/>
        </w:rPr>
        <w:t xml:space="preserve">Maximin, B. M., </w:t>
      </w:r>
      <w:r w:rsidRPr="004D2BEF">
        <w:rPr>
          <w:rStyle w:val="apple-style-span"/>
          <w:b/>
        </w:rPr>
        <w:t>Meca, A.</w:t>
      </w:r>
      <w:r w:rsidRPr="004D2BEF">
        <w:rPr>
          <w:rStyle w:val="apple-style-span"/>
        </w:rPr>
        <w:t>, Madrazo, V. L., &amp; Kurtines, W. (2013, May). Critical thinking, life goals, and behavioral outcomes - an outcome mediation cascade model. Poster presented at the 20</w:t>
      </w:r>
      <w:r w:rsidRPr="004D2BEF">
        <w:rPr>
          <w:rStyle w:val="apple-style-span"/>
          <w:vertAlign w:val="superscript"/>
        </w:rPr>
        <w:t>th</w:t>
      </w:r>
      <w:r w:rsidRPr="004D2BEF">
        <w:rPr>
          <w:rStyle w:val="apple-style-span"/>
        </w:rPr>
        <w:t xml:space="preserve"> Annual Meeting of the Society for Research on Identity Formation (SRIF), Saint Paul, MN.</w:t>
      </w:r>
    </w:p>
    <w:p w14:paraId="55632B46"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xml:space="preserve"> Garcia, T.A., Ritchie, R.A., Madrazo, V.L., &amp; Schwartz, S.J. (2013, May). Identity processes and alcohol expectancies. Poster presented at the 20</w:t>
      </w:r>
      <w:r w:rsidRPr="004D2BEF">
        <w:rPr>
          <w:rStyle w:val="apple-style-span"/>
          <w:vertAlign w:val="superscript"/>
        </w:rPr>
        <w:t>th</w:t>
      </w:r>
      <w:r w:rsidRPr="004D2BEF">
        <w:rPr>
          <w:rStyle w:val="apple-style-span"/>
        </w:rPr>
        <w:t xml:space="preserve"> Annual Meeting of the Society for Research on Identity Formation (SRIF), Saint Paul, MN.</w:t>
      </w:r>
    </w:p>
    <w:p w14:paraId="587FEEA0" w14:textId="77777777" w:rsidR="00AC1558" w:rsidRPr="004D2BEF" w:rsidRDefault="00AC1558" w:rsidP="00AC1558">
      <w:pPr>
        <w:spacing w:after="240"/>
        <w:ind w:left="810" w:hanging="630"/>
        <w:rPr>
          <w:rStyle w:val="apple-style-span"/>
        </w:rPr>
      </w:pPr>
      <w:r w:rsidRPr="004D2BEF">
        <w:rPr>
          <w:rStyle w:val="apple-style-span"/>
        </w:rPr>
        <w:t xml:space="preserve">Madrazo, V.L., </w:t>
      </w:r>
      <w:r w:rsidRPr="004D2BEF">
        <w:rPr>
          <w:rStyle w:val="apple-style-span"/>
          <w:b/>
        </w:rPr>
        <w:t>Meca, A.,</w:t>
      </w:r>
      <w:r w:rsidRPr="004D2BEF">
        <w:rPr>
          <w:rStyle w:val="apple-style-span"/>
        </w:rPr>
        <w:t xml:space="preserve"> Schwartz, S.J., &amp; Stephens, D.P. (2013, May). A multiethnic study on the effects of family variables on emotion regulation. Poster presented at the 2013 Association for Psychological Science (APS) Convention, Washington, DC.</w:t>
      </w:r>
    </w:p>
    <w:p w14:paraId="3EF253EE" w14:textId="77777777" w:rsidR="00AC1558" w:rsidRPr="004D2BEF" w:rsidRDefault="00AC1558" w:rsidP="00AC1558">
      <w:pPr>
        <w:spacing w:after="240"/>
        <w:ind w:left="810" w:hanging="630"/>
        <w:rPr>
          <w:rStyle w:val="apple-style-span"/>
        </w:rPr>
      </w:pPr>
      <w:r w:rsidRPr="004D2BEF">
        <w:rPr>
          <w:rStyle w:val="apple-style-span"/>
        </w:rPr>
        <w:t xml:space="preserve">Madrazo, V.L., </w:t>
      </w:r>
      <w:r w:rsidRPr="004D2BEF">
        <w:rPr>
          <w:rStyle w:val="apple-style-span"/>
          <w:b/>
        </w:rPr>
        <w:t xml:space="preserve">Meca, A., </w:t>
      </w:r>
      <w:r w:rsidRPr="004D2BEF">
        <w:rPr>
          <w:rStyle w:val="apple-style-span"/>
        </w:rPr>
        <w:t>Eichas, K.R., Ritchie, R.A., &amp; Kurtines, W.M. (2012, August). The effects of a positive youth development intervention on problem behavior outcomes. Poster presented at the 2012 American Psychological Association (APA) Convention, Orlando, FL.</w:t>
      </w:r>
    </w:p>
    <w:p w14:paraId="718AA933" w14:textId="77777777" w:rsidR="00AC1558" w:rsidRPr="004D2BEF" w:rsidRDefault="00AC1558" w:rsidP="00AC1558">
      <w:pPr>
        <w:tabs>
          <w:tab w:val="left" w:pos="450"/>
        </w:tabs>
        <w:spacing w:after="240"/>
        <w:ind w:left="810" w:hanging="630"/>
        <w:rPr>
          <w:rStyle w:val="apple-style-span"/>
        </w:rPr>
      </w:pPr>
      <w:r w:rsidRPr="004D2BEF">
        <w:rPr>
          <w:rStyle w:val="apple-style-span"/>
        </w:rPr>
        <w:t xml:space="preserve">Quintana, S., </w:t>
      </w:r>
      <w:r w:rsidRPr="004D2BEF">
        <w:rPr>
          <w:rStyle w:val="apple-style-span"/>
          <w:b/>
        </w:rPr>
        <w:t>Meca, A.</w:t>
      </w:r>
      <w:r w:rsidRPr="004D2BEF">
        <w:rPr>
          <w:rStyle w:val="apple-style-span"/>
        </w:rPr>
        <w:t xml:space="preserve">, &amp; Kurtines, W.M. (2012, August). The development of the Inventory of the Dimensions of Emerging Adulthood-Qualitative Extension. Poster presented at the 120nd Annual Convention of the </w:t>
      </w:r>
      <w:r w:rsidRPr="004D2BEF">
        <w:rPr>
          <w:color w:val="000000"/>
          <w:shd w:val="clear" w:color="auto" w:fill="FFFFFF"/>
        </w:rPr>
        <w:t xml:space="preserve">American Psychological Association (APA), Orlando, FL. </w:t>
      </w:r>
    </w:p>
    <w:p w14:paraId="6F89FE43"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xml:space="preserve">, Ritchie, R., Eichas, K., Albrecht, R., Rinaldi, R., </w:t>
      </w:r>
      <w:bookmarkStart w:id="54" w:name="_Hlk32929130"/>
      <w:r w:rsidRPr="004D2BEF">
        <w:rPr>
          <w:rStyle w:val="apple-style-span"/>
        </w:rPr>
        <w:t>Goodletty, S.</w:t>
      </w:r>
      <w:r w:rsidRPr="004D2BEF">
        <w:rPr>
          <w:rStyle w:val="apple-style-span"/>
          <w:vertAlign w:val="superscript"/>
        </w:rPr>
        <w:t>+</w:t>
      </w:r>
      <w:r w:rsidRPr="004D2BEF">
        <w:rPr>
          <w:rStyle w:val="apple-style-span"/>
        </w:rPr>
        <w:t xml:space="preserve">, </w:t>
      </w:r>
      <w:bookmarkEnd w:id="54"/>
      <w:r w:rsidRPr="004D2BEF">
        <w:rPr>
          <w:rStyle w:val="apple-style-span"/>
        </w:rPr>
        <w:t>&amp; Kurtines, W. M. (2011, February).</w:t>
      </w:r>
      <w:r w:rsidRPr="004D2BEF">
        <w:t xml:space="preserve"> The relationship between identity distress and identity conflict resolution in the Miami Youth Development Project. </w:t>
      </w:r>
      <w:r w:rsidRPr="004D2BEF">
        <w:rPr>
          <w:rStyle w:val="apple-style-span"/>
        </w:rPr>
        <w:t>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1BEC508B" w14:textId="77777777" w:rsidR="00AC1558" w:rsidRPr="004D2BEF" w:rsidRDefault="00AC1558" w:rsidP="00AC1558">
      <w:pPr>
        <w:spacing w:after="240"/>
        <w:ind w:left="810" w:hanging="630"/>
        <w:rPr>
          <w:rStyle w:val="apple-style-span"/>
        </w:rPr>
      </w:pPr>
      <w:r w:rsidRPr="004D2BEF">
        <w:rPr>
          <w:rStyle w:val="apple-style-span"/>
          <w:lang w:val="es-ES_tradnl"/>
        </w:rPr>
        <w:t xml:space="preserve">Ritchie, R., </w:t>
      </w:r>
      <w:r w:rsidRPr="004D2BEF">
        <w:rPr>
          <w:rStyle w:val="apple-style-span"/>
          <w:b/>
          <w:lang w:val="es-ES_tradnl"/>
        </w:rPr>
        <w:t>Meca, A.</w:t>
      </w:r>
      <w:r w:rsidRPr="004D2BEF">
        <w:rPr>
          <w:rStyle w:val="apple-style-span"/>
          <w:lang w:val="es-ES_tradnl"/>
        </w:rPr>
        <w:t xml:space="preserve">, Madrazo, V., Garcia, A., Varela, A., Rinaldi, R., Maximin, B. M., Kasian, E., Quintana, S., </w:t>
      </w:r>
      <w:bookmarkStart w:id="55" w:name="_Hlk32929121"/>
      <w:r w:rsidRPr="004D2BEF">
        <w:rPr>
          <w:rStyle w:val="apple-style-span"/>
          <w:lang w:val="es-ES_tradnl"/>
        </w:rPr>
        <w:t>Harari, G.</w:t>
      </w:r>
      <w:r w:rsidRPr="004D2BEF">
        <w:rPr>
          <w:rStyle w:val="apple-style-span"/>
          <w:vertAlign w:val="superscript"/>
          <w:lang w:val="es-ES_tradnl"/>
        </w:rPr>
        <w:t>+</w:t>
      </w:r>
      <w:r w:rsidRPr="004D2BEF">
        <w:rPr>
          <w:rStyle w:val="apple-style-span"/>
          <w:lang w:val="es-ES_tradnl"/>
        </w:rPr>
        <w:t xml:space="preserve">, </w:t>
      </w:r>
      <w:bookmarkEnd w:id="55"/>
      <w:r w:rsidRPr="004D2BEF">
        <w:rPr>
          <w:rStyle w:val="apple-style-span"/>
          <w:lang w:val="es-ES_tradnl"/>
        </w:rPr>
        <w:t xml:space="preserve">&amp; Kurtines, W. M. (2011, </w:t>
      </w:r>
      <w:r w:rsidRPr="004D2BEF">
        <w:rPr>
          <w:rStyle w:val="apple-style-span"/>
        </w:rPr>
        <w:t>February</w:t>
      </w:r>
      <w:r w:rsidRPr="004D2BEF">
        <w:rPr>
          <w:rStyle w:val="apple-style-span"/>
          <w:lang w:val="es-ES_tradnl"/>
        </w:rPr>
        <w:t xml:space="preserve">). </w:t>
      </w:r>
      <w:r w:rsidRPr="004D2BEF">
        <w:rPr>
          <w:rStyle w:val="apple-style-span"/>
        </w:rPr>
        <w:t>Commitment in a positive youth development project.</w:t>
      </w:r>
      <w:r w:rsidRPr="000B2EA7">
        <w:t xml:space="preserve"> </w:t>
      </w:r>
      <w:r w:rsidRPr="004D2BEF">
        <w:rPr>
          <w:rStyle w:val="apple-style-span"/>
        </w:rPr>
        <w:t>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53DAB63E" w14:textId="77777777" w:rsidR="00AC1558" w:rsidRPr="004D2BEF" w:rsidRDefault="00AC1558" w:rsidP="00AC1558">
      <w:pPr>
        <w:spacing w:after="240"/>
        <w:ind w:left="810" w:hanging="630"/>
        <w:rPr>
          <w:rStyle w:val="apple-style-span"/>
        </w:rPr>
      </w:pPr>
      <w:r w:rsidRPr="004D2BEF">
        <w:rPr>
          <w:rStyle w:val="apple-style-span"/>
          <w:lang w:val="es-ES_tradnl"/>
        </w:rPr>
        <w:t xml:space="preserve">Madrazo, V., </w:t>
      </w:r>
      <w:r w:rsidRPr="004D2BEF">
        <w:rPr>
          <w:rStyle w:val="apple-style-span"/>
          <w:b/>
          <w:lang w:val="es-ES_tradnl"/>
        </w:rPr>
        <w:t>Meca, A.</w:t>
      </w:r>
      <w:r w:rsidRPr="004D2BEF">
        <w:rPr>
          <w:rStyle w:val="apple-style-span"/>
          <w:lang w:val="es-ES_tradnl"/>
        </w:rPr>
        <w:t xml:space="preserve">, Eichas, K., Ritchie, R., Rinaldi, R., Garcia, A., Varela, A., Quintana, S., Maximin, B. M., Kasian, E., &amp; Kurtines, W. M. (2011, </w:t>
      </w:r>
      <w:r w:rsidRPr="004D2BEF">
        <w:rPr>
          <w:rStyle w:val="apple-style-span"/>
        </w:rPr>
        <w:t>February</w:t>
      </w:r>
      <w:r w:rsidRPr="004D2BEF">
        <w:rPr>
          <w:rStyle w:val="apple-style-span"/>
          <w:lang w:val="es-ES_tradnl"/>
        </w:rPr>
        <w:t>).</w:t>
      </w:r>
      <w:r w:rsidRPr="004D2BEF">
        <w:rPr>
          <w:lang w:val="es-ES_tradnl"/>
        </w:rPr>
        <w:t xml:space="preserve"> </w:t>
      </w:r>
      <w:r w:rsidRPr="004D2BEF">
        <w:rPr>
          <w:rStyle w:val="apple-style-span"/>
        </w:rPr>
        <w:t>The evaluation of an outcome mediation cascade model on interaction effects of a Positive Youth Development Intervention. 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088E48E3" w14:textId="77777777" w:rsidR="00AC1558" w:rsidRPr="004D2BEF" w:rsidRDefault="00AC1558" w:rsidP="00AC1558">
      <w:pPr>
        <w:spacing w:after="240"/>
        <w:ind w:left="810" w:hanging="630"/>
        <w:rPr>
          <w:rStyle w:val="apple-style-span"/>
        </w:rPr>
      </w:pPr>
      <w:r w:rsidRPr="004D2BEF">
        <w:rPr>
          <w:rStyle w:val="apple-style-span"/>
        </w:rPr>
        <w:lastRenderedPageBreak/>
        <w:t xml:space="preserve">Goodletty, S., </w:t>
      </w:r>
      <w:r w:rsidRPr="004D2BEF">
        <w:rPr>
          <w:rStyle w:val="apple-style-span"/>
          <w:b/>
        </w:rPr>
        <w:t>Meca, A.</w:t>
      </w:r>
      <w:r w:rsidRPr="004D2BEF">
        <w:rPr>
          <w:rStyle w:val="apple-style-span"/>
        </w:rPr>
        <w:t>, Varela, A., Ritchie, R., Rinaldi, R., Garcia, A., Quintana, S., Madrazo, V., Kurtines, W. M. (2011, February). Parent-adolescent relationships at the onset of the Changing Lives Program (CLP) Intervention and its implications for later identity development. 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558ED034" w14:textId="77777777" w:rsidR="00AC1558" w:rsidRPr="004D2BEF" w:rsidRDefault="00AC1558" w:rsidP="00AC1558">
      <w:pPr>
        <w:spacing w:after="240"/>
        <w:ind w:left="810" w:hanging="630"/>
        <w:rPr>
          <w:rStyle w:val="apple-style-span"/>
        </w:rPr>
      </w:pPr>
      <w:r w:rsidRPr="004D2BEF">
        <w:rPr>
          <w:rStyle w:val="apple-style-span"/>
          <w:lang w:val="es-ES_tradnl"/>
        </w:rPr>
        <w:t xml:space="preserve">Quintana, S., Rinaldi, R., </w:t>
      </w:r>
      <w:r w:rsidRPr="004D2BEF">
        <w:rPr>
          <w:rStyle w:val="apple-style-span"/>
          <w:b/>
          <w:lang w:val="es-ES_tradnl"/>
        </w:rPr>
        <w:t>Meca, A.</w:t>
      </w:r>
      <w:r w:rsidRPr="004D2BEF">
        <w:rPr>
          <w:rStyle w:val="apple-style-span"/>
          <w:lang w:val="es-ES_tradnl"/>
        </w:rPr>
        <w:t xml:space="preserve">, Ritchie, R., Garcia, A., Varela, A., Maximin, B. M., Kasian, E., Madrazo, V., &amp; Kurtines, W. M. (2011, </w:t>
      </w:r>
      <w:r w:rsidRPr="004D2BEF">
        <w:rPr>
          <w:rStyle w:val="apple-style-span"/>
        </w:rPr>
        <w:t>February</w:t>
      </w:r>
      <w:r w:rsidRPr="004D2BEF">
        <w:rPr>
          <w:rStyle w:val="apple-style-span"/>
          <w:lang w:val="es-ES_tradnl"/>
        </w:rPr>
        <w:t xml:space="preserve">). </w:t>
      </w:r>
      <w:r w:rsidRPr="004D2BEF">
        <w:rPr>
          <w:rStyle w:val="apple-style-span"/>
        </w:rPr>
        <w:t>The Adult Development Project: A preliminary study. 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62D64D61" w14:textId="77777777" w:rsidR="00AC1558" w:rsidRPr="000B2EA7" w:rsidRDefault="00AC1558" w:rsidP="00AC1558">
      <w:pPr>
        <w:spacing w:after="240"/>
        <w:ind w:left="810" w:hanging="630"/>
      </w:pPr>
      <w:r w:rsidRPr="004D2BEF">
        <w:rPr>
          <w:rStyle w:val="apple-style-span"/>
          <w:lang w:val="es-ES_tradnl"/>
        </w:rPr>
        <w:t xml:space="preserve">Maximin, B. M., Garcia, A., Harari, G., Kasian, E., Madrazo, V., </w:t>
      </w:r>
      <w:r w:rsidRPr="004D2BEF">
        <w:rPr>
          <w:rStyle w:val="apple-style-span"/>
          <w:b/>
          <w:lang w:val="es-ES_tradnl"/>
        </w:rPr>
        <w:t>Meca, A.</w:t>
      </w:r>
      <w:r w:rsidRPr="004D2BEF">
        <w:rPr>
          <w:rStyle w:val="apple-style-span"/>
          <w:lang w:val="es-ES_tradnl"/>
        </w:rPr>
        <w:t xml:space="preserve">, Quintana, S., Rinaldi, R., Ritchie, R., Varela, A., &amp; Kurtines, W. M.  </w:t>
      </w:r>
      <w:r w:rsidRPr="004D2BEF">
        <w:rPr>
          <w:rStyle w:val="apple-style-span"/>
        </w:rPr>
        <w:t>(2011, February). Investigation of the Critical Problem-Solving Skills Scale.</w:t>
      </w:r>
      <w:r w:rsidRPr="000B2EA7">
        <w:t xml:space="preserve"> </w:t>
      </w:r>
      <w:r w:rsidRPr="004D2BEF">
        <w:rPr>
          <w:rStyle w:val="apple-style-span"/>
        </w:rPr>
        <w:t>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5263710E" w14:textId="77777777" w:rsidR="00AC1558" w:rsidRPr="004D2BEF" w:rsidRDefault="00AC1558" w:rsidP="00AC1558">
      <w:pPr>
        <w:spacing w:after="240"/>
        <w:ind w:left="810" w:hanging="630"/>
        <w:rPr>
          <w:rStyle w:val="apple-style-span"/>
        </w:rPr>
      </w:pPr>
      <w:r w:rsidRPr="004D2BEF">
        <w:rPr>
          <w:rStyle w:val="apple-style-span"/>
          <w:lang w:val="es-ES_tradnl"/>
        </w:rPr>
        <w:t xml:space="preserve">Eichas, K., Rinaldi, R., Quintana, S., Ritchie, R., Garcia, A., Varela, A., Maximin, B.M., Madrazo, V., </w:t>
      </w:r>
      <w:r w:rsidRPr="004D2BEF">
        <w:rPr>
          <w:rStyle w:val="apple-style-span"/>
          <w:b/>
          <w:lang w:val="es-ES_tradnl"/>
        </w:rPr>
        <w:t>Meca, A.</w:t>
      </w:r>
      <w:r w:rsidRPr="004D2BEF">
        <w:rPr>
          <w:rStyle w:val="apple-style-span"/>
          <w:lang w:val="es-ES_tradnl"/>
        </w:rPr>
        <w:t xml:space="preserve">, &amp; Kurtines, W. M. (2011, </w:t>
      </w:r>
      <w:r w:rsidRPr="004D2BEF">
        <w:rPr>
          <w:rStyle w:val="apple-style-span"/>
        </w:rPr>
        <w:t>February</w:t>
      </w:r>
      <w:r w:rsidRPr="004D2BEF">
        <w:rPr>
          <w:rStyle w:val="apple-style-span"/>
          <w:lang w:val="es-ES_tradnl"/>
        </w:rPr>
        <w:t xml:space="preserve">). </w:t>
      </w:r>
      <w:r w:rsidRPr="004D2BEF">
        <w:rPr>
          <w:rStyle w:val="apple-style-span"/>
        </w:rPr>
        <w:t>Evaluating Positive Youth Development: Relational Data Analysis. Poster presented at the 18</w:t>
      </w:r>
      <w:r w:rsidRPr="004D2BEF">
        <w:rPr>
          <w:rStyle w:val="apple-style-span"/>
          <w:vertAlign w:val="superscript"/>
        </w:rPr>
        <w:t>th</w:t>
      </w:r>
      <w:r w:rsidRPr="004D2BEF">
        <w:rPr>
          <w:rStyle w:val="apple-style-span"/>
        </w:rPr>
        <w:t xml:space="preserve"> Annual Meeting of the Society for Research on Identity Formation (SRIF), </w:t>
      </w:r>
      <w:r w:rsidRPr="000B2EA7">
        <w:t xml:space="preserve">Daytona Beach, FL. </w:t>
      </w:r>
      <w:r w:rsidRPr="004D2BEF">
        <w:rPr>
          <w:rStyle w:val="apple-style-span"/>
        </w:rPr>
        <w:t xml:space="preserve">   </w:t>
      </w:r>
    </w:p>
    <w:p w14:paraId="4BF518BA" w14:textId="77777777" w:rsidR="00AC1558" w:rsidRPr="004D2BEF" w:rsidRDefault="00AC1558" w:rsidP="00AC1558">
      <w:pPr>
        <w:spacing w:after="240"/>
        <w:ind w:left="810" w:hanging="630"/>
      </w:pPr>
      <w:r w:rsidRPr="004D2BEF">
        <w:t xml:space="preserve">Ritchie, R., </w:t>
      </w:r>
      <w:r w:rsidRPr="004D2BEF">
        <w:rPr>
          <w:b/>
        </w:rPr>
        <w:t>Meca, A.</w:t>
      </w:r>
      <w:r w:rsidRPr="004D2BEF">
        <w:t xml:space="preserve">, Madrazo, V., Garcia, A., Eichas, K., &amp; Kurtines, W. (2010, March). Investigating mediators of identity development in a school-based youth development project. </w:t>
      </w:r>
      <w:r w:rsidRPr="004D2BEF">
        <w:rPr>
          <w:rStyle w:val="apple-style-span"/>
        </w:rPr>
        <w:t>Poster presented at the 17</w:t>
      </w:r>
      <w:r w:rsidRPr="004D2BEF">
        <w:rPr>
          <w:rStyle w:val="apple-style-span"/>
          <w:vertAlign w:val="superscript"/>
        </w:rPr>
        <w:t>th</w:t>
      </w:r>
      <w:r w:rsidRPr="004D2BEF">
        <w:rPr>
          <w:rStyle w:val="apple-style-span"/>
        </w:rPr>
        <w:t xml:space="preserve"> Annual Meeting of the Society for Research on Identity Formation (SRIF), </w:t>
      </w:r>
      <w:r w:rsidRPr="000B2EA7">
        <w:t>Philadelphia, PA.</w:t>
      </w:r>
    </w:p>
    <w:p w14:paraId="14C26DF7" w14:textId="77777777" w:rsidR="00AC1558" w:rsidRPr="004D2BEF" w:rsidRDefault="00AC1558" w:rsidP="00AC1558">
      <w:pPr>
        <w:spacing w:after="240"/>
        <w:ind w:left="810" w:hanging="630"/>
      </w:pPr>
      <w:r w:rsidRPr="004D2BEF">
        <w:rPr>
          <w:b/>
        </w:rPr>
        <w:t>Meca, A.,</w:t>
      </w:r>
      <w:r w:rsidRPr="004D2BEF">
        <w:t xml:space="preserve"> Rinaldi, R., Eichas, K., </w:t>
      </w:r>
      <w:r w:rsidRPr="004D2BEF">
        <w:rPr>
          <w:rStyle w:val="apple-style-span"/>
        </w:rPr>
        <w:t>Kasian, E.,</w:t>
      </w:r>
      <w:r w:rsidRPr="004D2BEF">
        <w:t xml:space="preserve"> &amp; Kurtines, W. (2010, March). A longitudinal investigation of the effects of participation in the Changing Lives Program on control and responsibility over life change goals. </w:t>
      </w:r>
      <w:r w:rsidRPr="004D2BEF">
        <w:rPr>
          <w:rStyle w:val="apple-style-span"/>
        </w:rPr>
        <w:t>Poster presented at the 17</w:t>
      </w:r>
      <w:r w:rsidRPr="004D2BEF">
        <w:rPr>
          <w:rStyle w:val="apple-style-span"/>
          <w:vertAlign w:val="superscript"/>
        </w:rPr>
        <w:t>th</w:t>
      </w:r>
      <w:r w:rsidRPr="004D2BEF">
        <w:rPr>
          <w:rStyle w:val="apple-style-span"/>
        </w:rPr>
        <w:t xml:space="preserve"> Annual Meeting of the Society for Research on Identity Formation (SRIF), </w:t>
      </w:r>
      <w:r w:rsidRPr="000B2EA7">
        <w:t>Philadelphia, PA.</w:t>
      </w:r>
    </w:p>
    <w:p w14:paraId="020160C5" w14:textId="77777777" w:rsidR="00AC1558" w:rsidRPr="000B2EA7" w:rsidRDefault="00AC1558" w:rsidP="00AC1558">
      <w:pPr>
        <w:spacing w:after="240"/>
        <w:ind w:left="810" w:hanging="630"/>
      </w:pPr>
      <w:r w:rsidRPr="004D2BEF">
        <w:rPr>
          <w:rStyle w:val="apple-style-span"/>
          <w:b/>
        </w:rPr>
        <w:t>Meca, A</w:t>
      </w:r>
      <w:r w:rsidRPr="004D2BEF">
        <w:rPr>
          <w:rStyle w:val="apple-style-span"/>
        </w:rPr>
        <w:t>., Eichas, K., Rinaldi, R., Ritchie, R., Garcia, A., Madrazo, V., Kkasian, E., O’Dowd, B., Quintana, S., &amp; Kurtines, W. (2010, March). Positive youth development: Promoting control and responsibility for life challenges. Poster presented at the 17</w:t>
      </w:r>
      <w:r w:rsidRPr="004D2BEF">
        <w:rPr>
          <w:rStyle w:val="apple-style-span"/>
          <w:vertAlign w:val="superscript"/>
        </w:rPr>
        <w:t>th</w:t>
      </w:r>
      <w:r w:rsidRPr="004D2BEF">
        <w:rPr>
          <w:rStyle w:val="apple-style-span"/>
        </w:rPr>
        <w:t xml:space="preserve"> Annual Meeting of the Society for Research on Identity Formation (SRIF), </w:t>
      </w:r>
      <w:r w:rsidRPr="000B2EA7">
        <w:t>Philadelphia, PA.</w:t>
      </w:r>
    </w:p>
    <w:p w14:paraId="09EA1659" w14:textId="77777777" w:rsidR="00AC1558" w:rsidRPr="004D2BEF" w:rsidRDefault="00AC1558" w:rsidP="00AC1558">
      <w:pPr>
        <w:spacing w:after="240"/>
        <w:ind w:left="810" w:hanging="630"/>
      </w:pPr>
      <w:r w:rsidRPr="004D2BEF">
        <w:t xml:space="preserve">Rinaldi, R., </w:t>
      </w:r>
      <w:r w:rsidRPr="004D2BEF">
        <w:rPr>
          <w:b/>
        </w:rPr>
        <w:t>Meca, A.</w:t>
      </w:r>
      <w:r w:rsidRPr="004D2BEF">
        <w:t xml:space="preserve">, Eichas, K., </w:t>
      </w:r>
      <w:r w:rsidRPr="004D2BEF">
        <w:rPr>
          <w:rStyle w:val="apple-style-span"/>
        </w:rPr>
        <w:t>Kasian, K.</w:t>
      </w:r>
      <w:r w:rsidRPr="004D2BEF">
        <w:t xml:space="preserve">, &amp; Kurtines, W. (2010, March). A longitudinal investigation of the effects of participation in the Changing Lives Program: An integrative quantitative qualitative evaluation model. </w:t>
      </w:r>
      <w:r w:rsidRPr="004D2BEF">
        <w:rPr>
          <w:rStyle w:val="apple-style-span"/>
        </w:rPr>
        <w:t>Poster presented at the 17</w:t>
      </w:r>
      <w:r w:rsidRPr="004D2BEF">
        <w:rPr>
          <w:rStyle w:val="apple-style-span"/>
          <w:vertAlign w:val="superscript"/>
        </w:rPr>
        <w:t>th</w:t>
      </w:r>
      <w:r w:rsidRPr="004D2BEF">
        <w:rPr>
          <w:rStyle w:val="apple-style-span"/>
        </w:rPr>
        <w:t xml:space="preserve"> Annual Meeting of the Society for Research on Identity Formation (SRIF), </w:t>
      </w:r>
      <w:r w:rsidRPr="000B2EA7">
        <w:t>Philadelphia, PA.</w:t>
      </w:r>
    </w:p>
    <w:p w14:paraId="74681153" w14:textId="77777777" w:rsidR="00AC1558" w:rsidRPr="004D2BEF" w:rsidRDefault="00AC1558" w:rsidP="00AC1558">
      <w:pPr>
        <w:spacing w:after="240"/>
        <w:ind w:left="810" w:hanging="630"/>
        <w:rPr>
          <w:rStyle w:val="apple-style-span"/>
        </w:rPr>
      </w:pPr>
      <w:r w:rsidRPr="004D2BEF">
        <w:rPr>
          <w:rStyle w:val="apple-style-span"/>
        </w:rPr>
        <w:t xml:space="preserve">Eichas, K., Rinaldi, R., Ritchie, R., Garcia, A., Varela, A., Madrazo, V., Maximin, B., Kasian, E.., </w:t>
      </w:r>
      <w:r w:rsidRPr="004D2BEF">
        <w:rPr>
          <w:rStyle w:val="apple-style-span"/>
          <w:b/>
        </w:rPr>
        <w:t>Meca, A</w:t>
      </w:r>
      <w:r w:rsidRPr="004D2BEF">
        <w:rPr>
          <w:rStyle w:val="apple-style-span"/>
        </w:rPr>
        <w:t>., O’Dowd, B., Quintana, S., &amp; Kurtines, W. (2009, October). Evaluating positive youth development: an integration of quantitative and qualitative methods. Poster presented at the 6</w:t>
      </w:r>
      <w:r w:rsidRPr="004D2BEF">
        <w:rPr>
          <w:rStyle w:val="apple-style-span"/>
          <w:vertAlign w:val="superscript"/>
        </w:rPr>
        <w:t>th</w:t>
      </w:r>
      <w:r w:rsidRPr="004D2BEF">
        <w:rPr>
          <w:rStyle w:val="apple-style-span"/>
        </w:rPr>
        <w:t xml:space="preserve"> Biennial Meeting of the Society for the Study of Human Development, Ann Arbor, MA.</w:t>
      </w:r>
    </w:p>
    <w:p w14:paraId="576D8870" w14:textId="77777777" w:rsidR="00AC1558" w:rsidRPr="004D2BEF" w:rsidRDefault="00AC1558" w:rsidP="00AC1558">
      <w:pPr>
        <w:spacing w:after="240"/>
        <w:ind w:left="810" w:hanging="630"/>
        <w:rPr>
          <w:rStyle w:val="apple-style-span"/>
        </w:rPr>
      </w:pPr>
      <w:r w:rsidRPr="004D2BEF">
        <w:rPr>
          <w:rStyle w:val="apple-style-span"/>
          <w:b/>
        </w:rPr>
        <w:t>Meca, A.</w:t>
      </w:r>
      <w:r w:rsidRPr="004D2BEF">
        <w:rPr>
          <w:rStyle w:val="apple-style-span"/>
        </w:rPr>
        <w:t xml:space="preserve">, Eichas, K., Rinaldi, R., Ritchie, R., Garcia, A., Madrazo, V., Ekasian, K, O’Dowd, B., Quintana, S., &amp; Kurtines, W. (2009, October). Positive youth development: Promoting </w:t>
      </w:r>
      <w:r w:rsidRPr="004D2BEF">
        <w:rPr>
          <w:rStyle w:val="apple-style-span"/>
        </w:rPr>
        <w:lastRenderedPageBreak/>
        <w:t>control and responsibility. Poster presented at the 6</w:t>
      </w:r>
      <w:r w:rsidRPr="004D2BEF">
        <w:rPr>
          <w:rStyle w:val="apple-style-span"/>
          <w:vertAlign w:val="superscript"/>
        </w:rPr>
        <w:t>th</w:t>
      </w:r>
      <w:r w:rsidRPr="004D2BEF">
        <w:rPr>
          <w:rStyle w:val="apple-style-span"/>
        </w:rPr>
        <w:t xml:space="preserve"> Biennial Meeting of the Society for the Study of Human Development, Ann Arbor, MI.</w:t>
      </w:r>
    </w:p>
    <w:p w14:paraId="58CBF19D" w14:textId="42F2E156" w:rsidR="000B13FB" w:rsidRPr="004D2BEF" w:rsidRDefault="000B13FB" w:rsidP="00505CE1">
      <w:pPr>
        <w:ind w:left="90"/>
        <w:rPr>
          <w:b/>
          <w:color w:val="000000"/>
          <w:u w:val="single"/>
          <w:shd w:val="clear" w:color="auto" w:fill="FFFFFF"/>
        </w:rPr>
      </w:pPr>
      <w:r w:rsidRPr="004D2BEF">
        <w:rPr>
          <w:b/>
          <w:color w:val="000000"/>
          <w:u w:val="single"/>
          <w:shd w:val="clear" w:color="auto" w:fill="FFFFFF"/>
        </w:rPr>
        <w:t>Invited Presentations</w:t>
      </w:r>
    </w:p>
    <w:p w14:paraId="4CC6523B" w14:textId="6AC9CFBC" w:rsidR="000B13FB" w:rsidRPr="004D2BEF" w:rsidRDefault="008C3647" w:rsidP="00BF6785">
      <w:pPr>
        <w:spacing w:after="240"/>
        <w:ind w:left="900" w:hanging="720"/>
        <w:rPr>
          <w:b/>
          <w:color w:val="000000"/>
          <w:u w:val="single"/>
          <w:shd w:val="clear" w:color="auto" w:fill="FFFFFF"/>
        </w:rPr>
      </w:pPr>
      <w:r w:rsidRPr="004D2BEF">
        <w:t xml:space="preserve">Cleveland, M., Vest, N., </w:t>
      </w:r>
      <w:r w:rsidRPr="004D2BEF">
        <w:rPr>
          <w:b/>
        </w:rPr>
        <w:t xml:space="preserve">Meca, A., </w:t>
      </w:r>
      <w:r w:rsidRPr="004D2BEF">
        <w:t>&amp; Delzell, E. M.</w:t>
      </w:r>
      <w:r w:rsidR="000B13FB" w:rsidRPr="004D2BEF">
        <w:t xml:space="preserve"> (</w:t>
      </w:r>
      <w:r w:rsidRPr="004D2BEF">
        <w:t>2021</w:t>
      </w:r>
      <w:r w:rsidR="007B7296">
        <w:t>, October</w:t>
      </w:r>
      <w:r w:rsidR="000B13FB" w:rsidRPr="004D2BEF">
        <w:t xml:space="preserve">). </w:t>
      </w:r>
      <w:r w:rsidRPr="004D2BEF">
        <w:t>Integrating research on recovery capital and identity development</w:t>
      </w:r>
      <w:r w:rsidR="000B13FB" w:rsidRPr="004D2BEF">
        <w:t>. Panel Member</w:t>
      </w:r>
      <w:r w:rsidRPr="004D2BEF">
        <w:t xml:space="preserve"> for Innovative Session presented at the</w:t>
      </w:r>
      <w:r w:rsidR="000B13FB" w:rsidRPr="004D2BEF">
        <w:t xml:space="preserve"> </w:t>
      </w:r>
      <w:r w:rsidRPr="004D2BEF">
        <w:t>2021 Society for the Study of Emerging Adulthood (SSEA) Conference.</w:t>
      </w:r>
    </w:p>
    <w:p w14:paraId="6C201B6B" w14:textId="5D08E17D" w:rsidR="008C3647" w:rsidRPr="004D2BEF" w:rsidRDefault="008C3647" w:rsidP="008C3647">
      <w:pPr>
        <w:ind w:left="900" w:hanging="720"/>
      </w:pPr>
      <w:r w:rsidRPr="004D2BEF">
        <w:t xml:space="preserve">Johnson, D., Yamamoto, Y., AboZena, M. M., </w:t>
      </w:r>
      <w:r w:rsidRPr="004D2BEF">
        <w:rPr>
          <w:b/>
        </w:rPr>
        <w:t xml:space="preserve">Meca, A., </w:t>
      </w:r>
      <w:r w:rsidRPr="004D2BEF">
        <w:t>Smith, E., &amp; Ajrouch, K. (2021</w:t>
      </w:r>
      <w:r w:rsidR="007B7296">
        <w:t>, October</w:t>
      </w:r>
      <w:r w:rsidRPr="004D2BEF">
        <w:t>). Diversity Science Initiative Round Table. Panel Member for Innovative Session presented at the 2021 Society for the Study of Human Development (SSHD) Conference.</w:t>
      </w:r>
    </w:p>
    <w:p w14:paraId="28C3A5F7" w14:textId="74C2C6B3" w:rsidR="000B13FB" w:rsidRPr="004D2BEF" w:rsidRDefault="000B13FB" w:rsidP="00505CE1">
      <w:pPr>
        <w:ind w:left="90"/>
        <w:rPr>
          <w:b/>
          <w:color w:val="000000"/>
          <w:u w:val="single"/>
          <w:shd w:val="clear" w:color="auto" w:fill="FFFFFF"/>
        </w:rPr>
      </w:pPr>
    </w:p>
    <w:p w14:paraId="41505F82" w14:textId="4A7DD7C8" w:rsidR="003E6BC3" w:rsidRPr="004D2BEF" w:rsidRDefault="00CA1DFF" w:rsidP="00505CE1">
      <w:pPr>
        <w:ind w:left="90"/>
        <w:rPr>
          <w:b/>
          <w:color w:val="000000"/>
          <w:u w:val="single"/>
          <w:shd w:val="clear" w:color="auto" w:fill="FFFFFF"/>
        </w:rPr>
      </w:pPr>
      <w:r w:rsidRPr="004D2BEF">
        <w:rPr>
          <w:b/>
          <w:color w:val="000000"/>
          <w:u w:val="single"/>
          <w:shd w:val="clear" w:color="auto" w:fill="FFFFFF"/>
        </w:rPr>
        <w:t>Regional Scientific Meetings</w:t>
      </w:r>
    </w:p>
    <w:p w14:paraId="0C9C67DD" w14:textId="79FEAA48" w:rsidR="001A5613" w:rsidRPr="004D2BEF" w:rsidRDefault="001A5613" w:rsidP="001A5613">
      <w:pPr>
        <w:spacing w:after="240"/>
        <w:ind w:left="810" w:hanging="630"/>
      </w:pPr>
      <w:bookmarkStart w:id="56" w:name="_Hlk133869648"/>
      <w:bookmarkStart w:id="57" w:name="_Hlk133310912"/>
      <w:bookmarkStart w:id="58" w:name="_Hlk32929145"/>
      <w:bookmarkStart w:id="59" w:name="_Hlk29910400"/>
      <w:r>
        <w:rPr>
          <w:rStyle w:val="Strong"/>
          <w:b w:val="0"/>
          <w:bCs w:val="0"/>
        </w:rPr>
        <w:t>Stout</w:t>
      </w:r>
      <w:r w:rsidRPr="003D6A32">
        <w:rPr>
          <w:rStyle w:val="Strong"/>
          <w:b w:val="0"/>
          <w:bCs w:val="0"/>
        </w:rPr>
        <w:t xml:space="preserve">, </w:t>
      </w:r>
      <w:r>
        <w:rPr>
          <w:rStyle w:val="Strong"/>
          <w:b w:val="0"/>
          <w:bCs w:val="0"/>
        </w:rPr>
        <w:t>M</w:t>
      </w:r>
      <w:r w:rsidRPr="003D6A32">
        <w:rPr>
          <w:rStyle w:val="Strong"/>
          <w:b w:val="0"/>
          <w:bCs w:val="0"/>
        </w:rPr>
        <w:t>.</w:t>
      </w:r>
      <w:r w:rsidRPr="001A5613">
        <w:rPr>
          <w:rStyle w:val="Strong"/>
          <w:b w:val="0"/>
          <w:bCs w:val="0"/>
          <w:vertAlign w:val="superscript"/>
        </w:rPr>
        <w:t>*</w:t>
      </w:r>
      <w:r>
        <w:rPr>
          <w:rStyle w:val="Strong"/>
          <w:b w:val="0"/>
          <w:bCs w:val="0"/>
        </w:rPr>
        <w:t>, Vigil, R.</w:t>
      </w:r>
      <w:r w:rsidRPr="001A5613">
        <w:rPr>
          <w:rStyle w:val="Strong"/>
          <w:b w:val="0"/>
          <w:bCs w:val="0"/>
          <w:vertAlign w:val="superscript"/>
        </w:rPr>
        <w:t>+</w:t>
      </w:r>
      <w:r>
        <w:rPr>
          <w:rStyle w:val="Strong"/>
          <w:b w:val="0"/>
          <w:bCs w:val="0"/>
        </w:rPr>
        <w:t>, Brown, M.</w:t>
      </w:r>
      <w:r w:rsidRPr="001A5613">
        <w:rPr>
          <w:rStyle w:val="Strong"/>
          <w:b w:val="0"/>
          <w:bCs w:val="0"/>
          <w:vertAlign w:val="superscript"/>
        </w:rPr>
        <w:t>+</w:t>
      </w:r>
      <w:r>
        <w:rPr>
          <w:rStyle w:val="Strong"/>
          <w:b w:val="0"/>
          <w:bCs w:val="0"/>
        </w:rPr>
        <w:t>, Cruz, B.</w:t>
      </w:r>
      <w:r w:rsidRPr="001A5613">
        <w:rPr>
          <w:rStyle w:val="Strong"/>
          <w:b w:val="0"/>
          <w:bCs w:val="0"/>
          <w:vertAlign w:val="superscript"/>
        </w:rPr>
        <w:t>*</w:t>
      </w:r>
      <w:r>
        <w:rPr>
          <w:rStyle w:val="Strong"/>
          <w:b w:val="0"/>
          <w:bCs w:val="0"/>
        </w:rPr>
        <w:t>, &amp;</w:t>
      </w:r>
      <w:r>
        <w:rPr>
          <w:rStyle w:val="Strong"/>
        </w:rPr>
        <w:t xml:space="preserve"> Meca, A.</w:t>
      </w:r>
      <w:r>
        <w:rPr>
          <w:rStyle w:val="ui-provider"/>
        </w:rPr>
        <w:t xml:space="preserve"> (</w:t>
      </w:r>
      <w:r>
        <w:rPr>
          <w:rStyle w:val="contentpasted1"/>
          <w:color w:val="000000"/>
        </w:rPr>
        <w:t>2024, April</w:t>
      </w:r>
      <w:r>
        <w:rPr>
          <w:rStyle w:val="ui-provider"/>
        </w:rPr>
        <w:t xml:space="preserve">). </w:t>
      </w:r>
      <w:r w:rsidRPr="001A5613">
        <w:t>Validation of the Dimensions of Disability Identity Scale​</w:t>
      </w:r>
      <w:r>
        <w:rPr>
          <w:rStyle w:val="ui-provider"/>
        </w:rPr>
        <w:t xml:space="preserve">. Poster presented at the 2024 </w:t>
      </w:r>
      <w:r w:rsidRPr="004D2BEF">
        <w:t>UTSA Department of Psychology Student Research Symposium Program, San Antonio, TX.</w:t>
      </w:r>
    </w:p>
    <w:p w14:paraId="2291C9F2" w14:textId="77777777" w:rsidR="003D6A32" w:rsidRPr="004D2BEF" w:rsidRDefault="003D6A32" w:rsidP="003D6A32">
      <w:pPr>
        <w:spacing w:after="240"/>
        <w:ind w:left="810" w:hanging="630"/>
      </w:pPr>
      <w:r w:rsidRPr="003D6A32">
        <w:rPr>
          <w:rStyle w:val="Strong"/>
          <w:b w:val="0"/>
          <w:bCs w:val="0"/>
        </w:rPr>
        <w:t>Robenalt, C.</w:t>
      </w:r>
      <w:r w:rsidRPr="003D6A32">
        <w:rPr>
          <w:rStyle w:val="Strong"/>
          <w:b w:val="0"/>
          <w:bCs w:val="0"/>
          <w:vertAlign w:val="superscript"/>
        </w:rPr>
        <w:t>*</w:t>
      </w:r>
      <w:r w:rsidRPr="003D6A32">
        <w:rPr>
          <w:rStyle w:val="Strong"/>
          <w:b w:val="0"/>
          <w:bCs w:val="0"/>
        </w:rPr>
        <w:t xml:space="preserve"> &amp;</w:t>
      </w:r>
      <w:r>
        <w:rPr>
          <w:rStyle w:val="Strong"/>
        </w:rPr>
        <w:t xml:space="preserve"> Meca, A.</w:t>
      </w:r>
      <w:r>
        <w:rPr>
          <w:rStyle w:val="ui-provider"/>
        </w:rPr>
        <w:t xml:space="preserve"> (</w:t>
      </w:r>
      <w:r>
        <w:rPr>
          <w:rStyle w:val="contentpasted1"/>
          <w:color w:val="000000"/>
        </w:rPr>
        <w:t>2024, April</w:t>
      </w:r>
      <w:r>
        <w:rPr>
          <w:rStyle w:val="ui-provider"/>
        </w:rPr>
        <w:t xml:space="preserve">). </w:t>
      </w:r>
      <w:r w:rsidRPr="003D6A32">
        <w:t>Parenting Strategies and Identity Development in Adolescents and Emerging Adults</w:t>
      </w:r>
      <w:r>
        <w:rPr>
          <w:rStyle w:val="ui-provider"/>
        </w:rPr>
        <w:t xml:space="preserve">. Poster presented at the 2024 </w:t>
      </w:r>
      <w:r w:rsidRPr="004D2BEF">
        <w:t>UTSA Department of Psychology Student Research Symposium Program, San Antonio, TX.</w:t>
      </w:r>
    </w:p>
    <w:p w14:paraId="0704B5E0" w14:textId="6D9861E0" w:rsidR="004213C8" w:rsidRDefault="004213C8" w:rsidP="004213C8">
      <w:pPr>
        <w:spacing w:after="240"/>
        <w:ind w:left="810" w:hanging="630"/>
        <w:rPr>
          <w:bCs/>
        </w:rPr>
      </w:pPr>
      <w:r>
        <w:rPr>
          <w:bCs/>
        </w:rPr>
        <w:t>Cruz, I.</w:t>
      </w:r>
      <w:r>
        <w:rPr>
          <w:bCs/>
          <w:vertAlign w:val="superscript"/>
        </w:rPr>
        <w:t>*</w:t>
      </w:r>
      <w:r>
        <w:rPr>
          <w:bCs/>
        </w:rPr>
        <w:t xml:space="preserve"> &amp; </w:t>
      </w:r>
      <w:r>
        <w:rPr>
          <w:b/>
        </w:rPr>
        <w:t xml:space="preserve">Meca, A. </w:t>
      </w:r>
      <w:r>
        <w:rPr>
          <w:bCs/>
        </w:rPr>
        <w:t xml:space="preserve">(2024, April). </w:t>
      </w:r>
      <w:r>
        <w:t>Examining the role religion has on ethnic and racial identity</w:t>
      </w:r>
      <w:r>
        <w:rPr>
          <w:bCs/>
        </w:rPr>
        <w:t>. Poster submitted to be presented at the Southwestern Psychological Association (SWPA), San Antonio, TX.</w:t>
      </w:r>
    </w:p>
    <w:p w14:paraId="20D6AC3A" w14:textId="39AB878B" w:rsidR="00164250" w:rsidRDefault="001A5613" w:rsidP="00BD0324">
      <w:pPr>
        <w:spacing w:after="240"/>
        <w:ind w:left="810" w:hanging="630"/>
        <w:rPr>
          <w:bCs/>
        </w:rPr>
      </w:pPr>
      <w:r w:rsidRPr="003D6A32">
        <w:rPr>
          <w:bCs/>
          <w:lang w:eastAsia="zh-CN"/>
        </w:rPr>
        <w:t>Nguyễn</w:t>
      </w:r>
      <w:r w:rsidRPr="003D6A32">
        <w:rPr>
          <w:rStyle w:val="Strong"/>
          <w:b w:val="0"/>
          <w:bCs w:val="0"/>
        </w:rPr>
        <w:t xml:space="preserve">, </w:t>
      </w:r>
      <w:r>
        <w:rPr>
          <w:rStyle w:val="Strong"/>
          <w:b w:val="0"/>
          <w:bCs w:val="0"/>
        </w:rPr>
        <w:t>M</w:t>
      </w:r>
      <w:r w:rsidRPr="003D6A32">
        <w:rPr>
          <w:rStyle w:val="Strong"/>
          <w:b w:val="0"/>
          <w:bCs w:val="0"/>
        </w:rPr>
        <w:t>.</w:t>
      </w:r>
      <w:r>
        <w:rPr>
          <w:rStyle w:val="Strong"/>
          <w:b w:val="0"/>
          <w:bCs w:val="0"/>
          <w:vertAlign w:val="superscript"/>
        </w:rPr>
        <w:t>+</w:t>
      </w:r>
      <w:r>
        <w:rPr>
          <w:rStyle w:val="Strong"/>
          <w:b w:val="0"/>
          <w:bCs w:val="0"/>
        </w:rPr>
        <w:t xml:space="preserve"> </w:t>
      </w:r>
      <w:r w:rsidRPr="003D6A32">
        <w:rPr>
          <w:rStyle w:val="Strong"/>
          <w:b w:val="0"/>
          <w:bCs w:val="0"/>
        </w:rPr>
        <w:t>&amp;</w:t>
      </w:r>
      <w:r w:rsidRPr="003D6A32">
        <w:rPr>
          <w:rStyle w:val="Strong"/>
        </w:rPr>
        <w:t xml:space="preserve"> Meca, A.</w:t>
      </w:r>
      <w:r w:rsidRPr="003D6A32">
        <w:rPr>
          <w:rStyle w:val="ui-provider"/>
        </w:rPr>
        <w:t xml:space="preserve"> (</w:t>
      </w:r>
      <w:r w:rsidRPr="003D6A32">
        <w:rPr>
          <w:rStyle w:val="contentpasted1"/>
          <w:color w:val="000000"/>
        </w:rPr>
        <w:t>2024, April</w:t>
      </w:r>
      <w:r w:rsidRPr="003D6A32">
        <w:rPr>
          <w:rStyle w:val="ui-provider"/>
        </w:rPr>
        <w:t>).</w:t>
      </w:r>
      <w:r w:rsidRPr="001A5613">
        <w:rPr>
          <w:bCs/>
        </w:rPr>
        <w:t xml:space="preserve"> </w:t>
      </w:r>
      <w:r w:rsidR="00164250" w:rsidRPr="00164250">
        <w:rPr>
          <w:bCs/>
        </w:rPr>
        <w:t>Perceived Racial Discrimination and Depression among 1st &amp; 2nd generation Asian-Americans</w:t>
      </w:r>
      <w:r w:rsidR="00164250">
        <w:rPr>
          <w:bCs/>
        </w:rPr>
        <w:t xml:space="preserve">. Poster submitted to be presented at the </w:t>
      </w:r>
      <w:r w:rsidR="004213C8">
        <w:rPr>
          <w:bCs/>
        </w:rPr>
        <w:t>Southwestern</w:t>
      </w:r>
      <w:r w:rsidR="00164250">
        <w:rPr>
          <w:bCs/>
        </w:rPr>
        <w:t xml:space="preserve"> Psychological Association (SWPA), San Antonio, TX.</w:t>
      </w:r>
    </w:p>
    <w:p w14:paraId="1D47558C" w14:textId="10DD733D" w:rsidR="00BD0324" w:rsidRPr="007B7296" w:rsidRDefault="00BD0324" w:rsidP="00BD0324">
      <w:pPr>
        <w:spacing w:after="240"/>
        <w:ind w:left="810" w:hanging="630"/>
        <w:rPr>
          <w:bCs/>
        </w:rPr>
      </w:pPr>
      <w:r>
        <w:rPr>
          <w:bCs/>
        </w:rPr>
        <w:t>Perez Vargas, D.</w:t>
      </w:r>
      <w:r w:rsidR="00164250">
        <w:rPr>
          <w:bCs/>
          <w:vertAlign w:val="superscript"/>
        </w:rPr>
        <w:t>+</w:t>
      </w:r>
      <w:r w:rsidRPr="007B7296">
        <w:rPr>
          <w:bCs/>
        </w:rPr>
        <w:t>,</w:t>
      </w:r>
      <w:r>
        <w:rPr>
          <w:bCs/>
        </w:rPr>
        <w:t xml:space="preserve"> Cruz, B.</w:t>
      </w:r>
      <w:r w:rsidR="00164250" w:rsidRPr="00164250">
        <w:rPr>
          <w:bCs/>
          <w:vertAlign w:val="superscript"/>
        </w:rPr>
        <w:t>*</w:t>
      </w:r>
      <w:r>
        <w:rPr>
          <w:bCs/>
        </w:rPr>
        <w:t xml:space="preserve">, &amp; </w:t>
      </w:r>
      <w:r w:rsidRPr="007B7296">
        <w:rPr>
          <w:b/>
        </w:rPr>
        <w:t>Meca, A.</w:t>
      </w:r>
      <w:r w:rsidRPr="007B7296">
        <w:rPr>
          <w:bCs/>
        </w:rPr>
        <w:t xml:space="preserve"> (2023</w:t>
      </w:r>
      <w:r>
        <w:rPr>
          <w:bCs/>
        </w:rPr>
        <w:t>, August</w:t>
      </w:r>
      <w:r w:rsidRPr="007B7296">
        <w:rPr>
          <w:bCs/>
        </w:rPr>
        <w:t>)</w:t>
      </w:r>
      <w:r>
        <w:rPr>
          <w:bCs/>
        </w:rPr>
        <w:t xml:space="preserve">. </w:t>
      </w:r>
      <w:r w:rsidRPr="00BD0324">
        <w:rPr>
          <w:bCs/>
        </w:rPr>
        <w:t>The Power of Identity: Political Engagement among Latino/Hispanic College Students</w:t>
      </w:r>
      <w:r>
        <w:rPr>
          <w:bCs/>
        </w:rPr>
        <w:t>. Poster presented a</w:t>
      </w:r>
      <w:r w:rsidRPr="007B7296">
        <w:rPr>
          <w:bCs/>
        </w:rPr>
        <w:t>t the McNair Research Conference 4 August 2023. Waco, TX.</w:t>
      </w:r>
    </w:p>
    <w:p w14:paraId="264090FB" w14:textId="1DDEA45D" w:rsidR="007B7296" w:rsidRPr="007B7296" w:rsidRDefault="002B55EA" w:rsidP="009F758C">
      <w:pPr>
        <w:spacing w:after="240"/>
        <w:ind w:left="810" w:hanging="630"/>
        <w:rPr>
          <w:bCs/>
        </w:rPr>
      </w:pPr>
      <w:r>
        <w:rPr>
          <w:bCs/>
        </w:rPr>
        <w:t>Nguyễn</w:t>
      </w:r>
      <w:r w:rsidR="007B7296" w:rsidRPr="007B7296">
        <w:rPr>
          <w:bCs/>
        </w:rPr>
        <w:t>, M.</w:t>
      </w:r>
      <w:r w:rsidR="00164250">
        <w:rPr>
          <w:bCs/>
          <w:vertAlign w:val="superscript"/>
        </w:rPr>
        <w:t>+</w:t>
      </w:r>
      <w:r w:rsidR="007B7296">
        <w:rPr>
          <w:bCs/>
        </w:rPr>
        <w:t xml:space="preserve"> &amp; </w:t>
      </w:r>
      <w:r w:rsidR="007B7296" w:rsidRPr="007B7296">
        <w:rPr>
          <w:b/>
        </w:rPr>
        <w:t>Meca, A.</w:t>
      </w:r>
      <w:r w:rsidR="007B7296" w:rsidRPr="007B7296">
        <w:rPr>
          <w:bCs/>
        </w:rPr>
        <w:t xml:space="preserve"> (2023</w:t>
      </w:r>
      <w:r w:rsidR="007B7296">
        <w:rPr>
          <w:bCs/>
        </w:rPr>
        <w:t>, August</w:t>
      </w:r>
      <w:r w:rsidR="007B7296" w:rsidRPr="007B7296">
        <w:rPr>
          <w:bCs/>
        </w:rPr>
        <w:t>)</w:t>
      </w:r>
      <w:r w:rsidR="007B7296">
        <w:rPr>
          <w:bCs/>
        </w:rPr>
        <w:t xml:space="preserve">. </w:t>
      </w:r>
      <w:r w:rsidR="007B7296" w:rsidRPr="007B7296">
        <w:rPr>
          <w:bCs/>
        </w:rPr>
        <w:t xml:space="preserve">The role of cultural identities with </w:t>
      </w:r>
      <w:r w:rsidR="00AE6396" w:rsidRPr="007B7296">
        <w:rPr>
          <w:bCs/>
        </w:rPr>
        <w:t>colorblind</w:t>
      </w:r>
      <w:r w:rsidR="007B7296" w:rsidRPr="007B7296">
        <w:rPr>
          <w:bCs/>
        </w:rPr>
        <w:t xml:space="preserve"> and racist attitudes</w:t>
      </w:r>
      <w:r w:rsidR="007B7296">
        <w:rPr>
          <w:bCs/>
        </w:rPr>
        <w:t>. Poster presented a</w:t>
      </w:r>
      <w:r w:rsidR="007B7296" w:rsidRPr="007B7296">
        <w:rPr>
          <w:bCs/>
        </w:rPr>
        <w:t>t the McNair Research Conference 4 August 2023. Waco, TX.</w:t>
      </w:r>
    </w:p>
    <w:p w14:paraId="72454162" w14:textId="1E4D08DE" w:rsidR="00FD5127" w:rsidRPr="004D2BEF" w:rsidRDefault="00FD5127" w:rsidP="009F758C">
      <w:pPr>
        <w:spacing w:after="240"/>
        <w:ind w:left="810" w:hanging="630"/>
      </w:pPr>
      <w:r w:rsidRPr="004D2BEF">
        <w:t>Veniegas, T.</w:t>
      </w:r>
      <w:r w:rsidRPr="004D2BEF">
        <w:rPr>
          <w:vertAlign w:val="superscript"/>
        </w:rPr>
        <w:t>*</w:t>
      </w:r>
      <w:r w:rsidRPr="004D2BEF">
        <w:t xml:space="preserve">, </w:t>
      </w:r>
      <w:r w:rsidRPr="004D2BEF">
        <w:rPr>
          <w:b/>
        </w:rPr>
        <w:t>Meca, A.,</w:t>
      </w:r>
      <w:r w:rsidRPr="004D2BEF">
        <w:t xml:space="preserve"> Cruz, B.</w:t>
      </w:r>
      <w:r w:rsidRPr="004D2BEF">
        <w:rPr>
          <w:vertAlign w:val="superscript"/>
        </w:rPr>
        <w:t>*</w:t>
      </w:r>
      <w:r w:rsidRPr="004D2BEF">
        <w:t>, Hinojosa, Z.</w:t>
      </w:r>
      <w:r w:rsidRPr="004D2BEF">
        <w:rPr>
          <w:vertAlign w:val="superscript"/>
        </w:rPr>
        <w:t>+</w:t>
      </w:r>
      <w:r w:rsidRPr="004D2BEF">
        <w:t>, Sheikh, H.</w:t>
      </w:r>
      <w:r w:rsidRPr="004D2BEF">
        <w:rPr>
          <w:vertAlign w:val="superscript"/>
        </w:rPr>
        <w:t>+</w:t>
      </w:r>
      <w:r w:rsidRPr="004D2BEF">
        <w:t>, Wright, A.</w:t>
      </w:r>
      <w:r w:rsidRPr="004D2BEF">
        <w:rPr>
          <w:vertAlign w:val="superscript"/>
        </w:rPr>
        <w:t>+</w:t>
      </w:r>
      <w:r w:rsidRPr="004D2BEF">
        <w:t xml:space="preserve">, Swann, G., </w:t>
      </w:r>
      <w:r w:rsidR="00B430C1">
        <w:t>Gonzales-</w:t>
      </w:r>
      <w:r w:rsidRPr="004D2BEF">
        <w:t>Backen, M., &amp; Scott, S. (2023, April). Understanding Identity in LGB youth: A tale of two measures. Poster presented at the 2023 UTSA Department of Psychology Student Research Symposium Program, San Antonio, TX.</w:t>
      </w:r>
    </w:p>
    <w:bookmarkEnd w:id="56"/>
    <w:p w14:paraId="3902E851" w14:textId="25D6DF6A" w:rsidR="009F758C" w:rsidRPr="004D2BEF" w:rsidRDefault="009F758C" w:rsidP="009F758C">
      <w:pPr>
        <w:spacing w:after="240"/>
        <w:ind w:left="810" w:hanging="630"/>
      </w:pPr>
      <w:r w:rsidRPr="004D2BEF">
        <w:t xml:space="preserve">Campa, </w:t>
      </w:r>
      <w:r w:rsidR="00FD5127" w:rsidRPr="004D2BEF">
        <w:t xml:space="preserve">O. </w:t>
      </w:r>
      <w:r w:rsidRPr="004D2BEF">
        <w:t>T.</w:t>
      </w:r>
      <w:r w:rsidRPr="004D2BEF">
        <w:rPr>
          <w:vertAlign w:val="superscript"/>
        </w:rPr>
        <w:t>+</w:t>
      </w:r>
      <w:r w:rsidRPr="004D2BEF">
        <w:t>, Perez, T. P.</w:t>
      </w:r>
      <w:r w:rsidRPr="004D2BEF">
        <w:rPr>
          <w:vertAlign w:val="superscript"/>
        </w:rPr>
        <w:t>+</w:t>
      </w:r>
      <w:r w:rsidRPr="004D2BEF">
        <w:t xml:space="preserve">, &amp; </w:t>
      </w:r>
      <w:r w:rsidRPr="004D2BEF">
        <w:rPr>
          <w:b/>
          <w:bCs/>
        </w:rPr>
        <w:t xml:space="preserve">Meca, A. </w:t>
      </w:r>
      <w:r w:rsidRPr="004D2BEF">
        <w:t>(2023</w:t>
      </w:r>
      <w:r w:rsidR="007B7296">
        <w:t>, April</w:t>
      </w:r>
      <w:r w:rsidRPr="004D2BEF">
        <w:t xml:space="preserve">). </w:t>
      </w:r>
      <w:r w:rsidR="00BD0324" w:rsidRPr="00BD0324">
        <w:t>Examining the Role of Parent Identity on Mental Health and in Alcohol Usage During Pregnancy</w:t>
      </w:r>
      <w:r w:rsidRPr="00BD0324">
        <w:t>. Poster</w:t>
      </w:r>
      <w:r w:rsidRPr="004D2BEF">
        <w:t xml:space="preserve"> presented at the 2023 UTSA Department of Psychology Student Research Symposium Program, San Antonio, TX.</w:t>
      </w:r>
    </w:p>
    <w:p w14:paraId="7AA32C80" w14:textId="2C1BCEC9" w:rsidR="00AC1558" w:rsidRPr="004D2BEF" w:rsidRDefault="00AC1558" w:rsidP="00AC1558">
      <w:pPr>
        <w:spacing w:after="240"/>
        <w:ind w:left="810" w:hanging="630"/>
      </w:pPr>
      <w:r w:rsidRPr="004D2BEF">
        <w:t>Solorzano, Y.</w:t>
      </w:r>
      <w:r w:rsidRPr="004D2BEF">
        <w:rPr>
          <w:vertAlign w:val="superscript"/>
        </w:rPr>
        <w:t>+</w:t>
      </w:r>
      <w:r w:rsidRPr="004D2BEF">
        <w:t xml:space="preserve">, Scott, S. B., &amp; </w:t>
      </w:r>
      <w:r w:rsidRPr="004D2BEF">
        <w:rPr>
          <w:b/>
          <w:bCs/>
        </w:rPr>
        <w:t xml:space="preserve">Meca, A. </w:t>
      </w:r>
      <w:r w:rsidRPr="004D2BEF">
        <w:t>(2023</w:t>
      </w:r>
      <w:r w:rsidR="007B7296">
        <w:t>, April</w:t>
      </w:r>
      <w:r w:rsidRPr="004D2BEF">
        <w:t>). Effects of discrimination, ERI, and USI, on Academic Motivation. Poster presented at the 2023 UTSA Department of Psychology Student Research Symposium Program, San Antonio, TX.</w:t>
      </w:r>
    </w:p>
    <w:bookmarkEnd w:id="57"/>
    <w:p w14:paraId="424C6A8F" w14:textId="59FE90DB" w:rsidR="0059419B" w:rsidRPr="004D2BEF" w:rsidRDefault="0059419B" w:rsidP="00AC1558">
      <w:pPr>
        <w:spacing w:after="240"/>
        <w:ind w:left="810" w:hanging="630"/>
      </w:pPr>
      <w:r w:rsidRPr="004D2BEF">
        <w:lastRenderedPageBreak/>
        <w:t>Hinojosa, Z.</w:t>
      </w:r>
      <w:r w:rsidRPr="004D2BEF">
        <w:rPr>
          <w:vertAlign w:val="superscript"/>
        </w:rPr>
        <w:t>+</w:t>
      </w:r>
      <w:r w:rsidRPr="004D2BEF">
        <w:t xml:space="preserve">, </w:t>
      </w:r>
      <w:r w:rsidRPr="004D2BEF">
        <w:rPr>
          <w:b/>
        </w:rPr>
        <w:t>Meca, A.,</w:t>
      </w:r>
      <w:r w:rsidRPr="004D2BEF">
        <w:t xml:space="preserve"> Cruz, B.</w:t>
      </w:r>
      <w:r w:rsidR="00E37D7A" w:rsidRPr="004D2BEF">
        <w:rPr>
          <w:vertAlign w:val="superscript"/>
        </w:rPr>
        <w:t>*</w:t>
      </w:r>
      <w:r w:rsidRPr="004D2BEF">
        <w:t>, Allison, K.</w:t>
      </w:r>
      <w:r w:rsidR="00E37D7A" w:rsidRPr="004D2BEF">
        <w:rPr>
          <w:vertAlign w:val="superscript"/>
        </w:rPr>
        <w:t>*</w:t>
      </w:r>
      <w:r w:rsidRPr="004D2BEF">
        <w:t xml:space="preserve">, </w:t>
      </w:r>
      <w:r w:rsidR="00E37D7A" w:rsidRPr="004D2BEF">
        <w:t xml:space="preserve">&amp; </w:t>
      </w:r>
      <w:r w:rsidRPr="004D2BEF">
        <w:t>Sheikh, H.</w:t>
      </w:r>
      <w:r w:rsidR="00E37D7A" w:rsidRPr="004D2BEF">
        <w:rPr>
          <w:vertAlign w:val="superscript"/>
        </w:rPr>
        <w:t>+</w:t>
      </w:r>
      <w:r w:rsidRPr="004D2BEF">
        <w:t xml:space="preserve"> (2023</w:t>
      </w:r>
      <w:r w:rsidR="007B7296">
        <w:t>, April</w:t>
      </w:r>
      <w:r w:rsidRPr="004D2BEF">
        <w:t>). Examining the Role of Acculturation Pressure on Affirmation and Belonging in Minority Populations. Poster presented at the 2023 National Conference on Undergraduate Research at the University of Wisconsin-Eau Claire.</w:t>
      </w:r>
    </w:p>
    <w:p w14:paraId="171BF2A0" w14:textId="6ED30D1A" w:rsidR="00464F60" w:rsidRPr="004D2BEF" w:rsidRDefault="00464F60" w:rsidP="00464F60">
      <w:pPr>
        <w:spacing w:after="240"/>
        <w:ind w:left="810" w:hanging="630"/>
      </w:pPr>
      <w:r w:rsidRPr="004D2BEF">
        <w:rPr>
          <w:b/>
        </w:rPr>
        <w:t xml:space="preserve">Meca, A., </w:t>
      </w:r>
      <w:r w:rsidRPr="004D2BEF">
        <w:t>Allison, K.</w:t>
      </w:r>
      <w:r w:rsidRPr="004D2BEF">
        <w:rPr>
          <w:vertAlign w:val="superscript"/>
        </w:rPr>
        <w:t>*</w:t>
      </w:r>
      <w:r w:rsidRPr="004D2BEF">
        <w:t>, Ayers, K.</w:t>
      </w:r>
      <w:r w:rsidRPr="004D2BEF">
        <w:rPr>
          <w:vertAlign w:val="superscript"/>
        </w:rPr>
        <w:t>*</w:t>
      </w:r>
      <w:r w:rsidRPr="004D2BEF">
        <w:t>, Carr, K.</w:t>
      </w:r>
      <w:r w:rsidRPr="004D2BEF">
        <w:rPr>
          <w:vertAlign w:val="superscript"/>
        </w:rPr>
        <w:t>+</w:t>
      </w:r>
      <w:r w:rsidRPr="004D2BEF">
        <w:t>, Cox, S.</w:t>
      </w:r>
      <w:r w:rsidR="00121670" w:rsidRPr="004D2BEF">
        <w:rPr>
          <w:color w:val="000000"/>
          <w:shd w:val="clear" w:color="auto" w:fill="FFFFFF"/>
          <w:vertAlign w:val="superscript"/>
        </w:rPr>
        <w:t>×</w:t>
      </w:r>
      <w:r w:rsidRPr="004D2BEF">
        <w:t>, Bravo, A., Davies, R.</w:t>
      </w:r>
      <w:r w:rsidR="00121670" w:rsidRPr="004D2BEF">
        <w:rPr>
          <w:color w:val="000000"/>
          <w:shd w:val="clear" w:color="auto" w:fill="FFFFFF"/>
          <w:vertAlign w:val="superscript"/>
        </w:rPr>
        <w:t>×</w:t>
      </w:r>
      <w:r w:rsidRPr="004D2BEF">
        <w:t>, &amp; Kelley, M. (2022</w:t>
      </w:r>
      <w:r w:rsidR="007B7296">
        <w:t>, July</w:t>
      </w:r>
      <w:r w:rsidRPr="004D2BEF">
        <w:t>). Understanding the Unique Effects of Identity in Adjustment Among Veterans. Paper presented at the 2022 San Antonio Military Healthy System (SAMHS) and University Research Forum (SURF), San Antonio, TX.</w:t>
      </w:r>
    </w:p>
    <w:p w14:paraId="6AFE0A96" w14:textId="7F5000A5" w:rsidR="00757862" w:rsidRPr="004D2BEF" w:rsidRDefault="00757862" w:rsidP="00757862">
      <w:pPr>
        <w:spacing w:after="240"/>
        <w:ind w:left="810" w:hanging="630"/>
      </w:pPr>
      <w:r w:rsidRPr="004D2BEF">
        <w:t>Solorzano, Y.</w:t>
      </w:r>
      <w:r w:rsidRPr="004D2BEF">
        <w:rPr>
          <w:vertAlign w:val="superscript"/>
        </w:rPr>
        <w:t>+</w:t>
      </w:r>
      <w:r w:rsidRPr="004D2BEF">
        <w:t>, Hinojosa, Z.</w:t>
      </w:r>
      <w:r w:rsidRPr="004D2BEF">
        <w:rPr>
          <w:vertAlign w:val="superscript"/>
        </w:rPr>
        <w:t>+</w:t>
      </w:r>
      <w:r w:rsidRPr="004D2BEF">
        <w:t>, Do, Q.A.</w:t>
      </w:r>
      <w:r w:rsidRPr="004D2BEF">
        <w:rPr>
          <w:vertAlign w:val="superscript"/>
        </w:rPr>
        <w:t>*</w:t>
      </w:r>
      <w:r w:rsidRPr="004D2BEF">
        <w:t xml:space="preserve">, </w:t>
      </w:r>
      <w:r w:rsidRPr="004D2BEF">
        <w:rPr>
          <w:b/>
        </w:rPr>
        <w:t>Meca, A.,</w:t>
      </w:r>
      <w:r w:rsidRPr="004D2BEF">
        <w:t xml:space="preserve"> &amp; Scott, S.B. (2022, May). A qualitative investigation of HCaP faculty of color and women faculty. Poster presented at the 2022 UTSA Department of Psychology Student Research Symposium Program, San Antonio, TX.</w:t>
      </w:r>
    </w:p>
    <w:p w14:paraId="0D4734CF" w14:textId="004ED2EA" w:rsidR="003E5C6B" w:rsidRPr="004D2BEF" w:rsidRDefault="003E5C6B" w:rsidP="00757862">
      <w:pPr>
        <w:spacing w:after="240"/>
        <w:ind w:left="810" w:hanging="630"/>
      </w:pPr>
      <w:r w:rsidRPr="004D2BEF">
        <w:t>Cruz, B.</w:t>
      </w:r>
      <w:r w:rsidRPr="004D2BEF">
        <w:rPr>
          <w:vertAlign w:val="superscript"/>
        </w:rPr>
        <w:t>*</w:t>
      </w:r>
      <w:r w:rsidRPr="004D2BEF">
        <w:t>, Allison, K.</w:t>
      </w:r>
      <w:r w:rsidRPr="004D2BEF">
        <w:rPr>
          <w:vertAlign w:val="superscript"/>
        </w:rPr>
        <w:t>*</w:t>
      </w:r>
      <w:r w:rsidRPr="004D2BEF">
        <w:t>, Anderson, M., Ayers, K. L.</w:t>
      </w:r>
      <w:r w:rsidRPr="004D2BEF">
        <w:rPr>
          <w:vertAlign w:val="superscript"/>
        </w:rPr>
        <w:t>*</w:t>
      </w:r>
      <w:r w:rsidRPr="004D2BEF">
        <w:t xml:space="preserve">, &amp; </w:t>
      </w:r>
      <w:r w:rsidRPr="004D2BEF">
        <w:rPr>
          <w:b/>
        </w:rPr>
        <w:t>Meca, A.</w:t>
      </w:r>
      <w:r w:rsidRPr="004D2BEF">
        <w:t xml:space="preserve"> (2022). Preferences for Same-Race Partners: Exploring Discrimination and Cultural Identity as Contributing Factors. Poster presented at the 2022 UTSA Department of Psychology Student Research Symposium.</w:t>
      </w:r>
    </w:p>
    <w:p w14:paraId="16E736F4" w14:textId="274B4F4A" w:rsidR="003E5C6B" w:rsidRPr="004D2BEF" w:rsidRDefault="003E5C6B" w:rsidP="003E5C6B">
      <w:pPr>
        <w:spacing w:after="240"/>
        <w:ind w:left="810" w:hanging="630"/>
      </w:pPr>
      <w:r w:rsidRPr="004D2BEF">
        <w:t>Wright, A.</w:t>
      </w:r>
      <w:r w:rsidRPr="004D2BEF">
        <w:rPr>
          <w:bCs/>
          <w:vertAlign w:val="superscript"/>
        </w:rPr>
        <w:t>+</w:t>
      </w:r>
      <w:r w:rsidRPr="004D2BEF">
        <w:t>, Cruz, B.</w:t>
      </w:r>
      <w:r w:rsidRPr="004D2BEF">
        <w:rPr>
          <w:vertAlign w:val="superscript"/>
        </w:rPr>
        <w:t>*</w:t>
      </w:r>
      <w:r w:rsidRPr="004D2BEF">
        <w:t>, Webb, T.</w:t>
      </w:r>
      <w:r w:rsidRPr="004D2BEF">
        <w:rPr>
          <w:vertAlign w:val="superscript"/>
        </w:rPr>
        <w:t>+</w:t>
      </w:r>
      <w:r w:rsidRPr="004D2BEF">
        <w:t xml:space="preserve">, &amp; </w:t>
      </w:r>
      <w:r w:rsidRPr="004D2BEF">
        <w:rPr>
          <w:b/>
        </w:rPr>
        <w:t xml:space="preserve">Meca, A. </w:t>
      </w:r>
      <w:r w:rsidRPr="004D2BEF">
        <w:t xml:space="preserve">(2022). Examining the correlations between psychological well-being and academic motivation. Poster presented at the 2022 UTSA Department of Psychology Student Research Symposium. </w:t>
      </w:r>
    </w:p>
    <w:p w14:paraId="7CCCAA7C" w14:textId="77777777" w:rsidR="003E5C6B" w:rsidRPr="004D2BEF" w:rsidRDefault="003E5C6B" w:rsidP="003E5C6B">
      <w:pPr>
        <w:spacing w:after="240"/>
        <w:ind w:left="810" w:hanging="630"/>
      </w:pPr>
      <w:r w:rsidRPr="004D2BEF">
        <w:t>Wright, A.</w:t>
      </w:r>
      <w:r w:rsidRPr="004D2BEF">
        <w:rPr>
          <w:bCs/>
          <w:vertAlign w:val="superscript"/>
        </w:rPr>
        <w:t>+</w:t>
      </w:r>
      <w:r w:rsidRPr="004D2BEF">
        <w:t>, Cruz, B.</w:t>
      </w:r>
      <w:r w:rsidRPr="004D2BEF">
        <w:rPr>
          <w:vertAlign w:val="superscript"/>
        </w:rPr>
        <w:t>*</w:t>
      </w:r>
      <w:r w:rsidRPr="004D2BEF">
        <w:t>, Webb, T.</w:t>
      </w:r>
      <w:r w:rsidRPr="004D2BEF">
        <w:rPr>
          <w:vertAlign w:val="superscript"/>
        </w:rPr>
        <w:t>+</w:t>
      </w:r>
      <w:r w:rsidRPr="004D2BEF">
        <w:t xml:space="preserve">, &amp; </w:t>
      </w:r>
      <w:r w:rsidRPr="004D2BEF">
        <w:rPr>
          <w:b/>
        </w:rPr>
        <w:t xml:space="preserve">Meca, A. </w:t>
      </w:r>
      <w:r w:rsidRPr="004D2BEF">
        <w:t xml:space="preserve">(2022). Examining the correlations between psychological well-being and academic motivation. Poster presented at the 2022 UTSA Undergraduate Research and Creative Inquiry Showcase. </w:t>
      </w:r>
    </w:p>
    <w:p w14:paraId="5E54991E" w14:textId="20408011" w:rsidR="00F72260" w:rsidRPr="004D2BEF" w:rsidRDefault="00F72260" w:rsidP="00F72260">
      <w:pPr>
        <w:spacing w:after="240"/>
        <w:ind w:left="810" w:hanging="630"/>
        <w:rPr>
          <w:bCs/>
        </w:rPr>
      </w:pPr>
      <w:r w:rsidRPr="004D2BEF">
        <w:rPr>
          <w:bCs/>
        </w:rPr>
        <w:t>Cowan, I.</w:t>
      </w:r>
      <w:r w:rsidRPr="004D2BEF">
        <w:rPr>
          <w:bCs/>
          <w:vertAlign w:val="superscript"/>
        </w:rPr>
        <w:t>+</w:t>
      </w:r>
      <w:r w:rsidRPr="004D2BEF">
        <w:rPr>
          <w:bCs/>
        </w:rPr>
        <w:t>, Allison, K. K.</w:t>
      </w:r>
      <w:r w:rsidRPr="004D2BEF">
        <w:rPr>
          <w:bCs/>
          <w:vertAlign w:val="superscript"/>
        </w:rPr>
        <w:t>*</w:t>
      </w:r>
      <w:r w:rsidRPr="004D2BEF">
        <w:rPr>
          <w:bCs/>
        </w:rPr>
        <w:t>, Carr, K.</w:t>
      </w:r>
      <w:r w:rsidRPr="004D2BEF">
        <w:rPr>
          <w:bCs/>
          <w:vertAlign w:val="superscript"/>
        </w:rPr>
        <w:t>+</w:t>
      </w:r>
      <w:r w:rsidRPr="004D2BEF">
        <w:rPr>
          <w:bCs/>
        </w:rPr>
        <w:t>, Webb, T.</w:t>
      </w:r>
      <w:r w:rsidRPr="004D2BEF">
        <w:rPr>
          <w:bCs/>
          <w:vertAlign w:val="superscript"/>
        </w:rPr>
        <w:t>+</w:t>
      </w:r>
      <w:r w:rsidRPr="004D2BEF">
        <w:rPr>
          <w:bCs/>
        </w:rPr>
        <w:t xml:space="preserve">, &amp; </w:t>
      </w:r>
      <w:r w:rsidRPr="004D2BEF">
        <w:rPr>
          <w:b/>
        </w:rPr>
        <w:t xml:space="preserve">Meca, A. </w:t>
      </w:r>
      <w:r w:rsidRPr="004D2BEF">
        <w:rPr>
          <w:bCs/>
        </w:rPr>
        <w:t xml:space="preserve">(2021). </w:t>
      </w:r>
      <w:r w:rsidRPr="004D2BEF">
        <w:t>Comparison of Hispanic College and Noncollege Emerging Adults.</w:t>
      </w:r>
      <w:r w:rsidRPr="004D2BEF">
        <w:rPr>
          <w:bCs/>
        </w:rPr>
        <w:t xml:space="preserve"> Poster presented at the 2021 Old Dominion University’s Undergraduate Research Symposium.</w:t>
      </w:r>
    </w:p>
    <w:p w14:paraId="0996DAF9" w14:textId="6E3A968F" w:rsidR="00860CD9" w:rsidRPr="004D2BEF" w:rsidRDefault="00860CD9" w:rsidP="00860CD9">
      <w:pPr>
        <w:spacing w:after="240"/>
        <w:ind w:left="810" w:hanging="630"/>
      </w:pPr>
      <w:r w:rsidRPr="004D2BEF">
        <w:rPr>
          <w:bCs/>
        </w:rPr>
        <w:t>Webb, T.</w:t>
      </w:r>
      <w:r w:rsidRPr="004D2BEF">
        <w:rPr>
          <w:b/>
          <w:color w:val="000000"/>
          <w:shd w:val="clear" w:color="auto" w:fill="FFFFFF"/>
          <w:vertAlign w:val="superscript"/>
        </w:rPr>
        <w:t>+</w:t>
      </w:r>
      <w:r w:rsidRPr="004D2BEF">
        <w:rPr>
          <w:bCs/>
        </w:rPr>
        <w:t xml:space="preserve">, </w:t>
      </w:r>
      <w:bookmarkEnd w:id="58"/>
      <w:r w:rsidRPr="004D2BEF">
        <w:rPr>
          <w:bCs/>
        </w:rPr>
        <w:t>Brown, I.</w:t>
      </w:r>
      <w:r w:rsidRPr="004D2BEF">
        <w:rPr>
          <w:b/>
          <w:color w:val="000000"/>
          <w:shd w:val="clear" w:color="auto" w:fill="FFFFFF"/>
          <w:vertAlign w:val="superscript"/>
        </w:rPr>
        <w:t>+</w:t>
      </w:r>
      <w:r w:rsidRPr="004D2BEF">
        <w:rPr>
          <w:bCs/>
        </w:rPr>
        <w:t xml:space="preserve">, </w:t>
      </w:r>
      <w:bookmarkStart w:id="60" w:name="_Hlk32929149"/>
      <w:r w:rsidRPr="004D2BEF">
        <w:rPr>
          <w:bCs/>
        </w:rPr>
        <w:t>Carr, K.</w:t>
      </w:r>
      <w:r w:rsidRPr="004D2BEF">
        <w:rPr>
          <w:b/>
          <w:color w:val="000000"/>
          <w:shd w:val="clear" w:color="auto" w:fill="FFFFFF"/>
          <w:vertAlign w:val="superscript"/>
        </w:rPr>
        <w:t>+</w:t>
      </w:r>
      <w:r w:rsidRPr="004D2BEF">
        <w:rPr>
          <w:bCs/>
        </w:rPr>
        <w:t xml:space="preserve">, </w:t>
      </w:r>
      <w:bookmarkEnd w:id="60"/>
      <w:r w:rsidRPr="004D2BEF">
        <w:rPr>
          <w:bCs/>
        </w:rPr>
        <w:t>&amp;</w:t>
      </w:r>
      <w:r w:rsidRPr="004D2BEF">
        <w:rPr>
          <w:b/>
          <w:bCs/>
        </w:rPr>
        <w:t xml:space="preserve"> Meca, A. </w:t>
      </w:r>
      <w:r w:rsidRPr="004D2BEF">
        <w:rPr>
          <w:bCs/>
        </w:rPr>
        <w:t>(2020). Effects of Cultural Identity and Discrimination on Social Anxiety. Poster presented at</w:t>
      </w:r>
      <w:r w:rsidR="003E5C6B" w:rsidRPr="004D2BEF">
        <w:rPr>
          <w:bCs/>
        </w:rPr>
        <w:t xml:space="preserve"> the</w:t>
      </w:r>
      <w:r w:rsidRPr="004D2BEF">
        <w:rPr>
          <w:bCs/>
        </w:rPr>
        <w:t xml:space="preserve"> </w:t>
      </w:r>
      <w:r w:rsidR="00F73D57" w:rsidRPr="004D2BEF">
        <w:rPr>
          <w:bCs/>
        </w:rPr>
        <w:t>2020 Virginia Academy of Science</w:t>
      </w:r>
      <w:r w:rsidRPr="004D2BEF">
        <w:rPr>
          <w:bCs/>
        </w:rPr>
        <w:t xml:space="preserve">. </w:t>
      </w:r>
    </w:p>
    <w:p w14:paraId="7C06DE2F" w14:textId="2C2C0AFA" w:rsidR="00F73D57" w:rsidRPr="004D2BEF" w:rsidRDefault="00E63C7C" w:rsidP="00F73D57">
      <w:pPr>
        <w:spacing w:after="240"/>
        <w:ind w:left="810" w:hanging="630"/>
      </w:pPr>
      <w:bookmarkStart w:id="61" w:name="_Hlk32929156"/>
      <w:r w:rsidRPr="004D2BEF">
        <w:t>Dwyer, N.</w:t>
      </w:r>
      <w:r w:rsidR="00121670" w:rsidRPr="004D2BEF">
        <w:rPr>
          <w:color w:val="000000"/>
          <w:shd w:val="clear" w:color="auto" w:fill="FFFFFF"/>
          <w:vertAlign w:val="superscript"/>
        </w:rPr>
        <w:t>×</w:t>
      </w:r>
      <w:r w:rsidRPr="004D2BEF">
        <w:t xml:space="preserve">, </w:t>
      </w:r>
      <w:bookmarkEnd w:id="61"/>
      <w:r w:rsidRPr="004D2BEF">
        <w:t>Webb, T.</w:t>
      </w:r>
      <w:r w:rsidRPr="004D2BEF">
        <w:rPr>
          <w:vertAlign w:val="superscript"/>
        </w:rPr>
        <w:t>+</w:t>
      </w:r>
      <w:r w:rsidRPr="004D2BEF">
        <w:t xml:space="preserve">, </w:t>
      </w:r>
      <w:r w:rsidRPr="004D2BEF">
        <w:rPr>
          <w:b/>
          <w:bCs/>
        </w:rPr>
        <w:t xml:space="preserve">Meca, A., </w:t>
      </w:r>
      <w:r w:rsidRPr="004D2BEF">
        <w:t xml:space="preserve">&amp; Judah, M. (2020). Co-rumination is associated with depression only if one holds positive beliefs about rumination. </w:t>
      </w:r>
      <w:r w:rsidR="00F73D57" w:rsidRPr="004D2BEF">
        <w:rPr>
          <w:bCs/>
        </w:rPr>
        <w:t>Poster presented at Old Dominion University’s Undergraduate Research Symposium.</w:t>
      </w:r>
    </w:p>
    <w:p w14:paraId="60A59D65" w14:textId="4D44DBBB" w:rsidR="00B00314" w:rsidRPr="004D2BEF" w:rsidRDefault="00B00314" w:rsidP="00B00314">
      <w:pPr>
        <w:spacing w:after="240"/>
        <w:ind w:left="810" w:hanging="630"/>
      </w:pPr>
      <w:r w:rsidRPr="004D2BEF">
        <w:t>Carr, K.</w:t>
      </w:r>
      <w:r w:rsidRPr="004D2BEF">
        <w:rPr>
          <w:vertAlign w:val="superscript"/>
        </w:rPr>
        <w:t>+</w:t>
      </w:r>
      <w:r w:rsidRPr="004D2BEF">
        <w:t xml:space="preserve">, </w:t>
      </w:r>
      <w:bookmarkStart w:id="62" w:name="_Hlk32929162"/>
      <w:r w:rsidRPr="004D2BEF">
        <w:t>Cowan, I.</w:t>
      </w:r>
      <w:r w:rsidRPr="004D2BEF">
        <w:rPr>
          <w:b/>
          <w:color w:val="000000"/>
          <w:shd w:val="clear" w:color="auto" w:fill="FFFFFF"/>
          <w:vertAlign w:val="superscript"/>
        </w:rPr>
        <w:t>+</w:t>
      </w:r>
      <w:r w:rsidRPr="004D2BEF">
        <w:t xml:space="preserve">, </w:t>
      </w:r>
      <w:bookmarkEnd w:id="62"/>
      <w:r w:rsidRPr="004D2BEF">
        <w:t>Webb, T.</w:t>
      </w:r>
      <w:r w:rsidRPr="004D2BEF">
        <w:rPr>
          <w:b/>
          <w:color w:val="000000"/>
          <w:shd w:val="clear" w:color="auto" w:fill="FFFFFF"/>
          <w:vertAlign w:val="superscript"/>
        </w:rPr>
        <w:t>+</w:t>
      </w:r>
      <w:r w:rsidRPr="004D2BEF">
        <w:t>,</w:t>
      </w:r>
      <w:r w:rsidRPr="004D2BEF">
        <w:rPr>
          <w:b/>
        </w:rPr>
        <w:t xml:space="preserve"> </w:t>
      </w:r>
      <w:r w:rsidRPr="004D2BEF">
        <w:rPr>
          <w:bCs/>
        </w:rPr>
        <w:t xml:space="preserve">&amp; </w:t>
      </w:r>
      <w:r w:rsidRPr="004D2BEF">
        <w:rPr>
          <w:b/>
        </w:rPr>
        <w:t xml:space="preserve">Meca, A., </w:t>
      </w:r>
      <w:r w:rsidRPr="004D2BEF">
        <w:t>(</w:t>
      </w:r>
      <w:r w:rsidR="00A16BE7" w:rsidRPr="004D2BEF">
        <w:t>2020</w:t>
      </w:r>
      <w:r w:rsidRPr="004D2BEF">
        <w:t xml:space="preserve">). Exploring the Family Stress Model (FSM) among recently immigrated Hispanic parents. </w:t>
      </w:r>
      <w:r w:rsidRPr="004D2BEF">
        <w:rPr>
          <w:bCs/>
        </w:rPr>
        <w:t>Poster presented at Old Dominion University’s Undergraduate Research Symposium.</w:t>
      </w:r>
    </w:p>
    <w:bookmarkEnd w:id="59"/>
    <w:p w14:paraId="61AB704E" w14:textId="77777777" w:rsidR="00F73D57" w:rsidRPr="004D2BEF" w:rsidRDefault="00B90744" w:rsidP="00F73D57">
      <w:pPr>
        <w:spacing w:after="240"/>
        <w:ind w:left="810" w:hanging="630"/>
      </w:pPr>
      <w:r w:rsidRPr="004D2BEF">
        <w:rPr>
          <w:bCs/>
        </w:rPr>
        <w:t>Webb, T.</w:t>
      </w:r>
      <w:r w:rsidRPr="004D2BEF">
        <w:rPr>
          <w:b/>
          <w:color w:val="000000"/>
          <w:shd w:val="clear" w:color="auto" w:fill="FFFFFF"/>
          <w:vertAlign w:val="superscript"/>
        </w:rPr>
        <w:t>+</w:t>
      </w:r>
      <w:r w:rsidRPr="004D2BEF">
        <w:rPr>
          <w:bCs/>
        </w:rPr>
        <w:t>, Brown, I.</w:t>
      </w:r>
      <w:r w:rsidRPr="004D2BEF">
        <w:rPr>
          <w:b/>
          <w:color w:val="000000"/>
          <w:shd w:val="clear" w:color="auto" w:fill="FFFFFF"/>
          <w:vertAlign w:val="superscript"/>
        </w:rPr>
        <w:t>+</w:t>
      </w:r>
      <w:r w:rsidRPr="004D2BEF">
        <w:rPr>
          <w:bCs/>
        </w:rPr>
        <w:t>, Carr, K.</w:t>
      </w:r>
      <w:r w:rsidRPr="004D2BEF">
        <w:rPr>
          <w:b/>
          <w:color w:val="000000"/>
          <w:shd w:val="clear" w:color="auto" w:fill="FFFFFF"/>
          <w:vertAlign w:val="superscript"/>
        </w:rPr>
        <w:t>+</w:t>
      </w:r>
      <w:r w:rsidRPr="004D2BEF">
        <w:rPr>
          <w:bCs/>
        </w:rPr>
        <w:t>, &amp;</w:t>
      </w:r>
      <w:r w:rsidRPr="004D2BEF">
        <w:rPr>
          <w:b/>
          <w:bCs/>
        </w:rPr>
        <w:t xml:space="preserve"> Meca, A. </w:t>
      </w:r>
      <w:r w:rsidRPr="004D2BEF">
        <w:rPr>
          <w:bCs/>
        </w:rPr>
        <w:t>(</w:t>
      </w:r>
      <w:r w:rsidR="00A16BE7" w:rsidRPr="004D2BEF">
        <w:rPr>
          <w:bCs/>
        </w:rPr>
        <w:t>2020</w:t>
      </w:r>
      <w:r w:rsidRPr="004D2BEF">
        <w:rPr>
          <w:bCs/>
        </w:rPr>
        <w:t xml:space="preserve">). </w:t>
      </w:r>
      <w:bookmarkStart w:id="63" w:name="_Hlk29910392"/>
      <w:r w:rsidRPr="004D2BEF">
        <w:rPr>
          <w:bCs/>
        </w:rPr>
        <w:t xml:space="preserve">Exploring the mediating effects of American and heritage cultural practices between discrimination and social anxiety. </w:t>
      </w:r>
      <w:r w:rsidR="00F73D57" w:rsidRPr="004D2BEF">
        <w:rPr>
          <w:bCs/>
        </w:rPr>
        <w:t>Poster presented at Old Dominion University’s Undergraduate Research Symposium.</w:t>
      </w:r>
    </w:p>
    <w:p w14:paraId="3D947B56" w14:textId="4F105C96" w:rsidR="0005724A" w:rsidRPr="004D2BEF" w:rsidRDefault="0005724A" w:rsidP="0005724A">
      <w:pPr>
        <w:spacing w:after="240"/>
        <w:ind w:left="900" w:hanging="720"/>
      </w:pPr>
      <w:bookmarkStart w:id="64" w:name="_Hlk32929181"/>
      <w:bookmarkEnd w:id="63"/>
      <w:r w:rsidRPr="004D2BEF">
        <w:lastRenderedPageBreak/>
        <w:t>Higgins, J. M.</w:t>
      </w:r>
      <w:r w:rsidR="005226A3" w:rsidRPr="004D2BEF">
        <w:rPr>
          <w:vertAlign w:val="superscript"/>
        </w:rPr>
        <w:t>+</w:t>
      </w:r>
      <w:r w:rsidRPr="004D2BEF">
        <w:t xml:space="preserve">, </w:t>
      </w:r>
      <w:bookmarkEnd w:id="64"/>
      <w:r w:rsidRPr="004D2BEF">
        <w:t>Meca, A., &amp; Kelley, M. K. (2019). Social support and moral injurious experiences among military personnel and veterans.  Poster presented at the 2019 Virginia Academy of Science, Norfolk, VA.</w:t>
      </w:r>
    </w:p>
    <w:p w14:paraId="78D11EC3" w14:textId="59A659FC" w:rsidR="00101E4A" w:rsidRPr="004D2BEF" w:rsidRDefault="00101E4A" w:rsidP="00101E4A">
      <w:pPr>
        <w:spacing w:after="240"/>
        <w:ind w:left="900" w:hanging="720"/>
      </w:pPr>
      <w:r w:rsidRPr="004D2BEF">
        <w:t>Davis, R.</w:t>
      </w:r>
      <w:r w:rsidRPr="004D2BEF">
        <w:rPr>
          <w:b/>
          <w:color w:val="000000"/>
          <w:shd w:val="clear" w:color="auto" w:fill="FFFFFF"/>
          <w:vertAlign w:val="superscript"/>
        </w:rPr>
        <w:t>+</w:t>
      </w:r>
      <w:r w:rsidRPr="004D2BEF">
        <w:t xml:space="preserve">, &amp; </w:t>
      </w:r>
      <w:r w:rsidRPr="004D2BEF">
        <w:rPr>
          <w:b/>
          <w:bCs/>
        </w:rPr>
        <w:t>Meca, A.</w:t>
      </w:r>
      <w:r w:rsidRPr="004D2BEF">
        <w:t xml:space="preserve"> (2018, April). Identity Development and Academic Motivation in STEM. </w:t>
      </w:r>
      <w:r w:rsidRPr="00A549E9">
        <w:t>Poster presented at the Undergraduate Psychology</w:t>
      </w:r>
      <w:r w:rsidRPr="004D2BEF">
        <w:t xml:space="preserve"> Integrated Learning Community Conference at Old Dominion University, Norfolk, VA.</w:t>
      </w:r>
    </w:p>
    <w:p w14:paraId="35FAAD20" w14:textId="300063F2" w:rsidR="000E7676" w:rsidRPr="004D2BEF" w:rsidRDefault="000E7676" w:rsidP="009E3D19">
      <w:pPr>
        <w:spacing w:after="240"/>
        <w:ind w:left="900" w:hanging="720"/>
        <w:rPr>
          <w:rStyle w:val="apple-style-span"/>
        </w:rPr>
      </w:pPr>
      <w:r w:rsidRPr="00A549E9">
        <w:rPr>
          <w:rStyle w:val="apple-style-span"/>
          <w:lang w:val="de-CH"/>
        </w:rPr>
        <w:t>Kubilus, R.</w:t>
      </w:r>
      <w:r w:rsidRPr="00A549E9">
        <w:rPr>
          <w:b/>
          <w:color w:val="000000"/>
          <w:shd w:val="clear" w:color="auto" w:fill="FFFFFF"/>
          <w:vertAlign w:val="superscript"/>
          <w:lang w:val="de-CH"/>
        </w:rPr>
        <w:t>+</w:t>
      </w:r>
      <w:r w:rsidRPr="00A549E9">
        <w:rPr>
          <w:rStyle w:val="apple-style-span"/>
          <w:lang w:val="de-CH"/>
        </w:rPr>
        <w:t xml:space="preserve">, &amp; </w:t>
      </w:r>
      <w:r w:rsidRPr="00A549E9">
        <w:rPr>
          <w:rStyle w:val="apple-style-span"/>
          <w:b/>
          <w:lang w:val="de-CH"/>
        </w:rPr>
        <w:t>Meca, A.</w:t>
      </w:r>
      <w:r w:rsidRPr="00A549E9">
        <w:rPr>
          <w:rStyle w:val="apple-style-span"/>
          <w:lang w:val="de-CH"/>
        </w:rPr>
        <w:t xml:space="preserve"> (2018, April). </w:t>
      </w:r>
      <w:r w:rsidRPr="004D2BEF">
        <w:rPr>
          <w:rStyle w:val="apple-style-span"/>
        </w:rPr>
        <w:t xml:space="preserve">Problematic drinking in college students. </w:t>
      </w:r>
      <w:r w:rsidRPr="00A549E9">
        <w:t>Poster presented at the Undergraduate Psychology</w:t>
      </w:r>
      <w:r w:rsidRPr="004D2BEF">
        <w:t xml:space="preserve"> Integrated Learning Community Conference at Old Dominion University, Norfolk, VA.</w:t>
      </w:r>
    </w:p>
    <w:p w14:paraId="436CE1A8" w14:textId="78C4EE66" w:rsidR="003E6BC3" w:rsidRPr="004D2BEF" w:rsidRDefault="003E6BC3" w:rsidP="009E3D19">
      <w:pPr>
        <w:spacing w:after="240"/>
        <w:ind w:left="900" w:hanging="720"/>
        <w:rPr>
          <w:rStyle w:val="apple-style-span"/>
        </w:rPr>
      </w:pPr>
      <w:r w:rsidRPr="004D2BEF">
        <w:rPr>
          <w:rStyle w:val="apple-style-span"/>
          <w:b/>
        </w:rPr>
        <w:t xml:space="preserve">Meca, A. </w:t>
      </w:r>
      <w:r w:rsidRPr="004D2BEF">
        <w:rPr>
          <w:rStyle w:val="apple-style-span"/>
        </w:rPr>
        <w:t xml:space="preserve">(2014, March). Ethnic and American identity development in recently immigrated Hispanic adolescents and their caregivers. </w:t>
      </w:r>
      <w:r w:rsidR="004002A6" w:rsidRPr="004D2BEF">
        <w:rPr>
          <w:rStyle w:val="apple-style-span"/>
        </w:rPr>
        <w:t xml:space="preserve">Paper presented at </w:t>
      </w:r>
      <w:r w:rsidRPr="004D2BEF">
        <w:rPr>
          <w:rStyle w:val="apple-style-span"/>
        </w:rPr>
        <w:t>the 4</w:t>
      </w:r>
      <w:r w:rsidRPr="004D2BEF">
        <w:rPr>
          <w:rStyle w:val="apple-style-span"/>
          <w:vertAlign w:val="superscript"/>
        </w:rPr>
        <w:t>th</w:t>
      </w:r>
      <w:r w:rsidRPr="004D2BEF">
        <w:rPr>
          <w:rStyle w:val="apple-style-span"/>
        </w:rPr>
        <w:t xml:space="preserve"> Annual Graduate Student Scholarly Forum at Florida International University, Miami, FL.</w:t>
      </w:r>
    </w:p>
    <w:p w14:paraId="4319C54B" w14:textId="77777777" w:rsidR="003E6BC3" w:rsidRPr="004D2BEF" w:rsidRDefault="003E6BC3" w:rsidP="009E3D19">
      <w:pPr>
        <w:spacing w:after="240"/>
        <w:ind w:left="900" w:hanging="720"/>
        <w:rPr>
          <w:rStyle w:val="apple-style-span"/>
        </w:rPr>
      </w:pPr>
      <w:r w:rsidRPr="00A549E9">
        <w:rPr>
          <w:rStyle w:val="apple-style-span"/>
          <w:b/>
          <w:lang w:val="de-CH"/>
        </w:rPr>
        <w:t>Meca, A.,</w:t>
      </w:r>
      <w:r w:rsidRPr="00A549E9">
        <w:rPr>
          <w:rStyle w:val="apple-style-span"/>
          <w:lang w:val="de-CH"/>
        </w:rPr>
        <w:t xml:space="preserve"> Schwartz, S. J., &amp; Stephens, D. P. (2014, February). </w:t>
      </w:r>
      <w:r w:rsidRPr="004D2BEF">
        <w:rPr>
          <w:rStyle w:val="apple-style-span"/>
        </w:rPr>
        <w:t>Ethnic and American identity in recently immigrated Hispanic adolescents. Paper presented at the McKnight Mid-Year annual meeting, Tampa, FL.</w:t>
      </w:r>
    </w:p>
    <w:p w14:paraId="4EB2B13A" w14:textId="77777777" w:rsidR="003E6BC3" w:rsidRPr="004D2BEF" w:rsidRDefault="003E6BC3" w:rsidP="009E3D19">
      <w:pPr>
        <w:spacing w:after="240"/>
        <w:ind w:left="900" w:hanging="720"/>
        <w:rPr>
          <w:rStyle w:val="apple-style-span"/>
        </w:rPr>
      </w:pPr>
      <w:r w:rsidRPr="004D2BEF">
        <w:rPr>
          <w:rStyle w:val="apple-style-span"/>
          <w:b/>
        </w:rPr>
        <w:t xml:space="preserve">Meca, A. </w:t>
      </w:r>
      <w:r w:rsidRPr="004D2BEF">
        <w:rPr>
          <w:rStyle w:val="apple-style-span"/>
        </w:rPr>
        <w:t>(2013, March).</w:t>
      </w:r>
      <w:r w:rsidRPr="004D2BEF">
        <w:rPr>
          <w:bCs/>
          <w:i/>
        </w:rPr>
        <w:t xml:space="preserve"> </w:t>
      </w:r>
      <w:r w:rsidRPr="004D2BEF">
        <w:rPr>
          <w:bCs/>
        </w:rPr>
        <w:t xml:space="preserve">Identity Processes and Drinking Motives. </w:t>
      </w:r>
      <w:r w:rsidRPr="004D2BEF">
        <w:rPr>
          <w:rStyle w:val="apple-style-span"/>
        </w:rPr>
        <w:t>Presentation made at the 3</w:t>
      </w:r>
      <w:r w:rsidRPr="004D2BEF">
        <w:rPr>
          <w:rStyle w:val="apple-style-span"/>
          <w:vertAlign w:val="superscript"/>
        </w:rPr>
        <w:t>rd</w:t>
      </w:r>
      <w:r w:rsidRPr="004D2BEF">
        <w:rPr>
          <w:rStyle w:val="apple-style-span"/>
        </w:rPr>
        <w:t xml:space="preserve"> Annual Graduate Student Scholarly Forum at Florida International University, Miami, FL.</w:t>
      </w:r>
    </w:p>
    <w:p w14:paraId="3845D5E3" w14:textId="77777777" w:rsidR="003E6BC3" w:rsidRPr="004D2BEF" w:rsidRDefault="003E6BC3" w:rsidP="009E3D19">
      <w:pPr>
        <w:spacing w:after="240"/>
        <w:ind w:left="900" w:hanging="720"/>
        <w:rPr>
          <w:rStyle w:val="apple-style-span"/>
        </w:rPr>
      </w:pPr>
      <w:r w:rsidRPr="004D2BEF">
        <w:rPr>
          <w:rStyle w:val="apple-style-span"/>
          <w:b/>
        </w:rPr>
        <w:t xml:space="preserve">Meca, A. </w:t>
      </w:r>
      <w:r w:rsidRPr="004D2BEF">
        <w:rPr>
          <w:rStyle w:val="apple-style-span"/>
        </w:rPr>
        <w:t>(2012, February). Positive Youth Development: Control and responsibility as a mediator of change. Presentation made at the 2</w:t>
      </w:r>
      <w:r w:rsidRPr="004D2BEF">
        <w:rPr>
          <w:rStyle w:val="apple-style-span"/>
          <w:vertAlign w:val="superscript"/>
        </w:rPr>
        <w:t>nd</w:t>
      </w:r>
      <w:r w:rsidRPr="004D2BEF">
        <w:rPr>
          <w:rStyle w:val="apple-style-span"/>
        </w:rPr>
        <w:t xml:space="preserve"> Annual Graduate Student Scholarly Forum at Florida International University, Miami, FL.</w:t>
      </w:r>
    </w:p>
    <w:p w14:paraId="6A2B3ACE" w14:textId="77777777" w:rsidR="003E6BC3" w:rsidRPr="00A549E9" w:rsidRDefault="003E6BC3" w:rsidP="009E3D19">
      <w:pPr>
        <w:spacing w:after="240"/>
        <w:ind w:left="900" w:hanging="720"/>
        <w:rPr>
          <w:rStyle w:val="apple-style-span"/>
        </w:rPr>
      </w:pPr>
      <w:r w:rsidRPr="004D2BEF">
        <w:rPr>
          <w:rStyle w:val="apple-style-span"/>
          <w:b/>
        </w:rPr>
        <w:t>Meca, A</w:t>
      </w:r>
      <w:r w:rsidRPr="004D2BEF">
        <w:rPr>
          <w:rStyle w:val="apple-style-span"/>
        </w:rPr>
        <w:t xml:space="preserve">., Eichas, K., Rinaldi, R., Ritchie, R., Garcia, A., Madrazo, V., Kkasian, E., O’Dowd, B., Quintana, S., &amp; Kurtines, W. (2009, December). Positive Youth Development: Promoting control and responsibility for life challenges. </w:t>
      </w:r>
      <w:r w:rsidRPr="00A549E9">
        <w:t>Poster presented at the 2009-2010 FIU Ronald E. McNair Symposium.</w:t>
      </w:r>
    </w:p>
    <w:p w14:paraId="283FDAB7" w14:textId="77777777" w:rsidR="00633096" w:rsidRPr="004D2BEF" w:rsidRDefault="00633096" w:rsidP="00633096">
      <w:pPr>
        <w:pStyle w:val="Heading1"/>
        <w:spacing w:after="0"/>
      </w:pPr>
      <w:r w:rsidRPr="004D2BEF">
        <w:t>TEACHING EXPERIENCE</w:t>
      </w:r>
    </w:p>
    <w:p w14:paraId="277A067C" w14:textId="5E7E2E28" w:rsidR="00584B9D" w:rsidRPr="004D2BEF" w:rsidRDefault="00584B9D" w:rsidP="00584B9D">
      <w:pPr>
        <w:spacing w:line="240" w:lineRule="atLeast"/>
        <w:ind w:left="90"/>
        <w:rPr>
          <w:b/>
          <w:u w:val="single"/>
        </w:rPr>
      </w:pPr>
      <w:bookmarkStart w:id="65" w:name="_Hlk10471974"/>
      <w:r w:rsidRPr="004D2BEF">
        <w:rPr>
          <w:b/>
          <w:u w:val="single"/>
        </w:rPr>
        <w:t>University of Texas at San Antonio</w:t>
      </w:r>
    </w:p>
    <w:p w14:paraId="1B6AFC34" w14:textId="303DF23F" w:rsidR="00584B9D" w:rsidRPr="004D2BEF" w:rsidRDefault="00584B9D" w:rsidP="00584B9D">
      <w:pPr>
        <w:numPr>
          <w:ilvl w:val="0"/>
          <w:numId w:val="14"/>
        </w:numPr>
        <w:spacing w:line="240" w:lineRule="atLeast"/>
        <w:ind w:left="810" w:hanging="540"/>
      </w:pPr>
      <w:bookmarkStart w:id="66" w:name="_Hlk140524231"/>
      <w:r w:rsidRPr="004D2BEF">
        <w:rPr>
          <w:b/>
        </w:rPr>
        <w:t xml:space="preserve">Developmental Psychology (PSY 2503): </w:t>
      </w:r>
      <w:r w:rsidRPr="004D2BEF">
        <w:t xml:space="preserve">Fall 2021 (Online, </w:t>
      </w:r>
      <w:r w:rsidRPr="004D2BEF">
        <w:rPr>
          <w:i/>
        </w:rPr>
        <w:t>n</w:t>
      </w:r>
      <w:r w:rsidRPr="004D2BEF">
        <w:t xml:space="preserve"> = 118)</w:t>
      </w:r>
      <w:r w:rsidR="003204C9" w:rsidRPr="004D2BEF">
        <w:t xml:space="preserve">, Spring 2022 (Online, </w:t>
      </w:r>
      <w:r w:rsidR="003204C9" w:rsidRPr="004D2BEF">
        <w:rPr>
          <w:i/>
        </w:rPr>
        <w:t>n</w:t>
      </w:r>
      <w:r w:rsidR="003204C9" w:rsidRPr="004D2BEF">
        <w:t xml:space="preserve"> = 117), &amp; Fall 2022 (Hybrid, </w:t>
      </w:r>
      <w:r w:rsidR="003204C9" w:rsidRPr="004D2BEF">
        <w:rPr>
          <w:i/>
        </w:rPr>
        <w:t>n</w:t>
      </w:r>
      <w:r w:rsidR="003204C9" w:rsidRPr="004D2BEF">
        <w:t xml:space="preserve"> = 99).</w:t>
      </w:r>
    </w:p>
    <w:p w14:paraId="38A9D9D7" w14:textId="5131552D" w:rsidR="00584B9D" w:rsidRPr="004D2BEF" w:rsidRDefault="00584B9D" w:rsidP="003204C9">
      <w:pPr>
        <w:numPr>
          <w:ilvl w:val="0"/>
          <w:numId w:val="14"/>
        </w:numPr>
        <w:spacing w:line="240" w:lineRule="atLeast"/>
        <w:ind w:left="810" w:hanging="540"/>
      </w:pPr>
      <w:r w:rsidRPr="004D2BEF">
        <w:rPr>
          <w:b/>
        </w:rPr>
        <w:t xml:space="preserve">Social and Personality Development (PSY 4133): </w:t>
      </w:r>
      <w:r w:rsidRPr="004D2BEF">
        <w:t xml:space="preserve">Fall 2021 (Online, </w:t>
      </w:r>
      <w:r w:rsidRPr="004D2BEF">
        <w:rPr>
          <w:i/>
        </w:rPr>
        <w:t>n</w:t>
      </w:r>
      <w:r w:rsidRPr="004D2BEF">
        <w:t xml:space="preserve"> = 66).</w:t>
      </w:r>
    </w:p>
    <w:p w14:paraId="6C9D7B82" w14:textId="178E64C8" w:rsidR="003204C9" w:rsidRPr="004D2BEF" w:rsidRDefault="003204C9" w:rsidP="003204C9">
      <w:pPr>
        <w:numPr>
          <w:ilvl w:val="0"/>
          <w:numId w:val="14"/>
        </w:numPr>
        <w:spacing w:line="240" w:lineRule="atLeast"/>
        <w:ind w:left="810" w:hanging="540"/>
      </w:pPr>
      <w:r w:rsidRPr="004D2BEF">
        <w:rPr>
          <w:b/>
        </w:rPr>
        <w:t>Independent Study (HON 4913):</w:t>
      </w:r>
      <w:r w:rsidRPr="004D2BEF">
        <w:t xml:space="preserve"> Spring 2021 (</w:t>
      </w:r>
      <w:r w:rsidRPr="004D2BEF">
        <w:rPr>
          <w:i/>
        </w:rPr>
        <w:t>n</w:t>
      </w:r>
      <w:r w:rsidRPr="004D2BEF">
        <w:t xml:space="preserve"> = 1).</w:t>
      </w:r>
    </w:p>
    <w:p w14:paraId="4CBD0839" w14:textId="49914434" w:rsidR="003204C9" w:rsidRPr="004D2BEF" w:rsidRDefault="003204C9" w:rsidP="003204C9">
      <w:pPr>
        <w:numPr>
          <w:ilvl w:val="0"/>
          <w:numId w:val="14"/>
        </w:numPr>
        <w:spacing w:line="240" w:lineRule="atLeast"/>
        <w:ind w:left="810" w:hanging="540"/>
      </w:pPr>
      <w:r w:rsidRPr="004D2BEF">
        <w:rPr>
          <w:b/>
        </w:rPr>
        <w:t>Special Topics (Adolescence) (PSY 4953):</w:t>
      </w:r>
      <w:r w:rsidRPr="004D2BEF">
        <w:t xml:space="preserve"> Fall 2022 (</w:t>
      </w:r>
      <w:r w:rsidRPr="004D2BEF">
        <w:rPr>
          <w:i/>
        </w:rPr>
        <w:t>n</w:t>
      </w:r>
      <w:r w:rsidRPr="004D2BEF">
        <w:t xml:space="preserve"> = 56)</w:t>
      </w:r>
      <w:r w:rsidR="009F758C" w:rsidRPr="004D2BEF">
        <w:t xml:space="preserve"> &amp; Spring 2023 (</w:t>
      </w:r>
      <w:r w:rsidR="009F758C" w:rsidRPr="004D2BEF">
        <w:rPr>
          <w:i/>
        </w:rPr>
        <w:t>n</w:t>
      </w:r>
      <w:r w:rsidR="009F758C" w:rsidRPr="004D2BEF">
        <w:t xml:space="preserve"> = 62)</w:t>
      </w:r>
    </w:p>
    <w:p w14:paraId="7A2B3B5D" w14:textId="09F60747" w:rsidR="003204C9" w:rsidRPr="004D2BEF" w:rsidRDefault="003204C9" w:rsidP="003204C9">
      <w:pPr>
        <w:numPr>
          <w:ilvl w:val="0"/>
          <w:numId w:val="14"/>
        </w:numPr>
        <w:spacing w:line="240" w:lineRule="atLeast"/>
        <w:ind w:left="810" w:hanging="540"/>
      </w:pPr>
      <w:r w:rsidRPr="004D2BEF">
        <w:rPr>
          <w:b/>
        </w:rPr>
        <w:t>Honors Thesis (PSY 4993):</w:t>
      </w:r>
      <w:r w:rsidRPr="004D2BEF">
        <w:t xml:space="preserve"> Fall 2022 (</w:t>
      </w:r>
      <w:r w:rsidRPr="004D2BEF">
        <w:rPr>
          <w:i/>
        </w:rPr>
        <w:t>n</w:t>
      </w:r>
      <w:r w:rsidRPr="004D2BEF">
        <w:t xml:space="preserve"> = 1).</w:t>
      </w:r>
    </w:p>
    <w:p w14:paraId="4BA955D3" w14:textId="72148064" w:rsidR="003204C9" w:rsidRPr="004D2BEF" w:rsidRDefault="003204C9" w:rsidP="00584B9D">
      <w:pPr>
        <w:numPr>
          <w:ilvl w:val="0"/>
          <w:numId w:val="14"/>
        </w:numPr>
        <w:spacing w:after="240" w:line="240" w:lineRule="atLeast"/>
        <w:ind w:left="810" w:hanging="540"/>
      </w:pPr>
      <w:r w:rsidRPr="004D2BEF">
        <w:rPr>
          <w:b/>
        </w:rPr>
        <w:t xml:space="preserve">Independent Study (PSY 6953): </w:t>
      </w:r>
      <w:r w:rsidRPr="004D2BEF">
        <w:t>Spring 2021 (</w:t>
      </w:r>
      <w:r w:rsidRPr="004D2BEF">
        <w:rPr>
          <w:i/>
        </w:rPr>
        <w:t>n</w:t>
      </w:r>
      <w:r w:rsidRPr="004D2BEF">
        <w:t xml:space="preserve"> = 1).</w:t>
      </w:r>
    </w:p>
    <w:bookmarkEnd w:id="66"/>
    <w:p w14:paraId="34B668E3" w14:textId="43D97C19" w:rsidR="00633096" w:rsidRPr="004D2BEF" w:rsidRDefault="00633096" w:rsidP="00584B9D">
      <w:pPr>
        <w:spacing w:line="240" w:lineRule="atLeast"/>
        <w:ind w:left="90"/>
        <w:rPr>
          <w:b/>
          <w:u w:val="single"/>
        </w:rPr>
      </w:pPr>
      <w:r w:rsidRPr="004D2BEF">
        <w:rPr>
          <w:b/>
          <w:u w:val="single"/>
        </w:rPr>
        <w:t>Old Dominion University</w:t>
      </w:r>
    </w:p>
    <w:bookmarkEnd w:id="65"/>
    <w:p w14:paraId="54E28E1A" w14:textId="77777777" w:rsidR="00633096" w:rsidRPr="004D2BEF" w:rsidRDefault="00633096" w:rsidP="00633096">
      <w:pPr>
        <w:numPr>
          <w:ilvl w:val="0"/>
          <w:numId w:val="14"/>
        </w:numPr>
        <w:spacing w:line="240" w:lineRule="atLeast"/>
        <w:ind w:left="810" w:hanging="540"/>
      </w:pPr>
      <w:r w:rsidRPr="004D2BEF">
        <w:rPr>
          <w:b/>
        </w:rPr>
        <w:t xml:space="preserve">Introduction to Psychology (PSYC 201S): </w:t>
      </w:r>
      <w:r w:rsidRPr="004D2BEF">
        <w:t>Spring 2019 (</w:t>
      </w:r>
      <w:r w:rsidRPr="004D2BEF">
        <w:rPr>
          <w:i/>
        </w:rPr>
        <w:t>n</w:t>
      </w:r>
      <w:r w:rsidRPr="004D2BEF">
        <w:t xml:space="preserve"> = 74). </w:t>
      </w:r>
    </w:p>
    <w:p w14:paraId="127259C8" w14:textId="18D055ED" w:rsidR="00633096" w:rsidRPr="004D2BEF" w:rsidRDefault="00633096" w:rsidP="00633096">
      <w:pPr>
        <w:numPr>
          <w:ilvl w:val="0"/>
          <w:numId w:val="14"/>
        </w:numPr>
        <w:spacing w:line="240" w:lineRule="atLeast"/>
        <w:ind w:left="810" w:hanging="540"/>
      </w:pPr>
      <w:r w:rsidRPr="004D2BEF">
        <w:rPr>
          <w:b/>
        </w:rPr>
        <w:t xml:space="preserve">Lifespan Development (PSYC 203S): </w:t>
      </w:r>
      <w:r w:rsidRPr="004D2BEF">
        <w:t>Fall 2017 (</w:t>
      </w:r>
      <w:r w:rsidRPr="004D2BEF">
        <w:rPr>
          <w:i/>
        </w:rPr>
        <w:t xml:space="preserve">n </w:t>
      </w:r>
      <w:r w:rsidRPr="004D2BEF">
        <w:t>= 80), Winter 2017 (Online,</w:t>
      </w:r>
      <w:r w:rsidRPr="004D2BEF">
        <w:rPr>
          <w:i/>
          <w:iCs/>
        </w:rPr>
        <w:t xml:space="preserve"> </w:t>
      </w:r>
      <w:r w:rsidRPr="004D2BEF">
        <w:rPr>
          <w:i/>
        </w:rPr>
        <w:t xml:space="preserve">n = </w:t>
      </w:r>
      <w:r w:rsidRPr="004D2BEF">
        <w:t>25), Spring 2018 (</w:t>
      </w:r>
      <w:r w:rsidRPr="004D2BEF">
        <w:rPr>
          <w:i/>
        </w:rPr>
        <w:t xml:space="preserve">n </w:t>
      </w:r>
      <w:r w:rsidRPr="004D2BEF">
        <w:t>= 113), Summer 2018 (</w:t>
      </w:r>
      <w:r w:rsidRPr="004D2BEF">
        <w:rPr>
          <w:i/>
        </w:rPr>
        <w:t>n</w:t>
      </w:r>
      <w:r w:rsidRPr="004D2BEF">
        <w:t xml:space="preserve"> = 21), Winter 2018 (Online,</w:t>
      </w:r>
      <w:r w:rsidRPr="004D2BEF">
        <w:rPr>
          <w:i/>
          <w:iCs/>
        </w:rPr>
        <w:t xml:space="preserve"> </w:t>
      </w:r>
      <w:r w:rsidRPr="004D2BEF">
        <w:rPr>
          <w:i/>
        </w:rPr>
        <w:t>n</w:t>
      </w:r>
      <w:r w:rsidRPr="004D2BEF">
        <w:t xml:space="preserve"> = 22), Summer 2019 (</w:t>
      </w:r>
      <w:r w:rsidRPr="004D2BEF">
        <w:rPr>
          <w:i/>
          <w:iCs/>
        </w:rPr>
        <w:t xml:space="preserve">n </w:t>
      </w:r>
      <w:r w:rsidRPr="004D2BEF">
        <w:t>= 7), Fall 2019 (</w:t>
      </w:r>
      <w:r w:rsidRPr="004D2BEF">
        <w:rPr>
          <w:i/>
          <w:iCs/>
        </w:rPr>
        <w:t>n</w:t>
      </w:r>
      <w:r w:rsidRPr="004D2BEF">
        <w:t xml:space="preserve"> = 74), Winter 2019 (Online,</w:t>
      </w:r>
      <w:r w:rsidRPr="004D2BEF">
        <w:rPr>
          <w:i/>
          <w:iCs/>
        </w:rPr>
        <w:t xml:space="preserve"> n</w:t>
      </w:r>
      <w:r w:rsidRPr="004D2BEF">
        <w:t xml:space="preserve"> = 28), Summer 2020 (Online, </w:t>
      </w:r>
      <w:r w:rsidRPr="004D2BEF">
        <w:rPr>
          <w:i/>
          <w:iCs/>
        </w:rPr>
        <w:t>n</w:t>
      </w:r>
      <w:r w:rsidRPr="004D2BEF">
        <w:t xml:space="preserve"> = 43)</w:t>
      </w:r>
      <w:r w:rsidR="00584B9D" w:rsidRPr="004D2BEF">
        <w:t>, Winter 2020 (Online,</w:t>
      </w:r>
      <w:r w:rsidR="00584B9D" w:rsidRPr="004D2BEF">
        <w:rPr>
          <w:i/>
          <w:iCs/>
        </w:rPr>
        <w:t xml:space="preserve"> n</w:t>
      </w:r>
      <w:r w:rsidR="00584B9D" w:rsidRPr="004D2BEF">
        <w:t xml:space="preserve"> = 28), &amp; Summer 2020 (Online, </w:t>
      </w:r>
      <w:r w:rsidR="00584B9D" w:rsidRPr="004D2BEF">
        <w:rPr>
          <w:i/>
          <w:iCs/>
        </w:rPr>
        <w:t>n</w:t>
      </w:r>
      <w:r w:rsidR="00584B9D" w:rsidRPr="004D2BEF">
        <w:t xml:space="preserve"> = 52).</w:t>
      </w:r>
    </w:p>
    <w:p w14:paraId="5FF1FCB3" w14:textId="67492D87" w:rsidR="00584B9D" w:rsidRPr="004D2BEF" w:rsidRDefault="00633096" w:rsidP="00584B9D">
      <w:pPr>
        <w:numPr>
          <w:ilvl w:val="0"/>
          <w:numId w:val="14"/>
        </w:numPr>
        <w:spacing w:line="240" w:lineRule="atLeast"/>
        <w:ind w:left="810" w:hanging="540"/>
      </w:pPr>
      <w:r w:rsidRPr="004D2BEF">
        <w:rPr>
          <w:b/>
        </w:rPr>
        <w:lastRenderedPageBreak/>
        <w:t xml:space="preserve">Psychology of Adolescence (PSYC 322): </w:t>
      </w:r>
      <w:r w:rsidRPr="004D2BEF">
        <w:t>Spring 2019 (</w:t>
      </w:r>
      <w:r w:rsidRPr="004D2BEF">
        <w:rPr>
          <w:i/>
        </w:rPr>
        <w:t>n</w:t>
      </w:r>
      <w:r w:rsidRPr="004D2BEF">
        <w:t xml:space="preserve"> = 130), Fall 2019 (</w:t>
      </w:r>
      <w:r w:rsidRPr="004D2BEF">
        <w:rPr>
          <w:i/>
          <w:iCs/>
        </w:rPr>
        <w:t>n</w:t>
      </w:r>
      <w:r w:rsidRPr="004D2BEF">
        <w:t xml:space="preserve"> = 65), Spring 2020 (</w:t>
      </w:r>
      <w:r w:rsidRPr="004D2BEF">
        <w:rPr>
          <w:i/>
          <w:iCs/>
        </w:rPr>
        <w:t>n</w:t>
      </w:r>
      <w:r w:rsidRPr="004D2BEF">
        <w:t xml:space="preserve"> = 150)</w:t>
      </w:r>
      <w:r w:rsidR="00584B9D" w:rsidRPr="004D2BEF">
        <w:t xml:space="preserve">, Fall 2020 (Online, </w:t>
      </w:r>
      <w:r w:rsidR="00584B9D" w:rsidRPr="004D2BEF">
        <w:rPr>
          <w:i/>
        </w:rPr>
        <w:t>n</w:t>
      </w:r>
      <w:r w:rsidR="00584B9D" w:rsidRPr="004D2BEF">
        <w:t xml:space="preserve"> = 125), &amp; Spring 2021 (</w:t>
      </w:r>
      <w:r w:rsidR="00584B9D" w:rsidRPr="004D2BEF">
        <w:rPr>
          <w:i/>
        </w:rPr>
        <w:t>n</w:t>
      </w:r>
      <w:r w:rsidR="00584B9D" w:rsidRPr="004D2BEF">
        <w:t xml:space="preserve"> = 125).</w:t>
      </w:r>
    </w:p>
    <w:p w14:paraId="218839A2" w14:textId="0D26CBD5" w:rsidR="00633096" w:rsidRPr="004D2BEF" w:rsidRDefault="00633096" w:rsidP="00633096">
      <w:pPr>
        <w:numPr>
          <w:ilvl w:val="0"/>
          <w:numId w:val="14"/>
        </w:numPr>
        <w:spacing w:line="240" w:lineRule="atLeast"/>
        <w:ind w:left="810" w:hanging="540"/>
      </w:pPr>
      <w:r w:rsidRPr="004D2BEF">
        <w:rPr>
          <w:b/>
        </w:rPr>
        <w:t xml:space="preserve">Theories of Personality (PSYC 408): </w:t>
      </w:r>
      <w:r w:rsidRPr="004D2BEF">
        <w:t>Spring 2018 (</w:t>
      </w:r>
      <w:r w:rsidRPr="004D2BEF">
        <w:rPr>
          <w:i/>
        </w:rPr>
        <w:t>n</w:t>
      </w:r>
      <w:r w:rsidRPr="004D2BEF">
        <w:t xml:space="preserve"> = 50), Summer 2018 (Online</w:t>
      </w:r>
      <w:r w:rsidRPr="004D2BEF">
        <w:rPr>
          <w:i/>
        </w:rPr>
        <w:t>, n</w:t>
      </w:r>
      <w:r w:rsidRPr="004D2BEF">
        <w:t xml:space="preserve"> = 37), Fall 2018 (Online</w:t>
      </w:r>
      <w:r w:rsidRPr="004D2BEF">
        <w:rPr>
          <w:i/>
        </w:rPr>
        <w:t xml:space="preserve">, n </w:t>
      </w:r>
      <w:r w:rsidRPr="004D2BEF">
        <w:t xml:space="preserve">= 58), Summer 2019 (Online, </w:t>
      </w:r>
      <w:r w:rsidRPr="004D2BEF">
        <w:rPr>
          <w:i/>
          <w:iCs/>
        </w:rPr>
        <w:t>n</w:t>
      </w:r>
      <w:r w:rsidRPr="004D2BEF">
        <w:t xml:space="preserve"> = 47), Spring 2020 (</w:t>
      </w:r>
      <w:r w:rsidRPr="004D2BEF">
        <w:rPr>
          <w:i/>
          <w:iCs/>
        </w:rPr>
        <w:t>n</w:t>
      </w:r>
      <w:r w:rsidRPr="004D2BEF">
        <w:t xml:space="preserve"> = 116), Summer </w:t>
      </w:r>
      <w:r w:rsidR="00584B9D" w:rsidRPr="004D2BEF">
        <w:t xml:space="preserve">2020 </w:t>
      </w:r>
      <w:r w:rsidRPr="004D2BEF">
        <w:t xml:space="preserve">(Online, </w:t>
      </w:r>
      <w:r w:rsidRPr="004D2BEF">
        <w:rPr>
          <w:i/>
          <w:iCs/>
        </w:rPr>
        <w:t xml:space="preserve">n </w:t>
      </w:r>
      <w:r w:rsidRPr="004D2BEF">
        <w:t>= 50 &amp; 14)</w:t>
      </w:r>
      <w:r w:rsidR="00584B9D" w:rsidRPr="004D2BEF">
        <w:t>, Fall 2020 (Online, 78), Spring 2021 (</w:t>
      </w:r>
      <w:r w:rsidR="00584B9D" w:rsidRPr="004D2BEF">
        <w:rPr>
          <w:i/>
        </w:rPr>
        <w:t>n</w:t>
      </w:r>
      <w:r w:rsidR="00584B9D" w:rsidRPr="004D2BEF">
        <w:t xml:space="preserve"> = 125), &amp; Summer 2021 (Online, </w:t>
      </w:r>
      <w:r w:rsidR="00584B9D" w:rsidRPr="004D2BEF">
        <w:rPr>
          <w:i/>
        </w:rPr>
        <w:t>n</w:t>
      </w:r>
      <w:r w:rsidR="00584B9D" w:rsidRPr="004D2BEF">
        <w:t xml:space="preserve"> = 48).</w:t>
      </w:r>
    </w:p>
    <w:p w14:paraId="0217BA32" w14:textId="77777777" w:rsidR="00633096" w:rsidRPr="004D2BEF" w:rsidRDefault="00633096" w:rsidP="00633096">
      <w:pPr>
        <w:numPr>
          <w:ilvl w:val="0"/>
          <w:numId w:val="14"/>
        </w:numPr>
        <w:spacing w:line="240" w:lineRule="atLeast"/>
        <w:ind w:left="810" w:hanging="540"/>
      </w:pPr>
      <w:r w:rsidRPr="004D2BEF">
        <w:rPr>
          <w:b/>
        </w:rPr>
        <w:t xml:space="preserve">Developmental Psychology (PSYC 651): </w:t>
      </w:r>
      <w:r w:rsidRPr="004D2BEF">
        <w:t>Fall 2018 (</w:t>
      </w:r>
      <w:r w:rsidRPr="004D2BEF">
        <w:rPr>
          <w:i/>
        </w:rPr>
        <w:t>n</w:t>
      </w:r>
      <w:r w:rsidRPr="004D2BEF">
        <w:t xml:space="preserve"> = 19) &amp; Spring 2020 (</w:t>
      </w:r>
      <w:r w:rsidRPr="004D2BEF">
        <w:rPr>
          <w:i/>
          <w:iCs/>
        </w:rPr>
        <w:t xml:space="preserve">n </w:t>
      </w:r>
      <w:r w:rsidRPr="004D2BEF">
        <w:t>= 9).</w:t>
      </w:r>
    </w:p>
    <w:p w14:paraId="634EC86F" w14:textId="77777777" w:rsidR="00633096" w:rsidRPr="004D2BEF" w:rsidRDefault="00633096" w:rsidP="00633096">
      <w:pPr>
        <w:spacing w:line="240" w:lineRule="atLeast"/>
      </w:pPr>
    </w:p>
    <w:p w14:paraId="606C33F9" w14:textId="77777777" w:rsidR="00633096" w:rsidRPr="004D2BEF" w:rsidRDefault="00633096" w:rsidP="00633096">
      <w:pPr>
        <w:spacing w:line="240" w:lineRule="atLeast"/>
        <w:ind w:left="90"/>
        <w:rPr>
          <w:b/>
          <w:u w:val="single"/>
        </w:rPr>
      </w:pPr>
      <w:r w:rsidRPr="004D2BEF">
        <w:rPr>
          <w:b/>
          <w:u w:val="single"/>
        </w:rPr>
        <w:t>Florida International University</w:t>
      </w:r>
    </w:p>
    <w:p w14:paraId="3212CCA5" w14:textId="77777777" w:rsidR="00633096" w:rsidRPr="004D2BEF" w:rsidRDefault="00633096" w:rsidP="00633096">
      <w:pPr>
        <w:numPr>
          <w:ilvl w:val="0"/>
          <w:numId w:val="14"/>
        </w:numPr>
        <w:spacing w:line="240" w:lineRule="atLeast"/>
        <w:ind w:left="810" w:hanging="540"/>
      </w:pPr>
      <w:r w:rsidRPr="004D2BEF">
        <w:rPr>
          <w:b/>
        </w:rPr>
        <w:t xml:space="preserve">Developmental Psychosocial Interventions (DEP 4720): </w:t>
      </w:r>
      <w:r w:rsidRPr="004D2BEF">
        <w:t>Summer 2013 (</w:t>
      </w:r>
      <w:r w:rsidRPr="004D2BEF">
        <w:rPr>
          <w:i/>
        </w:rPr>
        <w:t>n</w:t>
      </w:r>
      <w:r w:rsidRPr="004D2BEF">
        <w:t xml:space="preserve"> = 47).</w:t>
      </w:r>
    </w:p>
    <w:p w14:paraId="1641B315" w14:textId="77777777" w:rsidR="00633096" w:rsidRPr="004D2BEF" w:rsidRDefault="00633096" w:rsidP="00633096">
      <w:pPr>
        <w:numPr>
          <w:ilvl w:val="0"/>
          <w:numId w:val="14"/>
        </w:numPr>
        <w:spacing w:line="240" w:lineRule="atLeast"/>
        <w:ind w:left="810" w:hanging="540"/>
        <w:rPr>
          <w:b/>
        </w:rPr>
      </w:pPr>
      <w:r w:rsidRPr="004D2BEF">
        <w:rPr>
          <w:b/>
        </w:rPr>
        <w:t xml:space="preserve">Introduction to Psychology (PSY 2012): </w:t>
      </w:r>
      <w:r w:rsidRPr="004D2BEF">
        <w:t>Fall 2014 (</w:t>
      </w:r>
      <w:r w:rsidRPr="004D2BEF">
        <w:rPr>
          <w:i/>
        </w:rPr>
        <w:t>n</w:t>
      </w:r>
      <w:r w:rsidRPr="004D2BEF">
        <w:t xml:space="preserve"> = 446) &amp; Spring 2015 (</w:t>
      </w:r>
      <w:r w:rsidRPr="004D2BEF">
        <w:rPr>
          <w:i/>
        </w:rPr>
        <w:t>n</w:t>
      </w:r>
      <w:r w:rsidRPr="004D2BEF">
        <w:t xml:space="preserve"> = 99).</w:t>
      </w:r>
    </w:p>
    <w:p w14:paraId="717FD7A3" w14:textId="77777777" w:rsidR="00633096" w:rsidRPr="004D2BEF" w:rsidRDefault="00633096" w:rsidP="00633096">
      <w:pPr>
        <w:numPr>
          <w:ilvl w:val="0"/>
          <w:numId w:val="14"/>
        </w:numPr>
        <w:spacing w:line="240" w:lineRule="atLeast"/>
        <w:ind w:left="810" w:hanging="540"/>
      </w:pPr>
      <w:r w:rsidRPr="004D2BEF">
        <w:rPr>
          <w:b/>
        </w:rPr>
        <w:t xml:space="preserve">Experimental Social Psychology (SOP 4214): </w:t>
      </w:r>
      <w:r w:rsidRPr="004D2BEF">
        <w:t>Summer 2012 (</w:t>
      </w:r>
      <w:r w:rsidRPr="004D2BEF">
        <w:rPr>
          <w:i/>
        </w:rPr>
        <w:t>n</w:t>
      </w:r>
      <w:r w:rsidRPr="004D2BEF">
        <w:t xml:space="preserve"> = 37) &amp; Spring 2013 (</w:t>
      </w:r>
      <w:r w:rsidRPr="004D2BEF">
        <w:rPr>
          <w:i/>
        </w:rPr>
        <w:t>n</w:t>
      </w:r>
      <w:r w:rsidRPr="004D2BEF">
        <w:t xml:space="preserve"> = 48).</w:t>
      </w:r>
    </w:p>
    <w:p w14:paraId="50806C18" w14:textId="279D1B69" w:rsidR="00633096" w:rsidRPr="004D2BEF" w:rsidRDefault="00633096" w:rsidP="00633096">
      <w:pPr>
        <w:numPr>
          <w:ilvl w:val="0"/>
          <w:numId w:val="14"/>
        </w:numPr>
        <w:spacing w:line="240" w:lineRule="atLeast"/>
        <w:ind w:left="810" w:hanging="540"/>
      </w:pPr>
      <w:r w:rsidRPr="004D2BEF">
        <w:rPr>
          <w:b/>
        </w:rPr>
        <w:t xml:space="preserve">Psychology of Adolescences (DEP 3305): </w:t>
      </w:r>
      <w:r w:rsidRPr="004D2BEF">
        <w:t>Fall 2015 (</w:t>
      </w:r>
      <w:r w:rsidRPr="004D2BEF">
        <w:rPr>
          <w:i/>
        </w:rPr>
        <w:t>n</w:t>
      </w:r>
      <w:r w:rsidRPr="004D2BEF">
        <w:t xml:space="preserve"> = 140), Spring 2016 (</w:t>
      </w:r>
      <w:r w:rsidRPr="004D2BEF">
        <w:rPr>
          <w:i/>
        </w:rPr>
        <w:t>n</w:t>
      </w:r>
      <w:r w:rsidR="003204C9" w:rsidRPr="004D2BEF">
        <w:rPr>
          <w:i/>
        </w:rPr>
        <w:t xml:space="preserve"> </w:t>
      </w:r>
      <w:r w:rsidRPr="004D2BEF">
        <w:t>=</w:t>
      </w:r>
      <w:r w:rsidR="003204C9" w:rsidRPr="004D2BEF">
        <w:t xml:space="preserve"> </w:t>
      </w:r>
      <w:r w:rsidRPr="004D2BEF">
        <w:t>140), &amp; Spring 2017 (</w:t>
      </w:r>
      <w:r w:rsidRPr="004D2BEF">
        <w:rPr>
          <w:i/>
        </w:rPr>
        <w:t>n</w:t>
      </w:r>
      <w:r w:rsidR="003204C9" w:rsidRPr="004D2BEF">
        <w:rPr>
          <w:i/>
        </w:rPr>
        <w:t xml:space="preserve"> </w:t>
      </w:r>
      <w:r w:rsidRPr="004D2BEF">
        <w:t>=</w:t>
      </w:r>
      <w:r w:rsidR="003204C9" w:rsidRPr="004D2BEF">
        <w:t xml:space="preserve"> </w:t>
      </w:r>
      <w:r w:rsidRPr="004D2BEF">
        <w:t>190).</w:t>
      </w:r>
    </w:p>
    <w:p w14:paraId="69BFB380" w14:textId="77777777" w:rsidR="00633096" w:rsidRPr="004D2BEF" w:rsidRDefault="00633096" w:rsidP="00633096">
      <w:pPr>
        <w:numPr>
          <w:ilvl w:val="0"/>
          <w:numId w:val="14"/>
        </w:numPr>
        <w:spacing w:line="240" w:lineRule="atLeast"/>
        <w:ind w:left="810" w:hanging="540"/>
      </w:pPr>
      <w:r w:rsidRPr="004D2BEF">
        <w:rPr>
          <w:b/>
        </w:rPr>
        <w:t xml:space="preserve">Research Methods (PSY 3213): </w:t>
      </w:r>
      <w:r w:rsidRPr="004D2BEF">
        <w:t>Spring 2014 (</w:t>
      </w:r>
      <w:r w:rsidRPr="004D2BEF">
        <w:rPr>
          <w:i/>
        </w:rPr>
        <w:t>n</w:t>
      </w:r>
      <w:r w:rsidRPr="004D2BEF">
        <w:t xml:space="preserve"> = 48).</w:t>
      </w:r>
    </w:p>
    <w:p w14:paraId="7A562D15" w14:textId="77777777" w:rsidR="00633096" w:rsidRPr="004D2BEF" w:rsidRDefault="00633096" w:rsidP="00633096">
      <w:pPr>
        <w:numPr>
          <w:ilvl w:val="0"/>
          <w:numId w:val="14"/>
        </w:numPr>
        <w:spacing w:line="240" w:lineRule="atLeast"/>
        <w:ind w:left="810" w:hanging="540"/>
      </w:pPr>
      <w:r w:rsidRPr="004D2BEF">
        <w:rPr>
          <w:b/>
        </w:rPr>
        <w:t xml:space="preserve">Senior Seminar (PSY 4931 Positive Development): </w:t>
      </w:r>
      <w:r w:rsidRPr="004D2BEF">
        <w:t>Fall 2014 (</w:t>
      </w:r>
      <w:r w:rsidRPr="004D2BEF">
        <w:rPr>
          <w:i/>
        </w:rPr>
        <w:t>n</w:t>
      </w:r>
      <w:r w:rsidRPr="004D2BEF">
        <w:t xml:space="preserve"> = 48) &amp; Spring 2015 (</w:t>
      </w:r>
      <w:r w:rsidRPr="004D2BEF">
        <w:rPr>
          <w:i/>
        </w:rPr>
        <w:t>n</w:t>
      </w:r>
      <w:r w:rsidRPr="004D2BEF">
        <w:t xml:space="preserve"> = 48).</w:t>
      </w:r>
    </w:p>
    <w:p w14:paraId="570C7AEF" w14:textId="77777777" w:rsidR="00633096" w:rsidRPr="004D2BEF" w:rsidRDefault="00633096" w:rsidP="00633096">
      <w:pPr>
        <w:numPr>
          <w:ilvl w:val="0"/>
          <w:numId w:val="14"/>
        </w:numPr>
        <w:spacing w:line="240" w:lineRule="atLeast"/>
        <w:ind w:left="810" w:hanging="540"/>
      </w:pPr>
      <w:r w:rsidRPr="004D2BEF">
        <w:rPr>
          <w:b/>
        </w:rPr>
        <w:t xml:space="preserve">Senior Seminar (PSY 4931 Identity): </w:t>
      </w:r>
      <w:r w:rsidRPr="004D2BEF">
        <w:t>Spring 2016 (</w:t>
      </w:r>
      <w:r w:rsidRPr="004D2BEF">
        <w:rPr>
          <w:i/>
        </w:rPr>
        <w:t>n</w:t>
      </w:r>
      <w:r w:rsidRPr="004D2BEF">
        <w:t xml:space="preserve"> = 48), Spring 2017 (</w:t>
      </w:r>
      <w:r w:rsidRPr="004D2BEF">
        <w:rPr>
          <w:i/>
        </w:rPr>
        <w:t>n</w:t>
      </w:r>
      <w:r w:rsidRPr="004D2BEF">
        <w:t xml:space="preserve"> = 48), &amp; Summer 2017 (</w:t>
      </w:r>
      <w:r w:rsidRPr="004D2BEF">
        <w:rPr>
          <w:i/>
        </w:rPr>
        <w:t>n</w:t>
      </w:r>
      <w:r w:rsidRPr="004D2BEF">
        <w:t xml:space="preserve"> = 48).</w:t>
      </w:r>
    </w:p>
    <w:p w14:paraId="14D509DB" w14:textId="77777777" w:rsidR="00633096" w:rsidRPr="004D2BEF" w:rsidRDefault="00633096" w:rsidP="00633096">
      <w:pPr>
        <w:numPr>
          <w:ilvl w:val="0"/>
          <w:numId w:val="14"/>
        </w:numPr>
        <w:spacing w:line="240" w:lineRule="atLeast"/>
        <w:ind w:left="810" w:hanging="540"/>
      </w:pPr>
      <w:r w:rsidRPr="004D2BEF">
        <w:rPr>
          <w:b/>
        </w:rPr>
        <w:t>Social and Personality Development (SOP 3015):</w:t>
      </w:r>
      <w:r w:rsidRPr="004D2BEF">
        <w:t xml:space="preserve"> Fall 2012 (</w:t>
      </w:r>
      <w:r w:rsidRPr="004D2BEF">
        <w:rPr>
          <w:i/>
        </w:rPr>
        <w:t>n</w:t>
      </w:r>
      <w:r w:rsidRPr="004D2BEF">
        <w:t xml:space="preserve"> = 264), Summer 2015 (</w:t>
      </w:r>
      <w:r w:rsidRPr="004D2BEF">
        <w:rPr>
          <w:i/>
        </w:rPr>
        <w:t>n</w:t>
      </w:r>
      <w:r w:rsidRPr="004D2BEF">
        <w:t xml:space="preserve"> = 81), Fall 2015 (</w:t>
      </w:r>
      <w:r w:rsidRPr="004D2BEF">
        <w:rPr>
          <w:i/>
        </w:rPr>
        <w:t>n</w:t>
      </w:r>
      <w:r w:rsidRPr="004D2BEF">
        <w:t xml:space="preserve"> = 140), Summer 2016 (</w:t>
      </w:r>
      <w:r w:rsidRPr="004D2BEF">
        <w:rPr>
          <w:i/>
        </w:rPr>
        <w:t>n</w:t>
      </w:r>
      <w:r w:rsidRPr="004D2BEF">
        <w:t xml:space="preserve"> = 84), &amp; Summer 2017 (</w:t>
      </w:r>
      <w:r w:rsidRPr="004D2BEF">
        <w:rPr>
          <w:i/>
        </w:rPr>
        <w:t>n</w:t>
      </w:r>
      <w:r w:rsidRPr="004D2BEF">
        <w:t xml:space="preserve"> = 180).</w:t>
      </w:r>
    </w:p>
    <w:p w14:paraId="4BE7C0AB" w14:textId="77777777" w:rsidR="00633096" w:rsidRPr="004D2BEF" w:rsidRDefault="00633096" w:rsidP="00633096">
      <w:pPr>
        <w:numPr>
          <w:ilvl w:val="0"/>
          <w:numId w:val="14"/>
        </w:numPr>
        <w:spacing w:line="240" w:lineRule="atLeast"/>
        <w:ind w:left="810" w:hanging="540"/>
      </w:pPr>
      <w:r w:rsidRPr="004D2BEF">
        <w:rPr>
          <w:b/>
        </w:rPr>
        <w:t>Theories of Personality (PPE 3003):</w:t>
      </w:r>
      <w:r w:rsidRPr="004D2BEF">
        <w:t xml:space="preserve"> Spring 2012 (</w:t>
      </w:r>
      <w:r w:rsidRPr="004D2BEF">
        <w:rPr>
          <w:i/>
        </w:rPr>
        <w:t xml:space="preserve">n </w:t>
      </w:r>
      <w:r w:rsidRPr="004D2BEF">
        <w:t>= 149), Summer 2014 (</w:t>
      </w:r>
      <w:r w:rsidRPr="004D2BEF">
        <w:rPr>
          <w:i/>
        </w:rPr>
        <w:t>n</w:t>
      </w:r>
      <w:r w:rsidRPr="004D2BEF">
        <w:t xml:space="preserve"> = 100), Summer 2016 (Online, </w:t>
      </w:r>
      <w:r w:rsidRPr="004D2BEF">
        <w:rPr>
          <w:i/>
        </w:rPr>
        <w:t>n</w:t>
      </w:r>
      <w:r w:rsidRPr="004D2BEF">
        <w:t xml:space="preserve"> = 68), &amp; Summer 2017 (Online, </w:t>
      </w:r>
      <w:r w:rsidRPr="004D2BEF">
        <w:rPr>
          <w:i/>
        </w:rPr>
        <w:t>n</w:t>
      </w:r>
      <w:r w:rsidRPr="004D2BEF">
        <w:t xml:space="preserve"> = 72).</w:t>
      </w:r>
    </w:p>
    <w:p w14:paraId="14D73D1C" w14:textId="77777777" w:rsidR="00633096" w:rsidRPr="004D2BEF" w:rsidRDefault="00633096" w:rsidP="00633096">
      <w:pPr>
        <w:spacing w:line="240" w:lineRule="atLeast"/>
        <w:ind w:left="810"/>
      </w:pPr>
    </w:p>
    <w:p w14:paraId="20501E9C" w14:textId="77777777" w:rsidR="00633096" w:rsidRPr="004D2BEF" w:rsidRDefault="00633096" w:rsidP="00633096">
      <w:pPr>
        <w:spacing w:line="240" w:lineRule="atLeast"/>
        <w:ind w:left="90"/>
        <w:rPr>
          <w:b/>
          <w:u w:val="single"/>
        </w:rPr>
      </w:pPr>
      <w:r w:rsidRPr="004D2BEF">
        <w:rPr>
          <w:b/>
          <w:u w:val="single"/>
        </w:rPr>
        <w:t>Teaching Training &amp; Certificates</w:t>
      </w:r>
    </w:p>
    <w:p w14:paraId="2DBC9091" w14:textId="77777777" w:rsidR="00236697" w:rsidRPr="004D2BEF" w:rsidRDefault="00236697" w:rsidP="00236697">
      <w:pPr>
        <w:autoSpaceDE w:val="0"/>
        <w:autoSpaceDN w:val="0"/>
        <w:adjustRightInd w:val="0"/>
        <w:spacing w:line="240" w:lineRule="atLeast"/>
        <w:ind w:left="2160" w:hanging="1980"/>
        <w:rPr>
          <w:lang w:eastAsia="zh-CN"/>
        </w:rPr>
      </w:pPr>
      <w:r w:rsidRPr="004D2BEF">
        <w:rPr>
          <w:lang w:eastAsia="zh-CN"/>
        </w:rPr>
        <w:t>2022</w:t>
      </w:r>
      <w:r w:rsidRPr="004D2BEF">
        <w:rPr>
          <w:lang w:eastAsia="zh-CN"/>
        </w:rPr>
        <w:tab/>
      </w:r>
      <w:r w:rsidRPr="004D2BEF">
        <w:t>Effective College Instruction Association of College and University Educators (ACUE).</w:t>
      </w:r>
    </w:p>
    <w:p w14:paraId="3602E737" w14:textId="77777777" w:rsidR="00236697" w:rsidRPr="004D2BEF" w:rsidRDefault="00236697" w:rsidP="00236697">
      <w:pPr>
        <w:autoSpaceDE w:val="0"/>
        <w:autoSpaceDN w:val="0"/>
        <w:adjustRightInd w:val="0"/>
        <w:spacing w:line="240" w:lineRule="atLeast"/>
        <w:ind w:left="2160" w:hanging="1980"/>
        <w:rPr>
          <w:lang w:eastAsia="zh-CN"/>
        </w:rPr>
      </w:pPr>
      <w:r w:rsidRPr="004D2BEF">
        <w:rPr>
          <w:lang w:eastAsia="zh-CN"/>
        </w:rPr>
        <w:t>2022</w:t>
      </w:r>
      <w:r w:rsidRPr="004D2BEF">
        <w:rPr>
          <w:lang w:eastAsia="zh-CN"/>
        </w:rPr>
        <w:tab/>
      </w:r>
      <w:r w:rsidRPr="004D2BEF">
        <w:t>Inclusive Teaching for Equitable Learning (ITEL), Association of College and University Educators (ACUE).</w:t>
      </w:r>
    </w:p>
    <w:p w14:paraId="3CB30C6E" w14:textId="5BFDEE43" w:rsidR="00633096" w:rsidRPr="004D2BEF" w:rsidRDefault="00633096" w:rsidP="00633096">
      <w:pPr>
        <w:autoSpaceDE w:val="0"/>
        <w:autoSpaceDN w:val="0"/>
        <w:adjustRightInd w:val="0"/>
        <w:spacing w:line="240" w:lineRule="atLeast"/>
        <w:ind w:left="2160" w:hanging="1980"/>
        <w:rPr>
          <w:lang w:eastAsia="zh-CN"/>
        </w:rPr>
      </w:pPr>
      <w:r w:rsidRPr="004D2BEF">
        <w:rPr>
          <w:lang w:eastAsia="zh-CN"/>
        </w:rPr>
        <w:t>2017</w:t>
      </w:r>
      <w:r w:rsidRPr="004D2BEF">
        <w:rPr>
          <w:lang w:eastAsia="zh-CN"/>
        </w:rPr>
        <w:tab/>
        <w:t xml:space="preserve">Improving Disciplinary Writing (IDW), </w:t>
      </w:r>
      <w:r w:rsidRPr="004D2BEF">
        <w:rPr>
          <w:i/>
          <w:lang w:eastAsia="zh-CN"/>
        </w:rPr>
        <w:t>Old Dominion University</w:t>
      </w:r>
      <w:r w:rsidRPr="004D2BEF">
        <w:rPr>
          <w:lang w:eastAsia="zh-CN"/>
        </w:rPr>
        <w:t xml:space="preserve">. </w:t>
      </w:r>
    </w:p>
    <w:p w14:paraId="3BF0B5EC" w14:textId="77777777" w:rsidR="00633096" w:rsidRPr="004D2BEF" w:rsidRDefault="00633096" w:rsidP="00633096">
      <w:pPr>
        <w:autoSpaceDE w:val="0"/>
        <w:autoSpaceDN w:val="0"/>
        <w:adjustRightInd w:val="0"/>
        <w:spacing w:line="240" w:lineRule="atLeast"/>
        <w:ind w:left="2160" w:hanging="1980"/>
        <w:rPr>
          <w:lang w:eastAsia="zh-CN"/>
        </w:rPr>
      </w:pPr>
      <w:r w:rsidRPr="004D2BEF">
        <w:rPr>
          <w:lang w:eastAsia="zh-CN"/>
        </w:rPr>
        <w:t>2017</w:t>
      </w:r>
      <w:r w:rsidRPr="004D2BEF">
        <w:rPr>
          <w:lang w:eastAsia="zh-CN"/>
        </w:rPr>
        <w:tab/>
        <w:t xml:space="preserve">Foundational Strategies for Effective Online Teaching, </w:t>
      </w:r>
      <w:r w:rsidRPr="004D2BEF">
        <w:rPr>
          <w:i/>
          <w:lang w:eastAsia="zh-CN"/>
        </w:rPr>
        <w:t>Old Dominion University</w:t>
      </w:r>
      <w:r w:rsidRPr="004D2BEF">
        <w:rPr>
          <w:lang w:eastAsia="zh-CN"/>
        </w:rPr>
        <w:t>.</w:t>
      </w:r>
    </w:p>
    <w:p w14:paraId="103618C7" w14:textId="5E967D30" w:rsidR="00EE4C36" w:rsidRPr="004D2BEF" w:rsidRDefault="00EE4C36" w:rsidP="00EE4C36">
      <w:pPr>
        <w:pStyle w:val="Heading1"/>
        <w:spacing w:after="0"/>
      </w:pPr>
      <w:r w:rsidRPr="004D2BEF">
        <w:t>ADVISING &amp; MENTORSHIP</w:t>
      </w:r>
    </w:p>
    <w:p w14:paraId="6AD877D2" w14:textId="314DE33A" w:rsidR="00473628" w:rsidRPr="004D2BEF" w:rsidRDefault="00171109" w:rsidP="00473628">
      <w:pPr>
        <w:autoSpaceDE w:val="0"/>
        <w:autoSpaceDN w:val="0"/>
        <w:adjustRightInd w:val="0"/>
        <w:spacing w:line="240" w:lineRule="atLeast"/>
        <w:ind w:left="2160" w:hanging="2070"/>
        <w:rPr>
          <w:b/>
          <w:u w:val="single"/>
          <w:lang w:eastAsia="zh-CN"/>
        </w:rPr>
      </w:pPr>
      <w:bookmarkStart w:id="67" w:name="_Hlk32928714"/>
      <w:bookmarkStart w:id="68" w:name="_Hlk140525216"/>
      <w:r>
        <w:rPr>
          <w:b/>
          <w:u w:val="single"/>
          <w:lang w:eastAsia="zh-CN"/>
        </w:rPr>
        <w:t>Doctoral Student</w:t>
      </w:r>
      <w:r w:rsidR="00473628" w:rsidRPr="004D2BEF">
        <w:rPr>
          <w:b/>
          <w:u w:val="single"/>
          <w:lang w:eastAsia="zh-CN"/>
        </w:rPr>
        <w:t xml:space="preserve"> Supervision</w:t>
      </w:r>
    </w:p>
    <w:p w14:paraId="2FDA902D" w14:textId="4AE1D491" w:rsidR="00A46263" w:rsidRPr="003927B1" w:rsidRDefault="00A46263" w:rsidP="00A46263">
      <w:pPr>
        <w:autoSpaceDE w:val="0"/>
        <w:autoSpaceDN w:val="0"/>
        <w:adjustRightInd w:val="0"/>
        <w:spacing w:line="240" w:lineRule="atLeast"/>
        <w:ind w:left="2160" w:hanging="1980"/>
        <w:rPr>
          <w:i/>
          <w:iCs/>
          <w:lang w:eastAsia="zh-CN"/>
        </w:rPr>
      </w:pPr>
      <w:bookmarkStart w:id="69" w:name="_Hlk140524370"/>
      <w:bookmarkStart w:id="70" w:name="_Hlk142571936"/>
      <w:bookmarkEnd w:id="67"/>
      <w:r>
        <w:rPr>
          <w:lang w:eastAsia="zh-CN"/>
        </w:rPr>
        <w:t>2024</w:t>
      </w:r>
      <w:r w:rsidRPr="003927B1">
        <w:rPr>
          <w:lang w:eastAsia="zh-CN"/>
        </w:rPr>
        <w:t xml:space="preserve"> – </w:t>
      </w:r>
      <w:r w:rsidRPr="003927B1">
        <w:rPr>
          <w:i/>
          <w:iCs/>
          <w:lang w:eastAsia="zh-CN"/>
        </w:rPr>
        <w:t>Present</w:t>
      </w:r>
      <w:r w:rsidRPr="003927B1">
        <w:rPr>
          <w:lang w:eastAsia="zh-CN"/>
        </w:rPr>
        <w:tab/>
      </w:r>
      <w:r>
        <w:rPr>
          <w:b/>
          <w:bCs/>
          <w:lang w:eastAsia="zh-CN"/>
        </w:rPr>
        <w:t>Madison Stout</w:t>
      </w:r>
      <w:r w:rsidRPr="00185F7F">
        <w:rPr>
          <w:b/>
          <w:bCs/>
          <w:lang w:eastAsia="zh-CN"/>
        </w:rPr>
        <w:t>,</w:t>
      </w:r>
      <w:r w:rsidRPr="008208D6">
        <w:rPr>
          <w:lang w:eastAsia="zh-CN"/>
        </w:rPr>
        <w:t xml:space="preserve"> </w:t>
      </w:r>
      <w:r>
        <w:rPr>
          <w:lang w:eastAsia="zh-CN"/>
        </w:rPr>
        <w:t xml:space="preserve">Experimental Psychology, </w:t>
      </w:r>
      <w:r w:rsidRPr="003927B1">
        <w:rPr>
          <w:i/>
          <w:iCs/>
          <w:lang w:eastAsia="zh-CN"/>
        </w:rPr>
        <w:t>University of Texas at San Antonio.</w:t>
      </w:r>
    </w:p>
    <w:p w14:paraId="41573026" w14:textId="389CA455" w:rsidR="001A5613" w:rsidRPr="003927B1" w:rsidRDefault="001A5613" w:rsidP="001A5613">
      <w:pPr>
        <w:autoSpaceDE w:val="0"/>
        <w:autoSpaceDN w:val="0"/>
        <w:adjustRightInd w:val="0"/>
        <w:spacing w:line="240" w:lineRule="atLeast"/>
        <w:ind w:left="2160" w:hanging="1980"/>
        <w:rPr>
          <w:i/>
          <w:iCs/>
          <w:lang w:eastAsia="zh-CN"/>
        </w:rPr>
      </w:pPr>
      <w:r>
        <w:rPr>
          <w:lang w:eastAsia="zh-CN"/>
        </w:rPr>
        <w:t>2024</w:t>
      </w:r>
      <w:r w:rsidRPr="003927B1">
        <w:rPr>
          <w:lang w:eastAsia="zh-CN"/>
        </w:rPr>
        <w:t xml:space="preserve"> – </w:t>
      </w:r>
      <w:r w:rsidRPr="003927B1">
        <w:rPr>
          <w:i/>
          <w:iCs/>
          <w:lang w:eastAsia="zh-CN"/>
        </w:rPr>
        <w:t>Present</w:t>
      </w:r>
      <w:r w:rsidRPr="003927B1">
        <w:rPr>
          <w:lang w:eastAsia="zh-CN"/>
        </w:rPr>
        <w:tab/>
      </w:r>
      <w:r w:rsidRPr="003927B1">
        <w:rPr>
          <w:b/>
          <w:bCs/>
          <w:lang w:eastAsia="zh-CN"/>
        </w:rPr>
        <w:t>Bethany Cruz</w:t>
      </w:r>
      <w:r w:rsidRPr="00185F7F">
        <w:rPr>
          <w:b/>
          <w:bCs/>
          <w:lang w:eastAsia="zh-CN"/>
        </w:rPr>
        <w:t>,</w:t>
      </w:r>
      <w:r w:rsidRPr="008208D6">
        <w:rPr>
          <w:lang w:eastAsia="zh-CN"/>
        </w:rPr>
        <w:t xml:space="preserve"> </w:t>
      </w:r>
      <w:r>
        <w:rPr>
          <w:lang w:eastAsia="zh-CN"/>
        </w:rPr>
        <w:t xml:space="preserve">Experimental Psychology, </w:t>
      </w:r>
      <w:r w:rsidRPr="003927B1">
        <w:rPr>
          <w:i/>
          <w:iCs/>
          <w:lang w:eastAsia="zh-CN"/>
        </w:rPr>
        <w:t>University of Texas at San Antonio.</w:t>
      </w:r>
    </w:p>
    <w:p w14:paraId="784601E7" w14:textId="15F68C3B" w:rsidR="00171109" w:rsidRDefault="00171109" w:rsidP="002D6D25">
      <w:pPr>
        <w:autoSpaceDE w:val="0"/>
        <w:autoSpaceDN w:val="0"/>
        <w:adjustRightInd w:val="0"/>
        <w:spacing w:line="240" w:lineRule="atLeast"/>
        <w:ind w:left="2160" w:hanging="1980"/>
        <w:rPr>
          <w:b/>
          <w:lang w:eastAsia="zh-CN"/>
        </w:rPr>
      </w:pPr>
      <w:r w:rsidRPr="003927B1">
        <w:rPr>
          <w:lang w:eastAsia="zh-CN"/>
        </w:rPr>
        <w:t xml:space="preserve">2023 – </w:t>
      </w:r>
      <w:r w:rsidRPr="003927B1">
        <w:rPr>
          <w:i/>
          <w:iCs/>
          <w:lang w:eastAsia="zh-CN"/>
        </w:rPr>
        <w:t>Present</w:t>
      </w:r>
      <w:r w:rsidRPr="003927B1">
        <w:rPr>
          <w:i/>
          <w:lang w:eastAsia="zh-CN"/>
        </w:rPr>
        <w:tab/>
      </w:r>
      <w:r w:rsidRPr="003927B1">
        <w:rPr>
          <w:b/>
          <w:lang w:eastAsia="zh-CN"/>
        </w:rPr>
        <w:t>Chelsea Robenalt,</w:t>
      </w:r>
      <w:r w:rsidRPr="00171109">
        <w:rPr>
          <w:b/>
          <w:bCs/>
          <w:lang w:eastAsia="zh-CN"/>
        </w:rPr>
        <w:t xml:space="preserve"> </w:t>
      </w:r>
      <w:r>
        <w:rPr>
          <w:lang w:eastAsia="zh-CN"/>
        </w:rPr>
        <w:t xml:space="preserve">Experimental Psychology, </w:t>
      </w:r>
      <w:r w:rsidRPr="003927B1">
        <w:rPr>
          <w:i/>
          <w:iCs/>
          <w:lang w:eastAsia="zh-CN"/>
        </w:rPr>
        <w:t>University of Texas at San Antonio.</w:t>
      </w:r>
    </w:p>
    <w:p w14:paraId="5CFE7301" w14:textId="7BAB5E1A" w:rsidR="002D6D25" w:rsidRPr="003927B1" w:rsidRDefault="002D6D25" w:rsidP="002D6D25">
      <w:pPr>
        <w:autoSpaceDE w:val="0"/>
        <w:autoSpaceDN w:val="0"/>
        <w:adjustRightInd w:val="0"/>
        <w:spacing w:line="240" w:lineRule="atLeast"/>
        <w:ind w:left="2160" w:hanging="1980"/>
        <w:rPr>
          <w:i/>
          <w:iCs/>
          <w:lang w:eastAsia="zh-CN"/>
        </w:rPr>
      </w:pPr>
      <w:r w:rsidRPr="003927B1">
        <w:rPr>
          <w:lang w:eastAsia="zh-CN"/>
        </w:rPr>
        <w:t>202</w:t>
      </w:r>
      <w:r w:rsidR="00171109">
        <w:rPr>
          <w:lang w:eastAsia="zh-CN"/>
        </w:rPr>
        <w:t>3</w:t>
      </w:r>
      <w:r w:rsidRPr="003927B1">
        <w:rPr>
          <w:lang w:eastAsia="zh-CN"/>
        </w:rPr>
        <w:t xml:space="preserve"> – </w:t>
      </w:r>
      <w:r w:rsidRPr="003927B1">
        <w:rPr>
          <w:i/>
          <w:iCs/>
          <w:lang w:eastAsia="zh-CN"/>
        </w:rPr>
        <w:t>Present</w:t>
      </w:r>
      <w:r w:rsidRPr="003927B1">
        <w:rPr>
          <w:lang w:eastAsia="zh-CN"/>
        </w:rPr>
        <w:tab/>
      </w:r>
      <w:r w:rsidRPr="003927B1">
        <w:rPr>
          <w:b/>
          <w:bCs/>
          <w:lang w:eastAsia="zh-CN"/>
        </w:rPr>
        <w:t>Jacqueline Lucero</w:t>
      </w:r>
      <w:r w:rsidR="00171109" w:rsidRPr="00185F7F">
        <w:rPr>
          <w:b/>
          <w:bCs/>
          <w:lang w:eastAsia="zh-CN"/>
        </w:rPr>
        <w:t>,</w:t>
      </w:r>
      <w:r w:rsidR="00171109" w:rsidRPr="008208D6">
        <w:rPr>
          <w:lang w:eastAsia="zh-CN"/>
        </w:rPr>
        <w:t xml:space="preserve"> </w:t>
      </w:r>
      <w:r w:rsidR="00171109">
        <w:rPr>
          <w:lang w:eastAsia="zh-CN"/>
        </w:rPr>
        <w:t xml:space="preserve">Experimental Psychology, </w:t>
      </w:r>
      <w:r w:rsidRPr="003927B1">
        <w:rPr>
          <w:i/>
          <w:iCs/>
          <w:lang w:eastAsia="zh-CN"/>
        </w:rPr>
        <w:t>University of Texas at San Antonio.</w:t>
      </w:r>
    </w:p>
    <w:p w14:paraId="448D073C" w14:textId="21EBC01F" w:rsidR="002D6D25" w:rsidRPr="003927B1" w:rsidRDefault="002D6D25" w:rsidP="002D6D25">
      <w:pPr>
        <w:autoSpaceDE w:val="0"/>
        <w:autoSpaceDN w:val="0"/>
        <w:adjustRightInd w:val="0"/>
        <w:spacing w:line="240" w:lineRule="atLeast"/>
        <w:ind w:left="2160" w:hanging="1980"/>
        <w:rPr>
          <w:i/>
          <w:iCs/>
          <w:lang w:eastAsia="zh-CN"/>
        </w:rPr>
      </w:pPr>
      <w:r w:rsidRPr="003927B1">
        <w:rPr>
          <w:lang w:eastAsia="zh-CN"/>
        </w:rPr>
        <w:t xml:space="preserve">2020 – </w:t>
      </w:r>
      <w:r w:rsidR="00145B5E">
        <w:rPr>
          <w:lang w:eastAsia="zh-CN"/>
        </w:rPr>
        <w:t>2023</w:t>
      </w:r>
      <w:r w:rsidRPr="003927B1">
        <w:rPr>
          <w:lang w:eastAsia="zh-CN"/>
        </w:rPr>
        <w:tab/>
      </w:r>
      <w:r w:rsidRPr="003927B1">
        <w:rPr>
          <w:b/>
          <w:bCs/>
          <w:lang w:eastAsia="zh-CN"/>
        </w:rPr>
        <w:t>Kenneth Ayers, Jr</w:t>
      </w:r>
      <w:r w:rsidR="00171109">
        <w:rPr>
          <w:b/>
          <w:bCs/>
          <w:lang w:eastAsia="zh-CN"/>
        </w:rPr>
        <w:t>.</w:t>
      </w:r>
      <w:r w:rsidRPr="003927B1">
        <w:rPr>
          <w:b/>
          <w:bCs/>
          <w:lang w:eastAsia="zh-CN"/>
        </w:rPr>
        <w:t>,</w:t>
      </w:r>
      <w:r w:rsidRPr="003927B1">
        <w:rPr>
          <w:lang w:eastAsia="zh-CN"/>
        </w:rPr>
        <w:t xml:space="preserve"> </w:t>
      </w:r>
      <w:r w:rsidR="00171109">
        <w:rPr>
          <w:lang w:eastAsia="zh-CN"/>
        </w:rPr>
        <w:t xml:space="preserve">Clinical Psychology, </w:t>
      </w:r>
      <w:r w:rsidRPr="003927B1">
        <w:rPr>
          <w:i/>
          <w:iCs/>
          <w:lang w:eastAsia="zh-CN"/>
        </w:rPr>
        <w:t>Old Dominion University.</w:t>
      </w:r>
    </w:p>
    <w:p w14:paraId="715B69C0" w14:textId="0F418BCE" w:rsidR="002D6D25" w:rsidRPr="003927B1" w:rsidRDefault="002D6D25" w:rsidP="002D6D25">
      <w:pPr>
        <w:autoSpaceDE w:val="0"/>
        <w:autoSpaceDN w:val="0"/>
        <w:adjustRightInd w:val="0"/>
        <w:spacing w:line="240" w:lineRule="atLeast"/>
        <w:ind w:left="2160" w:hanging="1980"/>
        <w:rPr>
          <w:lang w:eastAsia="zh-CN"/>
        </w:rPr>
      </w:pPr>
      <w:r w:rsidRPr="003927B1">
        <w:rPr>
          <w:lang w:eastAsia="zh-CN"/>
        </w:rPr>
        <w:t xml:space="preserve">2019 – </w:t>
      </w:r>
      <w:bookmarkStart w:id="71" w:name="_Hlk133869722"/>
      <w:r w:rsidRPr="003927B1">
        <w:rPr>
          <w:i/>
          <w:iCs/>
          <w:lang w:eastAsia="zh-CN"/>
        </w:rPr>
        <w:t>Present</w:t>
      </w:r>
      <w:bookmarkEnd w:id="71"/>
      <w:r w:rsidRPr="003927B1">
        <w:rPr>
          <w:lang w:eastAsia="zh-CN"/>
        </w:rPr>
        <w:tab/>
      </w:r>
      <w:r w:rsidRPr="003927B1">
        <w:rPr>
          <w:b/>
          <w:bCs/>
          <w:lang w:eastAsia="zh-CN"/>
        </w:rPr>
        <w:t>Kelsie Allison</w:t>
      </w:r>
      <w:r w:rsidR="00171109" w:rsidRPr="003927B1">
        <w:rPr>
          <w:b/>
          <w:bCs/>
          <w:lang w:eastAsia="zh-CN"/>
        </w:rPr>
        <w:t>,</w:t>
      </w:r>
      <w:r w:rsidR="00171109" w:rsidRPr="003927B1">
        <w:rPr>
          <w:lang w:eastAsia="zh-CN"/>
        </w:rPr>
        <w:t xml:space="preserve"> </w:t>
      </w:r>
      <w:r w:rsidR="00171109">
        <w:rPr>
          <w:lang w:eastAsia="zh-CN"/>
        </w:rPr>
        <w:t>Health Psychology,</w:t>
      </w:r>
      <w:r w:rsidRPr="003927B1">
        <w:rPr>
          <w:lang w:eastAsia="zh-CN"/>
        </w:rPr>
        <w:t xml:space="preserve"> </w:t>
      </w:r>
      <w:r w:rsidRPr="003927B1">
        <w:rPr>
          <w:i/>
          <w:iCs/>
          <w:lang w:eastAsia="zh-CN"/>
        </w:rPr>
        <w:t>Old Dominion University.</w:t>
      </w:r>
      <w:r w:rsidRPr="003927B1">
        <w:rPr>
          <w:i/>
          <w:iCs/>
          <w:lang w:eastAsia="zh-CN"/>
        </w:rPr>
        <w:tab/>
      </w:r>
    </w:p>
    <w:bookmarkEnd w:id="69"/>
    <w:p w14:paraId="5AF4EC99" w14:textId="609D2252" w:rsidR="002D6D25" w:rsidRPr="003927B1" w:rsidRDefault="002D6D25" w:rsidP="002D6D25">
      <w:pPr>
        <w:autoSpaceDE w:val="0"/>
        <w:autoSpaceDN w:val="0"/>
        <w:adjustRightInd w:val="0"/>
        <w:spacing w:line="240" w:lineRule="atLeast"/>
        <w:ind w:left="2160" w:hanging="1980"/>
        <w:rPr>
          <w:lang w:eastAsia="zh-CN"/>
        </w:rPr>
      </w:pPr>
      <w:r w:rsidRPr="003927B1">
        <w:rPr>
          <w:lang w:eastAsia="zh-CN"/>
        </w:rPr>
        <w:t>2018 – 2021</w:t>
      </w:r>
      <w:r w:rsidRPr="003927B1">
        <w:rPr>
          <w:lang w:eastAsia="zh-CN"/>
        </w:rPr>
        <w:tab/>
      </w:r>
      <w:r w:rsidRPr="003927B1">
        <w:rPr>
          <w:b/>
          <w:bCs/>
          <w:lang w:eastAsia="zh-CN"/>
        </w:rPr>
        <w:t>Julie Rodil</w:t>
      </w:r>
      <w:r w:rsidR="00171109" w:rsidRPr="003927B1">
        <w:rPr>
          <w:b/>
          <w:bCs/>
          <w:lang w:eastAsia="zh-CN"/>
        </w:rPr>
        <w:t>,</w:t>
      </w:r>
      <w:r w:rsidR="00171109" w:rsidRPr="003927B1">
        <w:rPr>
          <w:lang w:eastAsia="zh-CN"/>
        </w:rPr>
        <w:t xml:space="preserve"> </w:t>
      </w:r>
      <w:r w:rsidR="00171109">
        <w:rPr>
          <w:lang w:eastAsia="zh-CN"/>
        </w:rPr>
        <w:t>Health Psychology,</w:t>
      </w:r>
      <w:r w:rsidRPr="003927B1">
        <w:rPr>
          <w:lang w:eastAsia="zh-CN"/>
        </w:rPr>
        <w:t xml:space="preserve"> </w:t>
      </w:r>
      <w:r w:rsidRPr="003927B1">
        <w:rPr>
          <w:i/>
          <w:iCs/>
          <w:lang w:eastAsia="zh-CN"/>
        </w:rPr>
        <w:t>Old Dominion University.</w:t>
      </w:r>
      <w:r w:rsidRPr="003927B1">
        <w:rPr>
          <w:i/>
          <w:iCs/>
          <w:lang w:eastAsia="zh-CN"/>
        </w:rPr>
        <w:tab/>
      </w:r>
    </w:p>
    <w:p w14:paraId="0125A18C" w14:textId="073A7E62" w:rsidR="002D6D25" w:rsidRPr="003927B1" w:rsidRDefault="002D6D25" w:rsidP="002D6D25">
      <w:pPr>
        <w:autoSpaceDE w:val="0"/>
        <w:autoSpaceDN w:val="0"/>
        <w:adjustRightInd w:val="0"/>
        <w:spacing w:line="240" w:lineRule="atLeast"/>
        <w:ind w:left="2160" w:hanging="1980"/>
        <w:rPr>
          <w:b/>
          <w:bCs/>
          <w:lang w:eastAsia="zh-CN"/>
        </w:rPr>
      </w:pPr>
      <w:r w:rsidRPr="003927B1">
        <w:rPr>
          <w:lang w:eastAsia="zh-CN"/>
        </w:rPr>
        <w:lastRenderedPageBreak/>
        <w:t>2016 – 2017</w:t>
      </w:r>
      <w:r w:rsidRPr="003927B1">
        <w:rPr>
          <w:lang w:eastAsia="zh-CN"/>
        </w:rPr>
        <w:tab/>
      </w:r>
      <w:r w:rsidRPr="003927B1">
        <w:rPr>
          <w:b/>
          <w:bCs/>
          <w:lang w:eastAsia="zh-CN"/>
        </w:rPr>
        <w:t>Mariya Petrova</w:t>
      </w:r>
      <w:r w:rsidRPr="003927B1">
        <w:rPr>
          <w:rStyle w:val="apple-style-span"/>
          <w:b/>
        </w:rPr>
        <w:t>,</w:t>
      </w:r>
      <w:r w:rsidRPr="003927B1">
        <w:rPr>
          <w:rStyle w:val="apple-style-span"/>
        </w:rPr>
        <w:t xml:space="preserve"> </w:t>
      </w:r>
      <w:r w:rsidR="00171109">
        <w:rPr>
          <w:rStyle w:val="apple-style-span"/>
        </w:rPr>
        <w:t xml:space="preserve">Public Health, </w:t>
      </w:r>
      <w:r w:rsidRPr="003927B1">
        <w:rPr>
          <w:i/>
          <w:lang w:eastAsia="zh-CN"/>
        </w:rPr>
        <w:t>University of Miami.</w:t>
      </w:r>
    </w:p>
    <w:p w14:paraId="1BB323EB" w14:textId="6A0F19DD" w:rsidR="002D6D25" w:rsidRPr="003927B1" w:rsidRDefault="002D6D25" w:rsidP="002D6D25">
      <w:pPr>
        <w:autoSpaceDE w:val="0"/>
        <w:autoSpaceDN w:val="0"/>
        <w:adjustRightInd w:val="0"/>
        <w:spacing w:line="240" w:lineRule="atLeast"/>
        <w:ind w:left="2160" w:hanging="1980"/>
        <w:rPr>
          <w:lang w:eastAsia="zh-CN"/>
        </w:rPr>
      </w:pPr>
      <w:r w:rsidRPr="003927B1">
        <w:rPr>
          <w:lang w:eastAsia="zh-CN"/>
        </w:rPr>
        <w:t>2016 – 2017</w:t>
      </w:r>
      <w:r w:rsidRPr="003927B1">
        <w:rPr>
          <w:lang w:eastAsia="zh-CN"/>
        </w:rPr>
        <w:tab/>
      </w:r>
      <w:r w:rsidRPr="003927B1">
        <w:rPr>
          <w:b/>
          <w:bCs/>
          <w:lang w:eastAsia="zh-CN"/>
        </w:rPr>
        <w:t>Diana Zheng</w:t>
      </w:r>
      <w:r w:rsidR="00171109" w:rsidRPr="003927B1">
        <w:rPr>
          <w:rStyle w:val="apple-style-span"/>
          <w:b/>
        </w:rPr>
        <w:t>,</w:t>
      </w:r>
      <w:r w:rsidR="00171109" w:rsidRPr="003927B1">
        <w:rPr>
          <w:rStyle w:val="apple-style-span"/>
        </w:rPr>
        <w:t xml:space="preserve"> </w:t>
      </w:r>
      <w:r w:rsidR="00171109">
        <w:rPr>
          <w:rStyle w:val="apple-style-span"/>
        </w:rPr>
        <w:t>Public Health</w:t>
      </w:r>
      <w:r w:rsidRPr="003927B1">
        <w:rPr>
          <w:rStyle w:val="apple-style-span"/>
          <w:b/>
        </w:rPr>
        <w:t>,</w:t>
      </w:r>
      <w:r w:rsidRPr="003927B1">
        <w:rPr>
          <w:rStyle w:val="apple-style-span"/>
        </w:rPr>
        <w:t xml:space="preserve"> </w:t>
      </w:r>
      <w:r w:rsidRPr="003927B1">
        <w:rPr>
          <w:i/>
          <w:lang w:eastAsia="zh-CN"/>
        </w:rPr>
        <w:t>University of Miami.</w:t>
      </w:r>
      <w:r w:rsidRPr="003927B1">
        <w:rPr>
          <w:lang w:eastAsia="zh-CN"/>
        </w:rPr>
        <w:t xml:space="preserve"> </w:t>
      </w:r>
    </w:p>
    <w:p w14:paraId="3A6F29B9" w14:textId="46109E83" w:rsidR="002D6D25" w:rsidRPr="003927B1" w:rsidRDefault="002D6D25" w:rsidP="002D6D25">
      <w:pPr>
        <w:autoSpaceDE w:val="0"/>
        <w:autoSpaceDN w:val="0"/>
        <w:adjustRightInd w:val="0"/>
        <w:spacing w:line="240" w:lineRule="atLeast"/>
        <w:ind w:left="2160" w:hanging="1980"/>
        <w:rPr>
          <w:lang w:eastAsia="zh-CN"/>
        </w:rPr>
      </w:pPr>
      <w:r w:rsidRPr="003927B1">
        <w:rPr>
          <w:lang w:eastAsia="zh-CN"/>
        </w:rPr>
        <w:t>2015 – 2017</w:t>
      </w:r>
      <w:r w:rsidRPr="003927B1">
        <w:rPr>
          <w:lang w:eastAsia="zh-CN"/>
        </w:rPr>
        <w:tab/>
      </w:r>
      <w:r w:rsidRPr="003927B1">
        <w:rPr>
          <w:b/>
          <w:lang w:eastAsia="zh-CN"/>
        </w:rPr>
        <w:t>Rhoda Moise</w:t>
      </w:r>
      <w:r w:rsidR="00171109" w:rsidRPr="003927B1">
        <w:rPr>
          <w:rStyle w:val="apple-style-span"/>
          <w:b/>
        </w:rPr>
        <w:t>,</w:t>
      </w:r>
      <w:r w:rsidR="00171109" w:rsidRPr="003927B1">
        <w:rPr>
          <w:rStyle w:val="apple-style-span"/>
        </w:rPr>
        <w:t xml:space="preserve"> </w:t>
      </w:r>
      <w:r w:rsidR="00171109">
        <w:rPr>
          <w:rStyle w:val="apple-style-span"/>
        </w:rPr>
        <w:t>Public Health</w:t>
      </w:r>
      <w:r w:rsidR="00171109" w:rsidRPr="003927B1">
        <w:rPr>
          <w:rStyle w:val="apple-style-span"/>
          <w:b/>
        </w:rPr>
        <w:t>,</w:t>
      </w:r>
      <w:r w:rsidR="00171109" w:rsidRPr="003927B1">
        <w:rPr>
          <w:rStyle w:val="apple-style-span"/>
        </w:rPr>
        <w:t xml:space="preserve"> </w:t>
      </w:r>
      <w:r w:rsidR="00171109" w:rsidRPr="003927B1">
        <w:rPr>
          <w:i/>
          <w:lang w:eastAsia="zh-CN"/>
        </w:rPr>
        <w:t>University of Miami.</w:t>
      </w:r>
      <w:r w:rsidR="00171109" w:rsidRPr="003927B1">
        <w:rPr>
          <w:lang w:eastAsia="zh-CN"/>
        </w:rPr>
        <w:t xml:space="preserve"> </w:t>
      </w:r>
    </w:p>
    <w:bookmarkEnd w:id="70"/>
    <w:p w14:paraId="7BEAC7BC" w14:textId="77777777" w:rsidR="000A58B0" w:rsidRPr="004D2BEF" w:rsidRDefault="000A58B0" w:rsidP="000A58B0">
      <w:pPr>
        <w:autoSpaceDE w:val="0"/>
        <w:autoSpaceDN w:val="0"/>
        <w:adjustRightInd w:val="0"/>
        <w:spacing w:line="240" w:lineRule="atLeast"/>
        <w:ind w:left="2160" w:hanging="1980"/>
        <w:rPr>
          <w:b/>
          <w:u w:val="single"/>
          <w:lang w:eastAsia="zh-CN"/>
        </w:rPr>
      </w:pPr>
    </w:p>
    <w:p w14:paraId="37914A9B" w14:textId="77777777" w:rsidR="00171109" w:rsidRDefault="00171109" w:rsidP="00B1646A">
      <w:pPr>
        <w:autoSpaceDE w:val="0"/>
        <w:autoSpaceDN w:val="0"/>
        <w:adjustRightInd w:val="0"/>
        <w:spacing w:line="240" w:lineRule="atLeast"/>
        <w:ind w:left="2160" w:hanging="2070"/>
        <w:rPr>
          <w:b/>
          <w:u w:val="single"/>
          <w:lang w:eastAsia="zh-CN"/>
        </w:rPr>
      </w:pPr>
      <w:r>
        <w:rPr>
          <w:b/>
          <w:u w:val="single"/>
          <w:lang w:eastAsia="zh-CN"/>
        </w:rPr>
        <w:t>Master’s Student Supervision</w:t>
      </w:r>
    </w:p>
    <w:p w14:paraId="44BE88A1" w14:textId="069DEBD9" w:rsidR="00171109" w:rsidRPr="00171109" w:rsidRDefault="00171109" w:rsidP="00171109">
      <w:pPr>
        <w:autoSpaceDE w:val="0"/>
        <w:autoSpaceDN w:val="0"/>
        <w:adjustRightInd w:val="0"/>
        <w:spacing w:line="240" w:lineRule="atLeast"/>
        <w:ind w:left="2160" w:hanging="1980"/>
        <w:rPr>
          <w:lang w:eastAsia="zh-CN"/>
        </w:rPr>
      </w:pPr>
      <w:bookmarkStart w:id="72" w:name="_Hlk142571963"/>
      <w:r>
        <w:rPr>
          <w:lang w:eastAsia="zh-CN"/>
        </w:rPr>
        <w:t xml:space="preserve">2023 – </w:t>
      </w:r>
      <w:r>
        <w:rPr>
          <w:i/>
          <w:lang w:eastAsia="zh-CN"/>
        </w:rPr>
        <w:t>Present</w:t>
      </w:r>
      <w:r>
        <w:rPr>
          <w:lang w:eastAsia="zh-CN"/>
        </w:rPr>
        <w:tab/>
      </w:r>
      <w:r>
        <w:rPr>
          <w:b/>
          <w:lang w:eastAsia="zh-CN"/>
        </w:rPr>
        <w:t>Isabella Cruz</w:t>
      </w:r>
      <w:r w:rsidRPr="00185F7F">
        <w:rPr>
          <w:b/>
          <w:bCs/>
          <w:lang w:eastAsia="zh-CN"/>
        </w:rPr>
        <w:t>,</w:t>
      </w:r>
      <w:r w:rsidRPr="008208D6">
        <w:rPr>
          <w:lang w:eastAsia="zh-CN"/>
        </w:rPr>
        <w:t xml:space="preserve"> </w:t>
      </w:r>
      <w:r>
        <w:rPr>
          <w:lang w:eastAsia="zh-CN"/>
        </w:rPr>
        <w:t xml:space="preserve">Experimental Psychology, </w:t>
      </w:r>
      <w:r w:rsidRPr="008208D6">
        <w:rPr>
          <w:i/>
          <w:iCs/>
          <w:lang w:eastAsia="zh-CN"/>
        </w:rPr>
        <w:t>University of Texas at San Antonio.</w:t>
      </w:r>
    </w:p>
    <w:p w14:paraId="0B1C96E9" w14:textId="652B1B93" w:rsidR="00A3105C" w:rsidRPr="00171109" w:rsidRDefault="00A3105C" w:rsidP="00A3105C">
      <w:pPr>
        <w:autoSpaceDE w:val="0"/>
        <w:autoSpaceDN w:val="0"/>
        <w:adjustRightInd w:val="0"/>
        <w:spacing w:line="240" w:lineRule="atLeast"/>
        <w:ind w:left="2160" w:hanging="1980"/>
        <w:rPr>
          <w:lang w:eastAsia="zh-CN"/>
        </w:rPr>
      </w:pPr>
      <w:r>
        <w:rPr>
          <w:lang w:eastAsia="zh-CN"/>
        </w:rPr>
        <w:t xml:space="preserve">2023 – </w:t>
      </w:r>
      <w:r w:rsidR="00A46263">
        <w:rPr>
          <w:iCs/>
          <w:lang w:eastAsia="zh-CN"/>
        </w:rPr>
        <w:t>2024</w:t>
      </w:r>
      <w:r>
        <w:rPr>
          <w:lang w:eastAsia="zh-CN"/>
        </w:rPr>
        <w:tab/>
      </w:r>
      <w:r>
        <w:rPr>
          <w:b/>
          <w:lang w:eastAsia="zh-CN"/>
        </w:rPr>
        <w:t>Madison Stout</w:t>
      </w:r>
      <w:r w:rsidRPr="00185F7F">
        <w:rPr>
          <w:b/>
          <w:bCs/>
          <w:lang w:eastAsia="zh-CN"/>
        </w:rPr>
        <w:t>,</w:t>
      </w:r>
      <w:r w:rsidRPr="008208D6">
        <w:rPr>
          <w:lang w:eastAsia="zh-CN"/>
        </w:rPr>
        <w:t xml:space="preserve"> </w:t>
      </w:r>
      <w:r>
        <w:rPr>
          <w:lang w:eastAsia="zh-CN"/>
        </w:rPr>
        <w:t xml:space="preserve">Experimental Psychology, </w:t>
      </w:r>
      <w:r w:rsidRPr="008208D6">
        <w:rPr>
          <w:i/>
          <w:iCs/>
          <w:lang w:eastAsia="zh-CN"/>
        </w:rPr>
        <w:t>University of Texas at San Antonio.</w:t>
      </w:r>
    </w:p>
    <w:p w14:paraId="2BA2028E" w14:textId="39392081" w:rsidR="00171109" w:rsidRPr="003927B1" w:rsidRDefault="00171109" w:rsidP="00171109">
      <w:pPr>
        <w:autoSpaceDE w:val="0"/>
        <w:autoSpaceDN w:val="0"/>
        <w:adjustRightInd w:val="0"/>
        <w:spacing w:line="240" w:lineRule="atLeast"/>
        <w:ind w:left="2160" w:hanging="1980"/>
        <w:rPr>
          <w:i/>
          <w:iCs/>
          <w:lang w:eastAsia="zh-CN"/>
        </w:rPr>
      </w:pPr>
      <w:r w:rsidRPr="003927B1">
        <w:rPr>
          <w:lang w:eastAsia="zh-CN"/>
        </w:rPr>
        <w:t xml:space="preserve">2022 – </w:t>
      </w:r>
      <w:r w:rsidRPr="003927B1">
        <w:rPr>
          <w:i/>
          <w:iCs/>
          <w:lang w:eastAsia="zh-CN"/>
        </w:rPr>
        <w:t>Present</w:t>
      </w:r>
      <w:r w:rsidRPr="003927B1">
        <w:rPr>
          <w:lang w:eastAsia="zh-CN"/>
        </w:rPr>
        <w:tab/>
      </w:r>
      <w:r w:rsidRPr="003927B1">
        <w:rPr>
          <w:b/>
          <w:bCs/>
          <w:lang w:eastAsia="zh-CN"/>
        </w:rPr>
        <w:t>Taryn Kay Veniegas</w:t>
      </w:r>
      <w:r w:rsidRPr="00185F7F">
        <w:rPr>
          <w:b/>
          <w:bCs/>
          <w:lang w:eastAsia="zh-CN"/>
        </w:rPr>
        <w:t>,</w:t>
      </w:r>
      <w:r w:rsidRPr="008208D6">
        <w:rPr>
          <w:lang w:eastAsia="zh-CN"/>
        </w:rPr>
        <w:t xml:space="preserve"> </w:t>
      </w:r>
      <w:r>
        <w:rPr>
          <w:lang w:eastAsia="zh-CN"/>
        </w:rPr>
        <w:t xml:space="preserve">Experimental Psychology, </w:t>
      </w:r>
      <w:r w:rsidRPr="003927B1">
        <w:rPr>
          <w:i/>
          <w:iCs/>
          <w:lang w:eastAsia="zh-CN"/>
        </w:rPr>
        <w:t>University of Texas at San Antonio.</w:t>
      </w:r>
    </w:p>
    <w:p w14:paraId="1A29C8C3" w14:textId="77777777" w:rsidR="00735086" w:rsidRPr="003927B1" w:rsidRDefault="00735086" w:rsidP="00735086">
      <w:pPr>
        <w:autoSpaceDE w:val="0"/>
        <w:autoSpaceDN w:val="0"/>
        <w:adjustRightInd w:val="0"/>
        <w:spacing w:line="240" w:lineRule="atLeast"/>
        <w:ind w:left="2160" w:hanging="1980"/>
        <w:rPr>
          <w:i/>
          <w:iCs/>
          <w:lang w:eastAsia="zh-CN"/>
        </w:rPr>
      </w:pPr>
      <w:r w:rsidRPr="003927B1">
        <w:rPr>
          <w:lang w:eastAsia="zh-CN"/>
        </w:rPr>
        <w:t xml:space="preserve">2022 – </w:t>
      </w:r>
      <w:r w:rsidRPr="00735086">
        <w:rPr>
          <w:lang w:eastAsia="zh-CN"/>
        </w:rPr>
        <w:t>2023</w:t>
      </w:r>
      <w:r w:rsidRPr="003927B1">
        <w:rPr>
          <w:lang w:eastAsia="zh-CN"/>
        </w:rPr>
        <w:tab/>
      </w:r>
      <w:r w:rsidRPr="003927B1">
        <w:rPr>
          <w:b/>
          <w:bCs/>
          <w:lang w:eastAsia="zh-CN"/>
        </w:rPr>
        <w:t>Jacqueline Lucero</w:t>
      </w:r>
      <w:r w:rsidRPr="00185F7F">
        <w:rPr>
          <w:b/>
          <w:bCs/>
          <w:lang w:eastAsia="zh-CN"/>
        </w:rPr>
        <w:t>,</w:t>
      </w:r>
      <w:r w:rsidRPr="008208D6">
        <w:rPr>
          <w:lang w:eastAsia="zh-CN"/>
        </w:rPr>
        <w:t xml:space="preserve"> </w:t>
      </w:r>
      <w:r>
        <w:rPr>
          <w:lang w:eastAsia="zh-CN"/>
        </w:rPr>
        <w:t xml:space="preserve">Experimental Psychology, </w:t>
      </w:r>
      <w:r w:rsidRPr="003927B1">
        <w:rPr>
          <w:i/>
          <w:iCs/>
          <w:lang w:eastAsia="zh-CN"/>
        </w:rPr>
        <w:t>University of Texas at San Antonio.</w:t>
      </w:r>
    </w:p>
    <w:p w14:paraId="0148CB3F" w14:textId="6ED2C469" w:rsidR="00171109" w:rsidRPr="003927B1" w:rsidRDefault="00171109" w:rsidP="00171109">
      <w:pPr>
        <w:autoSpaceDE w:val="0"/>
        <w:autoSpaceDN w:val="0"/>
        <w:adjustRightInd w:val="0"/>
        <w:spacing w:line="240" w:lineRule="atLeast"/>
        <w:ind w:left="2160" w:hanging="1980"/>
        <w:rPr>
          <w:i/>
          <w:iCs/>
          <w:lang w:eastAsia="zh-CN"/>
        </w:rPr>
      </w:pPr>
      <w:r w:rsidRPr="003927B1">
        <w:rPr>
          <w:lang w:eastAsia="zh-CN"/>
        </w:rPr>
        <w:t xml:space="preserve">2021 – </w:t>
      </w:r>
      <w:r w:rsidR="00502F45">
        <w:rPr>
          <w:lang w:eastAsia="zh-CN"/>
        </w:rPr>
        <w:t>2024</w:t>
      </w:r>
      <w:r w:rsidRPr="003927B1">
        <w:rPr>
          <w:lang w:eastAsia="zh-CN"/>
        </w:rPr>
        <w:tab/>
      </w:r>
      <w:r w:rsidRPr="003927B1">
        <w:rPr>
          <w:b/>
          <w:bCs/>
          <w:lang w:eastAsia="zh-CN"/>
        </w:rPr>
        <w:t>Bethany Cruz</w:t>
      </w:r>
      <w:r w:rsidRPr="00185F7F">
        <w:rPr>
          <w:b/>
          <w:bCs/>
          <w:lang w:eastAsia="zh-CN"/>
        </w:rPr>
        <w:t>,</w:t>
      </w:r>
      <w:r w:rsidRPr="008208D6">
        <w:rPr>
          <w:lang w:eastAsia="zh-CN"/>
        </w:rPr>
        <w:t xml:space="preserve"> </w:t>
      </w:r>
      <w:r>
        <w:rPr>
          <w:lang w:eastAsia="zh-CN"/>
        </w:rPr>
        <w:t xml:space="preserve">Experimental Psychology, </w:t>
      </w:r>
      <w:r w:rsidRPr="003927B1">
        <w:rPr>
          <w:i/>
          <w:iCs/>
          <w:lang w:eastAsia="zh-CN"/>
        </w:rPr>
        <w:t>University of Texas at San Antonio.</w:t>
      </w:r>
    </w:p>
    <w:p w14:paraId="673D1D4F" w14:textId="65042D3C" w:rsidR="00171109" w:rsidRPr="003927B1" w:rsidRDefault="00171109" w:rsidP="00171109">
      <w:pPr>
        <w:autoSpaceDE w:val="0"/>
        <w:autoSpaceDN w:val="0"/>
        <w:adjustRightInd w:val="0"/>
        <w:spacing w:line="240" w:lineRule="atLeast"/>
        <w:ind w:left="2160" w:hanging="1980"/>
        <w:rPr>
          <w:rStyle w:val="apple-style-span"/>
        </w:rPr>
      </w:pPr>
      <w:r w:rsidRPr="003927B1">
        <w:rPr>
          <w:lang w:eastAsia="zh-CN"/>
        </w:rPr>
        <w:t>2015 – 2017</w:t>
      </w:r>
      <w:r w:rsidRPr="003927B1">
        <w:rPr>
          <w:lang w:eastAsia="zh-CN"/>
        </w:rPr>
        <w:tab/>
      </w:r>
      <w:r w:rsidRPr="003927B1">
        <w:rPr>
          <w:rStyle w:val="apple-style-span"/>
          <w:b/>
        </w:rPr>
        <w:t>Theodore Robison,</w:t>
      </w:r>
      <w:r>
        <w:rPr>
          <w:rStyle w:val="apple-style-span"/>
          <w:b/>
        </w:rPr>
        <w:t xml:space="preserve"> </w:t>
      </w:r>
      <w:r>
        <w:rPr>
          <w:rStyle w:val="apple-style-span"/>
        </w:rPr>
        <w:t xml:space="preserve">Public Health, </w:t>
      </w:r>
      <w:r w:rsidRPr="003927B1">
        <w:rPr>
          <w:i/>
          <w:lang w:eastAsia="zh-CN"/>
        </w:rPr>
        <w:t>University of Miami.</w:t>
      </w:r>
    </w:p>
    <w:p w14:paraId="728EFBE6" w14:textId="25AF677C" w:rsidR="00171109" w:rsidRPr="003927B1" w:rsidRDefault="00171109" w:rsidP="00171109">
      <w:pPr>
        <w:autoSpaceDE w:val="0"/>
        <w:autoSpaceDN w:val="0"/>
        <w:adjustRightInd w:val="0"/>
        <w:spacing w:line="240" w:lineRule="atLeast"/>
        <w:ind w:left="2160" w:hanging="1980"/>
        <w:rPr>
          <w:i/>
          <w:lang w:eastAsia="zh-CN"/>
        </w:rPr>
      </w:pPr>
      <w:r w:rsidRPr="003927B1">
        <w:rPr>
          <w:lang w:eastAsia="zh-CN"/>
        </w:rPr>
        <w:t>2014 – 2018</w:t>
      </w:r>
      <w:r w:rsidRPr="003927B1">
        <w:rPr>
          <w:lang w:eastAsia="zh-CN"/>
        </w:rPr>
        <w:tab/>
      </w:r>
      <w:r w:rsidRPr="003927B1">
        <w:rPr>
          <w:b/>
          <w:lang w:eastAsia="zh-CN"/>
        </w:rPr>
        <w:t>Mary Soares</w:t>
      </w:r>
      <w:r w:rsidRPr="003927B1">
        <w:rPr>
          <w:rStyle w:val="apple-style-span"/>
          <w:b/>
        </w:rPr>
        <w:t>,</w:t>
      </w:r>
      <w:r>
        <w:rPr>
          <w:rStyle w:val="apple-style-span"/>
          <w:b/>
        </w:rPr>
        <w:t xml:space="preserve"> </w:t>
      </w:r>
      <w:r>
        <w:rPr>
          <w:rStyle w:val="apple-style-span"/>
        </w:rPr>
        <w:t xml:space="preserve">Public Health, </w:t>
      </w:r>
      <w:r w:rsidRPr="003927B1">
        <w:rPr>
          <w:i/>
          <w:lang w:eastAsia="zh-CN"/>
        </w:rPr>
        <w:t>University of Miami.</w:t>
      </w:r>
    </w:p>
    <w:bookmarkEnd w:id="68"/>
    <w:bookmarkEnd w:id="72"/>
    <w:p w14:paraId="6D0E9F25" w14:textId="77777777" w:rsidR="00171109" w:rsidRDefault="00171109" w:rsidP="00B1646A">
      <w:pPr>
        <w:autoSpaceDE w:val="0"/>
        <w:autoSpaceDN w:val="0"/>
        <w:adjustRightInd w:val="0"/>
        <w:spacing w:line="240" w:lineRule="atLeast"/>
        <w:ind w:left="2160" w:hanging="2070"/>
        <w:rPr>
          <w:b/>
          <w:u w:val="single"/>
          <w:lang w:eastAsia="zh-CN"/>
        </w:rPr>
      </w:pPr>
    </w:p>
    <w:p w14:paraId="754AC8DC" w14:textId="5BE7F77F" w:rsidR="00B1646A" w:rsidRPr="004D2BEF" w:rsidRDefault="00B1646A" w:rsidP="00B1646A">
      <w:pPr>
        <w:autoSpaceDE w:val="0"/>
        <w:autoSpaceDN w:val="0"/>
        <w:adjustRightInd w:val="0"/>
        <w:spacing w:line="240" w:lineRule="atLeast"/>
        <w:ind w:left="2160" w:hanging="2070"/>
        <w:rPr>
          <w:b/>
          <w:u w:val="single"/>
          <w:lang w:eastAsia="zh-CN"/>
        </w:rPr>
      </w:pPr>
      <w:bookmarkStart w:id="73" w:name="_Hlk142572025"/>
      <w:r w:rsidRPr="004D2BEF">
        <w:rPr>
          <w:b/>
          <w:u w:val="single"/>
          <w:lang w:eastAsia="zh-CN"/>
        </w:rPr>
        <w:t>Dissertation Student Committees</w:t>
      </w:r>
    </w:p>
    <w:p w14:paraId="3826B7EA" w14:textId="78241E62" w:rsidR="00171109" w:rsidRPr="003927B1" w:rsidRDefault="00171109" w:rsidP="00171109">
      <w:pPr>
        <w:autoSpaceDE w:val="0"/>
        <w:autoSpaceDN w:val="0"/>
        <w:adjustRightInd w:val="0"/>
        <w:spacing w:line="240" w:lineRule="atLeast"/>
        <w:ind w:left="2160" w:hanging="1980"/>
        <w:rPr>
          <w:lang w:eastAsia="zh-CN"/>
        </w:rPr>
      </w:pPr>
      <w:bookmarkStart w:id="74" w:name="_Hlk142572049"/>
      <w:bookmarkEnd w:id="73"/>
      <w:r w:rsidRPr="003927B1">
        <w:rPr>
          <w:lang w:eastAsia="zh-CN"/>
        </w:rPr>
        <w:t>2023 –</w:t>
      </w:r>
      <w:r>
        <w:rPr>
          <w:lang w:eastAsia="zh-CN"/>
        </w:rPr>
        <w:t xml:space="preserve"> </w:t>
      </w:r>
      <w:r w:rsidR="006E2AD0" w:rsidRPr="006E2AD0">
        <w:rPr>
          <w:lang w:eastAsia="zh-CN"/>
        </w:rPr>
        <w:t>2024</w:t>
      </w:r>
      <w:r w:rsidRPr="003927B1">
        <w:rPr>
          <w:lang w:eastAsia="zh-CN"/>
        </w:rPr>
        <w:tab/>
      </w:r>
      <w:r w:rsidRPr="003927B1">
        <w:rPr>
          <w:b/>
          <w:lang w:eastAsia="zh-CN"/>
        </w:rPr>
        <w:t>Kelsie Allison,</w:t>
      </w:r>
      <w:r w:rsidRPr="003927B1">
        <w:rPr>
          <w:lang w:eastAsia="zh-CN"/>
        </w:rPr>
        <w:t xml:space="preserve"> </w:t>
      </w:r>
      <w:r w:rsidRPr="003927B1">
        <w:rPr>
          <w:i/>
          <w:lang w:eastAsia="zh-CN"/>
        </w:rPr>
        <w:t>Old Dominion University</w:t>
      </w:r>
      <w:r w:rsidRPr="003927B1">
        <w:rPr>
          <w:lang w:eastAsia="zh-CN"/>
        </w:rPr>
        <w:t>, Dissertation Committee</w:t>
      </w:r>
      <w:r>
        <w:rPr>
          <w:lang w:eastAsia="zh-CN"/>
        </w:rPr>
        <w:t xml:space="preserve"> (</w:t>
      </w:r>
      <w:r w:rsidR="001A5613">
        <w:rPr>
          <w:lang w:eastAsia="zh-CN"/>
        </w:rPr>
        <w:t>Defended</w:t>
      </w:r>
      <w:r>
        <w:rPr>
          <w:lang w:eastAsia="zh-CN"/>
        </w:rPr>
        <w:t>)</w:t>
      </w:r>
      <w:r w:rsidRPr="003927B1">
        <w:rPr>
          <w:lang w:eastAsia="zh-CN"/>
        </w:rPr>
        <w:t>, Chair.</w:t>
      </w:r>
    </w:p>
    <w:p w14:paraId="406A6F4A" w14:textId="4FD6F25A" w:rsidR="00171109" w:rsidRPr="003927B1" w:rsidRDefault="00171109" w:rsidP="00171109">
      <w:pPr>
        <w:autoSpaceDE w:val="0"/>
        <w:autoSpaceDN w:val="0"/>
        <w:adjustRightInd w:val="0"/>
        <w:spacing w:line="240" w:lineRule="atLeast"/>
        <w:ind w:left="2160" w:hanging="1980"/>
        <w:rPr>
          <w:lang w:eastAsia="zh-CN"/>
        </w:rPr>
      </w:pPr>
      <w:r w:rsidRPr="003927B1">
        <w:rPr>
          <w:lang w:eastAsia="zh-CN"/>
        </w:rPr>
        <w:t>2022 –</w:t>
      </w:r>
      <w:r>
        <w:rPr>
          <w:lang w:eastAsia="zh-CN"/>
        </w:rPr>
        <w:t xml:space="preserve"> </w:t>
      </w:r>
      <w:r w:rsidR="00AC278D" w:rsidRPr="00AC278D">
        <w:rPr>
          <w:lang w:eastAsia="zh-CN"/>
        </w:rPr>
        <w:t>2023</w:t>
      </w:r>
      <w:r w:rsidRPr="003927B1">
        <w:rPr>
          <w:lang w:eastAsia="zh-CN"/>
        </w:rPr>
        <w:tab/>
      </w:r>
      <w:r w:rsidRPr="003927B1">
        <w:rPr>
          <w:b/>
          <w:lang w:eastAsia="zh-CN"/>
        </w:rPr>
        <w:t>Kenneth Ayers,</w:t>
      </w:r>
      <w:r w:rsidRPr="003927B1">
        <w:rPr>
          <w:lang w:eastAsia="zh-CN"/>
        </w:rPr>
        <w:t xml:space="preserve"> </w:t>
      </w:r>
      <w:r w:rsidRPr="003927B1">
        <w:rPr>
          <w:i/>
          <w:lang w:eastAsia="zh-CN"/>
        </w:rPr>
        <w:t>Old Dominion University</w:t>
      </w:r>
      <w:r w:rsidRPr="003927B1">
        <w:rPr>
          <w:lang w:eastAsia="zh-CN"/>
        </w:rPr>
        <w:t>, Dissertation Committee</w:t>
      </w:r>
      <w:r>
        <w:rPr>
          <w:lang w:eastAsia="zh-CN"/>
        </w:rPr>
        <w:t xml:space="preserve"> (</w:t>
      </w:r>
      <w:r w:rsidR="00AC278D">
        <w:rPr>
          <w:lang w:eastAsia="zh-CN"/>
        </w:rPr>
        <w:t>Defended</w:t>
      </w:r>
      <w:r>
        <w:rPr>
          <w:lang w:eastAsia="zh-CN"/>
        </w:rPr>
        <w:t>)</w:t>
      </w:r>
      <w:r w:rsidRPr="003927B1">
        <w:rPr>
          <w:lang w:eastAsia="zh-CN"/>
        </w:rPr>
        <w:t>, Chair.</w:t>
      </w:r>
    </w:p>
    <w:p w14:paraId="4E3C3735" w14:textId="77777777" w:rsidR="00171109" w:rsidRPr="003927B1" w:rsidRDefault="00171109" w:rsidP="00171109">
      <w:pPr>
        <w:autoSpaceDE w:val="0"/>
        <w:autoSpaceDN w:val="0"/>
        <w:adjustRightInd w:val="0"/>
        <w:spacing w:line="240" w:lineRule="atLeast"/>
        <w:ind w:left="2160" w:hanging="1980"/>
        <w:rPr>
          <w:lang w:eastAsia="zh-CN"/>
        </w:rPr>
      </w:pPr>
      <w:r w:rsidRPr="003927B1">
        <w:rPr>
          <w:lang w:eastAsia="zh-CN"/>
        </w:rPr>
        <w:t>2022 – 2023</w:t>
      </w:r>
      <w:r w:rsidRPr="003927B1">
        <w:rPr>
          <w:lang w:eastAsia="zh-CN"/>
        </w:rPr>
        <w:tab/>
      </w:r>
      <w:r w:rsidRPr="003927B1">
        <w:rPr>
          <w:b/>
          <w:lang w:eastAsia="zh-CN"/>
        </w:rPr>
        <w:t>Carrington Faulk,</w:t>
      </w:r>
      <w:r w:rsidRPr="003927B1">
        <w:rPr>
          <w:lang w:eastAsia="zh-CN"/>
        </w:rPr>
        <w:t xml:space="preserve"> </w:t>
      </w:r>
      <w:r w:rsidRPr="003927B1">
        <w:rPr>
          <w:i/>
          <w:lang w:eastAsia="zh-CN"/>
        </w:rPr>
        <w:t>Old Dominion University</w:t>
      </w:r>
      <w:r w:rsidRPr="003927B1">
        <w:rPr>
          <w:lang w:eastAsia="zh-CN"/>
        </w:rPr>
        <w:t>, Dissertation Committee</w:t>
      </w:r>
      <w:r>
        <w:rPr>
          <w:lang w:eastAsia="zh-CN"/>
        </w:rPr>
        <w:t xml:space="preserve"> (Defended)</w:t>
      </w:r>
      <w:r w:rsidRPr="003927B1">
        <w:rPr>
          <w:lang w:eastAsia="zh-CN"/>
        </w:rPr>
        <w:t>, Member.</w:t>
      </w:r>
    </w:p>
    <w:p w14:paraId="771ED779" w14:textId="77777777" w:rsidR="00171109" w:rsidRPr="003927B1" w:rsidRDefault="00171109" w:rsidP="00171109">
      <w:pPr>
        <w:autoSpaceDE w:val="0"/>
        <w:autoSpaceDN w:val="0"/>
        <w:adjustRightInd w:val="0"/>
        <w:spacing w:line="240" w:lineRule="atLeast"/>
        <w:ind w:left="2160" w:hanging="1980"/>
        <w:rPr>
          <w:lang w:eastAsia="zh-CN"/>
        </w:rPr>
      </w:pPr>
      <w:r w:rsidRPr="003927B1">
        <w:rPr>
          <w:lang w:eastAsia="zh-CN"/>
        </w:rPr>
        <w:t>2020 – 2021</w:t>
      </w:r>
      <w:r w:rsidRPr="003927B1">
        <w:rPr>
          <w:lang w:eastAsia="zh-CN"/>
        </w:rPr>
        <w:tab/>
      </w:r>
      <w:r w:rsidRPr="003927B1">
        <w:rPr>
          <w:b/>
          <w:lang w:eastAsia="zh-CN"/>
        </w:rPr>
        <w:t>David Moran,</w:t>
      </w:r>
      <w:r w:rsidRPr="003927B1">
        <w:rPr>
          <w:lang w:eastAsia="zh-CN"/>
        </w:rPr>
        <w:t xml:space="preserve"> </w:t>
      </w:r>
      <w:r w:rsidRPr="003927B1">
        <w:rPr>
          <w:i/>
          <w:lang w:eastAsia="zh-CN"/>
        </w:rPr>
        <w:t>Old Dominion University</w:t>
      </w:r>
      <w:r w:rsidRPr="003927B1">
        <w:rPr>
          <w:lang w:eastAsia="zh-CN"/>
        </w:rPr>
        <w:t>, Dissertation Committee</w:t>
      </w:r>
      <w:r>
        <w:rPr>
          <w:lang w:eastAsia="zh-CN"/>
        </w:rPr>
        <w:t xml:space="preserve"> (Defended)</w:t>
      </w:r>
      <w:r w:rsidRPr="003927B1">
        <w:rPr>
          <w:lang w:eastAsia="zh-CN"/>
        </w:rPr>
        <w:t>, Member.</w:t>
      </w:r>
    </w:p>
    <w:p w14:paraId="753D3A62" w14:textId="77777777" w:rsidR="00171109" w:rsidRPr="003927B1" w:rsidRDefault="00171109" w:rsidP="00171109">
      <w:pPr>
        <w:autoSpaceDE w:val="0"/>
        <w:autoSpaceDN w:val="0"/>
        <w:adjustRightInd w:val="0"/>
        <w:spacing w:line="240" w:lineRule="atLeast"/>
        <w:ind w:left="2160" w:hanging="1980"/>
        <w:rPr>
          <w:lang w:eastAsia="zh-CN"/>
        </w:rPr>
      </w:pPr>
      <w:r w:rsidRPr="003927B1">
        <w:rPr>
          <w:lang w:eastAsia="zh-CN"/>
        </w:rPr>
        <w:t>2019 – 2021</w:t>
      </w:r>
      <w:r w:rsidRPr="003927B1">
        <w:rPr>
          <w:lang w:eastAsia="zh-CN"/>
        </w:rPr>
        <w:tab/>
      </w:r>
      <w:r w:rsidRPr="003927B1">
        <w:rPr>
          <w:b/>
          <w:lang w:eastAsia="zh-CN"/>
        </w:rPr>
        <w:t>Kelsey T. Ellis,</w:t>
      </w:r>
      <w:r w:rsidRPr="003927B1">
        <w:rPr>
          <w:lang w:eastAsia="zh-CN"/>
        </w:rPr>
        <w:t xml:space="preserve"> </w:t>
      </w:r>
      <w:r w:rsidRPr="003927B1">
        <w:rPr>
          <w:i/>
          <w:lang w:eastAsia="zh-CN"/>
        </w:rPr>
        <w:t>Old Dominion University</w:t>
      </w:r>
      <w:r w:rsidRPr="003927B1">
        <w:rPr>
          <w:lang w:eastAsia="zh-CN"/>
        </w:rPr>
        <w:t>, Dissertation Committee</w:t>
      </w:r>
      <w:r>
        <w:rPr>
          <w:lang w:eastAsia="zh-CN"/>
        </w:rPr>
        <w:t xml:space="preserve"> (Defended)</w:t>
      </w:r>
      <w:r w:rsidRPr="003927B1">
        <w:rPr>
          <w:lang w:eastAsia="zh-CN"/>
        </w:rPr>
        <w:t>, Member.</w:t>
      </w:r>
    </w:p>
    <w:bookmarkEnd w:id="74"/>
    <w:p w14:paraId="6C7E2B85" w14:textId="77777777" w:rsidR="00B1646A" w:rsidRPr="004D2BEF" w:rsidRDefault="00B1646A" w:rsidP="00B1646A">
      <w:pPr>
        <w:autoSpaceDE w:val="0"/>
        <w:autoSpaceDN w:val="0"/>
        <w:adjustRightInd w:val="0"/>
        <w:spacing w:line="240" w:lineRule="atLeast"/>
        <w:ind w:left="2160" w:hanging="1980"/>
        <w:rPr>
          <w:i/>
          <w:lang w:eastAsia="zh-CN"/>
        </w:rPr>
      </w:pPr>
    </w:p>
    <w:p w14:paraId="07D1EEB5" w14:textId="2DDAA49A" w:rsidR="004022FC" w:rsidRPr="00B07F3F" w:rsidRDefault="00EE4C36" w:rsidP="004022FC">
      <w:pPr>
        <w:autoSpaceDE w:val="0"/>
        <w:autoSpaceDN w:val="0"/>
        <w:adjustRightInd w:val="0"/>
        <w:spacing w:line="240" w:lineRule="atLeast"/>
        <w:ind w:left="2160" w:hanging="2070"/>
        <w:rPr>
          <w:b/>
          <w:u w:val="single"/>
          <w:lang w:eastAsia="zh-CN"/>
        </w:rPr>
      </w:pPr>
      <w:r w:rsidRPr="00B07F3F">
        <w:rPr>
          <w:b/>
          <w:u w:val="single"/>
          <w:lang w:eastAsia="zh-CN"/>
        </w:rPr>
        <w:t>Master</w:t>
      </w:r>
      <w:r w:rsidR="00B1646A" w:rsidRPr="00B07F3F">
        <w:rPr>
          <w:b/>
          <w:u w:val="single"/>
          <w:lang w:eastAsia="zh-CN"/>
        </w:rPr>
        <w:t>’</w:t>
      </w:r>
      <w:r w:rsidRPr="00B07F3F">
        <w:rPr>
          <w:b/>
          <w:u w:val="single"/>
          <w:lang w:eastAsia="zh-CN"/>
        </w:rPr>
        <w:t xml:space="preserve">s </w:t>
      </w:r>
      <w:r w:rsidR="004022FC" w:rsidRPr="00B07F3F">
        <w:rPr>
          <w:b/>
          <w:u w:val="single"/>
          <w:lang w:eastAsia="zh-CN"/>
        </w:rPr>
        <w:t>Student Committees</w:t>
      </w:r>
    </w:p>
    <w:p w14:paraId="69DA697C" w14:textId="1F89B734" w:rsidR="007C7092" w:rsidRDefault="007C7092" w:rsidP="007C7092">
      <w:pPr>
        <w:autoSpaceDE w:val="0"/>
        <w:autoSpaceDN w:val="0"/>
        <w:adjustRightInd w:val="0"/>
        <w:spacing w:line="240" w:lineRule="atLeast"/>
        <w:ind w:left="2160" w:hanging="1980"/>
        <w:rPr>
          <w:lang w:eastAsia="zh-CN"/>
        </w:rPr>
      </w:pPr>
      <w:bookmarkStart w:id="75" w:name="_Hlk140524597"/>
      <w:r>
        <w:rPr>
          <w:lang w:eastAsia="zh-CN"/>
        </w:rPr>
        <w:t>2024</w:t>
      </w:r>
      <w:r w:rsidRPr="004D2BEF">
        <w:rPr>
          <w:lang w:eastAsia="zh-CN"/>
        </w:rPr>
        <w:t xml:space="preserve"> – </w:t>
      </w:r>
      <w:r w:rsidRPr="00B07F3F">
        <w:rPr>
          <w:i/>
          <w:lang w:eastAsia="zh-CN"/>
        </w:rPr>
        <w:t>Present</w:t>
      </w:r>
      <w:r w:rsidRPr="004D2BEF">
        <w:rPr>
          <w:i/>
          <w:lang w:eastAsia="zh-CN"/>
        </w:rPr>
        <w:tab/>
      </w:r>
      <w:r>
        <w:rPr>
          <w:b/>
          <w:bCs/>
          <w:lang w:eastAsia="zh-CN"/>
        </w:rPr>
        <w:t>Taylor Jancetic</w:t>
      </w:r>
      <w:r w:rsidRPr="004D2BEF">
        <w:rPr>
          <w:b/>
          <w:lang w:eastAsia="zh-CN"/>
        </w:rPr>
        <w:t xml:space="preserve">, </w:t>
      </w:r>
      <w:r>
        <w:rPr>
          <w:i/>
          <w:lang w:eastAsia="zh-CN"/>
        </w:rPr>
        <w:t>Florida International University</w:t>
      </w:r>
      <w:r w:rsidRPr="004D2BEF">
        <w:rPr>
          <w:i/>
          <w:lang w:eastAsia="zh-CN"/>
        </w:rPr>
        <w:t xml:space="preserve">, </w:t>
      </w:r>
      <w:r w:rsidRPr="004D2BEF">
        <w:rPr>
          <w:lang w:eastAsia="zh-CN"/>
        </w:rPr>
        <w:t>Master’s Thesis Committee</w:t>
      </w:r>
      <w:r>
        <w:rPr>
          <w:lang w:eastAsia="zh-CN"/>
        </w:rPr>
        <w:t xml:space="preserve"> (Proposed)</w:t>
      </w:r>
      <w:r w:rsidRPr="004D2BEF">
        <w:rPr>
          <w:lang w:eastAsia="zh-CN"/>
        </w:rPr>
        <w:t xml:space="preserve">, Chair. </w:t>
      </w:r>
    </w:p>
    <w:p w14:paraId="3453B73F" w14:textId="0EBD40AB" w:rsidR="001A5613" w:rsidRDefault="001A5613" w:rsidP="001A5613">
      <w:pPr>
        <w:autoSpaceDE w:val="0"/>
        <w:autoSpaceDN w:val="0"/>
        <w:adjustRightInd w:val="0"/>
        <w:spacing w:line="240" w:lineRule="atLeast"/>
        <w:ind w:left="2160" w:hanging="1980"/>
        <w:rPr>
          <w:lang w:eastAsia="zh-CN"/>
        </w:rPr>
      </w:pPr>
      <w:r>
        <w:rPr>
          <w:lang w:eastAsia="zh-CN"/>
        </w:rPr>
        <w:t>2024</w:t>
      </w:r>
      <w:r w:rsidRPr="004D2BEF">
        <w:rPr>
          <w:lang w:eastAsia="zh-CN"/>
        </w:rPr>
        <w:t xml:space="preserve"> – </w:t>
      </w:r>
      <w:r w:rsidRPr="00B07F3F">
        <w:rPr>
          <w:i/>
          <w:lang w:eastAsia="zh-CN"/>
        </w:rPr>
        <w:t>Present</w:t>
      </w:r>
      <w:r w:rsidRPr="004D2BEF">
        <w:rPr>
          <w:i/>
          <w:lang w:eastAsia="zh-CN"/>
        </w:rPr>
        <w:tab/>
      </w:r>
      <w:r>
        <w:rPr>
          <w:b/>
          <w:bCs/>
          <w:lang w:eastAsia="zh-CN"/>
        </w:rPr>
        <w:t>Madison Stout</w:t>
      </w:r>
      <w:r w:rsidRPr="004D2BEF">
        <w:rPr>
          <w:b/>
          <w:lang w:eastAsia="zh-CN"/>
        </w:rPr>
        <w:t xml:space="preserve">, </w:t>
      </w:r>
      <w:r w:rsidRPr="004D2BEF">
        <w:rPr>
          <w:i/>
          <w:lang w:eastAsia="zh-CN"/>
        </w:rPr>
        <w:t xml:space="preserve">University of Texas at San Antonio, </w:t>
      </w:r>
      <w:r w:rsidRPr="004D2BEF">
        <w:rPr>
          <w:lang w:eastAsia="zh-CN"/>
        </w:rPr>
        <w:t>Master’s Thesis Committee</w:t>
      </w:r>
      <w:r>
        <w:rPr>
          <w:lang w:eastAsia="zh-CN"/>
        </w:rPr>
        <w:t xml:space="preserve"> (Proposed)</w:t>
      </w:r>
      <w:r w:rsidRPr="004D2BEF">
        <w:rPr>
          <w:lang w:eastAsia="zh-CN"/>
        </w:rPr>
        <w:t xml:space="preserve">, Chair. </w:t>
      </w:r>
    </w:p>
    <w:p w14:paraId="6C3EBA1C" w14:textId="5627DD1B" w:rsidR="00ED1CA7" w:rsidRPr="00B07F3F" w:rsidRDefault="00ED1CA7" w:rsidP="00ED1CA7">
      <w:pPr>
        <w:autoSpaceDE w:val="0"/>
        <w:autoSpaceDN w:val="0"/>
        <w:adjustRightInd w:val="0"/>
        <w:spacing w:line="240" w:lineRule="atLeast"/>
        <w:ind w:left="2160" w:hanging="1980"/>
        <w:rPr>
          <w:lang w:eastAsia="zh-CN"/>
        </w:rPr>
      </w:pPr>
      <w:r w:rsidRPr="00B07F3F">
        <w:rPr>
          <w:lang w:eastAsia="zh-CN"/>
        </w:rPr>
        <w:t>2024 –</w:t>
      </w:r>
      <w:r w:rsidRPr="00B07F3F">
        <w:rPr>
          <w:i/>
          <w:lang w:eastAsia="zh-CN"/>
        </w:rPr>
        <w:t xml:space="preserve"> Present</w:t>
      </w:r>
      <w:r w:rsidRPr="00B07F3F">
        <w:rPr>
          <w:i/>
          <w:lang w:eastAsia="zh-CN"/>
        </w:rPr>
        <w:tab/>
      </w:r>
      <w:r>
        <w:rPr>
          <w:b/>
          <w:bCs/>
          <w:iCs/>
          <w:lang w:eastAsia="zh-CN"/>
        </w:rPr>
        <w:t>Kwame Gatlin</w:t>
      </w:r>
      <w:r w:rsidRPr="00B07F3F">
        <w:rPr>
          <w:b/>
          <w:lang w:eastAsia="zh-CN"/>
        </w:rPr>
        <w:t xml:space="preserve">, </w:t>
      </w:r>
      <w:r w:rsidRPr="00B07F3F">
        <w:rPr>
          <w:i/>
          <w:lang w:eastAsia="zh-CN"/>
        </w:rPr>
        <w:t xml:space="preserve">University of Texas at San Antonio, </w:t>
      </w:r>
      <w:r w:rsidRPr="00B07F3F">
        <w:rPr>
          <w:lang w:eastAsia="zh-CN"/>
        </w:rPr>
        <w:t xml:space="preserve">Master’s Thesis Committee (Proposed), Member. </w:t>
      </w:r>
    </w:p>
    <w:p w14:paraId="4D47F310" w14:textId="114F79A2" w:rsidR="00A549E9" w:rsidRPr="00B07F3F" w:rsidRDefault="00A549E9" w:rsidP="00A549E9">
      <w:pPr>
        <w:autoSpaceDE w:val="0"/>
        <w:autoSpaceDN w:val="0"/>
        <w:adjustRightInd w:val="0"/>
        <w:spacing w:line="240" w:lineRule="atLeast"/>
        <w:ind w:left="2160" w:hanging="1980"/>
        <w:rPr>
          <w:lang w:eastAsia="zh-CN"/>
        </w:rPr>
      </w:pPr>
      <w:r w:rsidRPr="00B07F3F">
        <w:rPr>
          <w:lang w:eastAsia="zh-CN"/>
        </w:rPr>
        <w:t>2024 –</w:t>
      </w:r>
      <w:r w:rsidRPr="00B07F3F">
        <w:rPr>
          <w:i/>
          <w:lang w:eastAsia="zh-CN"/>
        </w:rPr>
        <w:t xml:space="preserve"> </w:t>
      </w:r>
      <w:r w:rsidR="001A5613" w:rsidRPr="001A5613">
        <w:rPr>
          <w:iCs/>
          <w:lang w:eastAsia="zh-CN"/>
        </w:rPr>
        <w:t>2024</w:t>
      </w:r>
      <w:r w:rsidRPr="00B07F3F">
        <w:rPr>
          <w:i/>
          <w:lang w:eastAsia="zh-CN"/>
        </w:rPr>
        <w:tab/>
      </w:r>
      <w:r w:rsidR="00B07F3F" w:rsidRPr="00B07F3F">
        <w:rPr>
          <w:b/>
          <w:bCs/>
          <w:iCs/>
          <w:lang w:eastAsia="zh-CN"/>
        </w:rPr>
        <w:t>Sara Valdez</w:t>
      </w:r>
      <w:r w:rsidRPr="00B07F3F">
        <w:rPr>
          <w:b/>
          <w:lang w:eastAsia="zh-CN"/>
        </w:rPr>
        <w:t xml:space="preserve">, </w:t>
      </w:r>
      <w:r w:rsidRPr="00B07F3F">
        <w:rPr>
          <w:i/>
          <w:lang w:eastAsia="zh-CN"/>
        </w:rPr>
        <w:t xml:space="preserve">University of Texas at San Antonio, </w:t>
      </w:r>
      <w:r w:rsidRPr="00B07F3F">
        <w:rPr>
          <w:lang w:eastAsia="zh-CN"/>
        </w:rPr>
        <w:t xml:space="preserve">Master’s Thesis Committee (Proposed), Member. </w:t>
      </w:r>
    </w:p>
    <w:p w14:paraId="5C448B4C" w14:textId="53BF6E20" w:rsidR="00A549E9" w:rsidRPr="00B07F3F" w:rsidRDefault="00A549E9" w:rsidP="00A549E9">
      <w:pPr>
        <w:autoSpaceDE w:val="0"/>
        <w:autoSpaceDN w:val="0"/>
        <w:adjustRightInd w:val="0"/>
        <w:spacing w:line="240" w:lineRule="atLeast"/>
        <w:ind w:left="2160" w:hanging="1980"/>
        <w:rPr>
          <w:lang w:eastAsia="zh-CN"/>
        </w:rPr>
      </w:pPr>
      <w:r w:rsidRPr="00B07F3F">
        <w:rPr>
          <w:lang w:eastAsia="zh-CN"/>
        </w:rPr>
        <w:t>2024 –</w:t>
      </w:r>
      <w:r w:rsidRPr="00B07F3F">
        <w:rPr>
          <w:i/>
          <w:lang w:eastAsia="zh-CN"/>
        </w:rPr>
        <w:t xml:space="preserve"> Present</w:t>
      </w:r>
      <w:r w:rsidRPr="00B07F3F">
        <w:rPr>
          <w:i/>
          <w:lang w:eastAsia="zh-CN"/>
        </w:rPr>
        <w:tab/>
      </w:r>
      <w:r w:rsidR="00B07F3F" w:rsidRPr="00B07F3F">
        <w:rPr>
          <w:b/>
          <w:bCs/>
          <w:iCs/>
          <w:lang w:eastAsia="zh-CN"/>
        </w:rPr>
        <w:t>Stefany Sullivan</w:t>
      </w:r>
      <w:r w:rsidRPr="00B07F3F">
        <w:rPr>
          <w:b/>
          <w:lang w:eastAsia="zh-CN"/>
        </w:rPr>
        <w:t xml:space="preserve">, </w:t>
      </w:r>
      <w:r w:rsidRPr="00B07F3F">
        <w:rPr>
          <w:i/>
          <w:lang w:eastAsia="zh-CN"/>
        </w:rPr>
        <w:t xml:space="preserve">University of Texas at San Antonio, </w:t>
      </w:r>
      <w:r w:rsidRPr="00B07F3F">
        <w:rPr>
          <w:lang w:eastAsia="zh-CN"/>
        </w:rPr>
        <w:t xml:space="preserve">Master’s Thesis Committee (Proposed), Member. </w:t>
      </w:r>
    </w:p>
    <w:p w14:paraId="6831381F" w14:textId="12766A38" w:rsidR="00A46EAE" w:rsidRPr="00B07F3F" w:rsidRDefault="00A46EAE" w:rsidP="00A46EAE">
      <w:pPr>
        <w:autoSpaceDE w:val="0"/>
        <w:autoSpaceDN w:val="0"/>
        <w:adjustRightInd w:val="0"/>
        <w:spacing w:line="240" w:lineRule="atLeast"/>
        <w:ind w:left="2160" w:hanging="1980"/>
        <w:rPr>
          <w:lang w:eastAsia="zh-CN"/>
        </w:rPr>
      </w:pPr>
      <w:r w:rsidRPr="00B07F3F">
        <w:rPr>
          <w:lang w:eastAsia="zh-CN"/>
        </w:rPr>
        <w:t>2023 –</w:t>
      </w:r>
      <w:r w:rsidRPr="00B07F3F">
        <w:rPr>
          <w:i/>
          <w:lang w:eastAsia="zh-CN"/>
        </w:rPr>
        <w:t xml:space="preserve"> Present</w:t>
      </w:r>
      <w:r w:rsidRPr="00B07F3F">
        <w:rPr>
          <w:i/>
          <w:lang w:eastAsia="zh-CN"/>
        </w:rPr>
        <w:tab/>
      </w:r>
      <w:r w:rsidRPr="00B07F3F">
        <w:rPr>
          <w:b/>
          <w:lang w:eastAsia="zh-CN"/>
        </w:rPr>
        <w:t xml:space="preserve">Rudy Garza, </w:t>
      </w:r>
      <w:r w:rsidRPr="00B07F3F">
        <w:rPr>
          <w:i/>
          <w:lang w:eastAsia="zh-CN"/>
        </w:rPr>
        <w:t xml:space="preserve">University of Texas at San Antonio, </w:t>
      </w:r>
      <w:r w:rsidRPr="00B07F3F">
        <w:rPr>
          <w:lang w:eastAsia="zh-CN"/>
        </w:rPr>
        <w:t xml:space="preserve">Master’s Thesis Committee (Proposed), Member. </w:t>
      </w:r>
    </w:p>
    <w:p w14:paraId="0A931462" w14:textId="67B687C8" w:rsidR="00C43E51" w:rsidRPr="003927B1" w:rsidRDefault="00C43E51" w:rsidP="00C43E51">
      <w:pPr>
        <w:autoSpaceDE w:val="0"/>
        <w:autoSpaceDN w:val="0"/>
        <w:adjustRightInd w:val="0"/>
        <w:spacing w:line="240" w:lineRule="atLeast"/>
        <w:ind w:left="2160" w:hanging="1980"/>
        <w:rPr>
          <w:lang w:eastAsia="zh-CN"/>
        </w:rPr>
      </w:pPr>
      <w:r w:rsidRPr="00B07F3F">
        <w:rPr>
          <w:lang w:eastAsia="zh-CN"/>
        </w:rPr>
        <w:t>2023 –</w:t>
      </w:r>
      <w:r w:rsidRPr="00B07F3F">
        <w:rPr>
          <w:i/>
          <w:lang w:eastAsia="zh-CN"/>
        </w:rPr>
        <w:t xml:space="preserve"> Present</w:t>
      </w:r>
      <w:r w:rsidRPr="00B07F3F">
        <w:rPr>
          <w:i/>
          <w:lang w:eastAsia="zh-CN"/>
        </w:rPr>
        <w:tab/>
      </w:r>
      <w:r w:rsidRPr="00B07F3F">
        <w:rPr>
          <w:b/>
          <w:lang w:eastAsia="zh-CN"/>
        </w:rPr>
        <w:t xml:space="preserve">Kaylee White, </w:t>
      </w:r>
      <w:r w:rsidRPr="00B07F3F">
        <w:rPr>
          <w:i/>
          <w:lang w:eastAsia="zh-CN"/>
        </w:rPr>
        <w:t>University</w:t>
      </w:r>
      <w:r w:rsidRPr="003927B1">
        <w:rPr>
          <w:i/>
          <w:lang w:eastAsia="zh-CN"/>
        </w:rPr>
        <w:t xml:space="preserve"> of Texas at San Antonio, </w:t>
      </w:r>
      <w:r w:rsidRPr="003927B1">
        <w:rPr>
          <w:lang w:eastAsia="zh-CN"/>
        </w:rPr>
        <w:t>Master’s Thesis Committee</w:t>
      </w:r>
      <w:r>
        <w:rPr>
          <w:lang w:eastAsia="zh-CN"/>
        </w:rPr>
        <w:t xml:space="preserve"> (Proposed)</w:t>
      </w:r>
      <w:r w:rsidRPr="003927B1">
        <w:rPr>
          <w:lang w:eastAsia="zh-CN"/>
        </w:rPr>
        <w:t xml:space="preserve">, </w:t>
      </w:r>
      <w:r>
        <w:rPr>
          <w:lang w:eastAsia="zh-CN"/>
        </w:rPr>
        <w:t>Member</w:t>
      </w:r>
      <w:r w:rsidRPr="003927B1">
        <w:rPr>
          <w:lang w:eastAsia="zh-CN"/>
        </w:rPr>
        <w:t xml:space="preserve">. </w:t>
      </w:r>
    </w:p>
    <w:p w14:paraId="513B947B" w14:textId="2971927A" w:rsidR="002D6D25" w:rsidRPr="003927B1" w:rsidRDefault="002D6D25" w:rsidP="002D6D25">
      <w:pPr>
        <w:autoSpaceDE w:val="0"/>
        <w:autoSpaceDN w:val="0"/>
        <w:adjustRightInd w:val="0"/>
        <w:spacing w:line="240" w:lineRule="atLeast"/>
        <w:ind w:left="2160" w:hanging="1980"/>
        <w:rPr>
          <w:lang w:eastAsia="zh-CN"/>
        </w:rPr>
      </w:pPr>
      <w:r w:rsidRPr="003927B1">
        <w:rPr>
          <w:lang w:eastAsia="zh-CN"/>
        </w:rPr>
        <w:t>2023 –</w:t>
      </w:r>
      <w:r w:rsidRPr="001D6AC9">
        <w:rPr>
          <w:lang w:eastAsia="zh-CN"/>
        </w:rPr>
        <w:t>2023</w:t>
      </w:r>
      <w:r w:rsidRPr="003927B1">
        <w:rPr>
          <w:i/>
          <w:lang w:eastAsia="zh-CN"/>
        </w:rPr>
        <w:tab/>
      </w:r>
      <w:r w:rsidRPr="003927B1">
        <w:rPr>
          <w:b/>
          <w:lang w:eastAsia="zh-CN"/>
        </w:rPr>
        <w:t xml:space="preserve">Chelsea Robenalt, </w:t>
      </w:r>
      <w:r w:rsidRPr="003927B1">
        <w:rPr>
          <w:i/>
          <w:lang w:eastAsia="zh-CN"/>
        </w:rPr>
        <w:t xml:space="preserve">University of Texas at San Antonio, </w:t>
      </w:r>
      <w:r w:rsidRPr="003927B1">
        <w:rPr>
          <w:lang w:eastAsia="zh-CN"/>
        </w:rPr>
        <w:t>Master’s Thesis Committee</w:t>
      </w:r>
      <w:r>
        <w:rPr>
          <w:lang w:eastAsia="zh-CN"/>
        </w:rPr>
        <w:t xml:space="preserve"> (</w:t>
      </w:r>
      <w:r w:rsidR="00145B5E">
        <w:rPr>
          <w:lang w:eastAsia="zh-CN"/>
        </w:rPr>
        <w:t>Defended</w:t>
      </w:r>
      <w:r>
        <w:rPr>
          <w:lang w:eastAsia="zh-CN"/>
        </w:rPr>
        <w:t>)</w:t>
      </w:r>
      <w:r w:rsidRPr="003927B1">
        <w:rPr>
          <w:lang w:eastAsia="zh-CN"/>
        </w:rPr>
        <w:t xml:space="preserve">, </w:t>
      </w:r>
      <w:r w:rsidR="003B5F47">
        <w:rPr>
          <w:lang w:eastAsia="zh-CN"/>
        </w:rPr>
        <w:t>Member</w:t>
      </w:r>
      <w:r w:rsidRPr="003927B1">
        <w:rPr>
          <w:lang w:eastAsia="zh-CN"/>
        </w:rPr>
        <w:t xml:space="preserve">. </w:t>
      </w:r>
    </w:p>
    <w:p w14:paraId="02C3AC32" w14:textId="58F1B664" w:rsidR="002D6D25" w:rsidRDefault="002D6D25" w:rsidP="009F44EE">
      <w:pPr>
        <w:autoSpaceDE w:val="0"/>
        <w:autoSpaceDN w:val="0"/>
        <w:adjustRightInd w:val="0"/>
        <w:spacing w:line="240" w:lineRule="atLeast"/>
        <w:ind w:left="2160" w:hanging="1980"/>
        <w:rPr>
          <w:lang w:eastAsia="zh-CN"/>
        </w:rPr>
      </w:pPr>
      <w:r w:rsidRPr="004D2BEF">
        <w:rPr>
          <w:lang w:eastAsia="zh-CN"/>
        </w:rPr>
        <w:lastRenderedPageBreak/>
        <w:t xml:space="preserve">2022 – </w:t>
      </w:r>
      <w:r>
        <w:rPr>
          <w:lang w:eastAsia="zh-CN"/>
        </w:rPr>
        <w:t>2023</w:t>
      </w:r>
      <w:r w:rsidRPr="004D2BEF">
        <w:rPr>
          <w:i/>
          <w:lang w:eastAsia="zh-CN"/>
        </w:rPr>
        <w:tab/>
      </w:r>
      <w:r w:rsidRPr="004D2BEF">
        <w:rPr>
          <w:b/>
          <w:bCs/>
          <w:lang w:eastAsia="zh-CN"/>
        </w:rPr>
        <w:t xml:space="preserve">Jacqueline </w:t>
      </w:r>
      <w:r w:rsidRPr="004D2BEF">
        <w:rPr>
          <w:b/>
          <w:lang w:eastAsia="zh-CN"/>
        </w:rPr>
        <w:t xml:space="preserve">Lucero, </w:t>
      </w:r>
      <w:r w:rsidRPr="004D2BEF">
        <w:rPr>
          <w:i/>
          <w:lang w:eastAsia="zh-CN"/>
        </w:rPr>
        <w:t xml:space="preserve">University of Texas at San Antonio, </w:t>
      </w:r>
      <w:r w:rsidRPr="004D2BEF">
        <w:rPr>
          <w:lang w:eastAsia="zh-CN"/>
        </w:rPr>
        <w:t>Master’s Thesis Committee</w:t>
      </w:r>
      <w:r>
        <w:rPr>
          <w:lang w:eastAsia="zh-CN"/>
        </w:rPr>
        <w:t xml:space="preserve"> (Defended)</w:t>
      </w:r>
      <w:r w:rsidRPr="004D2BEF">
        <w:rPr>
          <w:lang w:eastAsia="zh-CN"/>
        </w:rPr>
        <w:t xml:space="preserve">, Chair. </w:t>
      </w:r>
    </w:p>
    <w:p w14:paraId="2261C578" w14:textId="77F46465" w:rsidR="002D6D25" w:rsidRPr="004D2BEF" w:rsidRDefault="002D6D25" w:rsidP="002D6D25">
      <w:pPr>
        <w:autoSpaceDE w:val="0"/>
        <w:autoSpaceDN w:val="0"/>
        <w:adjustRightInd w:val="0"/>
        <w:spacing w:line="240" w:lineRule="atLeast"/>
        <w:ind w:left="2160" w:hanging="1980"/>
        <w:rPr>
          <w:i/>
          <w:lang w:eastAsia="zh-CN"/>
        </w:rPr>
      </w:pPr>
      <w:r w:rsidRPr="004D2BEF">
        <w:rPr>
          <w:lang w:eastAsia="zh-CN"/>
        </w:rPr>
        <w:t xml:space="preserve">2022 – </w:t>
      </w:r>
      <w:r>
        <w:rPr>
          <w:lang w:eastAsia="zh-CN"/>
        </w:rPr>
        <w:t>2023</w:t>
      </w:r>
      <w:r w:rsidRPr="004D2BEF">
        <w:rPr>
          <w:i/>
          <w:lang w:eastAsia="zh-CN"/>
        </w:rPr>
        <w:tab/>
      </w:r>
      <w:r w:rsidRPr="004D2BEF">
        <w:rPr>
          <w:b/>
          <w:lang w:eastAsia="zh-CN"/>
        </w:rPr>
        <w:t xml:space="preserve">Carah Porter, </w:t>
      </w:r>
      <w:r w:rsidRPr="004D2BEF">
        <w:rPr>
          <w:i/>
          <w:lang w:eastAsia="zh-CN"/>
        </w:rPr>
        <w:t xml:space="preserve">University of Texas at San Antonio, </w:t>
      </w:r>
      <w:r w:rsidRPr="004D2BEF">
        <w:rPr>
          <w:lang w:eastAsia="zh-CN"/>
        </w:rPr>
        <w:t>Master’s Thesis Committee</w:t>
      </w:r>
      <w:r>
        <w:rPr>
          <w:lang w:eastAsia="zh-CN"/>
        </w:rPr>
        <w:t xml:space="preserve"> (Defended)</w:t>
      </w:r>
      <w:r w:rsidRPr="004D2BEF">
        <w:rPr>
          <w:lang w:eastAsia="zh-CN"/>
        </w:rPr>
        <w:t xml:space="preserve">, Member. </w:t>
      </w:r>
      <w:r w:rsidRPr="004D2BEF">
        <w:rPr>
          <w:lang w:eastAsia="zh-CN"/>
        </w:rPr>
        <w:tab/>
      </w:r>
    </w:p>
    <w:p w14:paraId="495D11A2" w14:textId="5B5FD50A" w:rsidR="009F44EE" w:rsidRPr="004D2BEF" w:rsidRDefault="009F44EE" w:rsidP="009F44EE">
      <w:pPr>
        <w:autoSpaceDE w:val="0"/>
        <w:autoSpaceDN w:val="0"/>
        <w:adjustRightInd w:val="0"/>
        <w:spacing w:line="240" w:lineRule="atLeast"/>
        <w:ind w:left="2160" w:hanging="1980"/>
        <w:rPr>
          <w:i/>
          <w:lang w:eastAsia="zh-CN"/>
        </w:rPr>
      </w:pPr>
      <w:r w:rsidRPr="004D2BEF">
        <w:rPr>
          <w:lang w:eastAsia="zh-CN"/>
        </w:rPr>
        <w:t xml:space="preserve">2022 – </w:t>
      </w:r>
      <w:r w:rsidR="001A5613" w:rsidRPr="001A5613">
        <w:rPr>
          <w:iCs/>
          <w:lang w:eastAsia="zh-CN"/>
        </w:rPr>
        <w:t>2024</w:t>
      </w:r>
      <w:r w:rsidRPr="004D2BEF">
        <w:rPr>
          <w:i/>
          <w:lang w:eastAsia="zh-CN"/>
        </w:rPr>
        <w:tab/>
      </w:r>
      <w:r w:rsidRPr="004D2BEF">
        <w:rPr>
          <w:b/>
          <w:lang w:eastAsia="zh-CN"/>
        </w:rPr>
        <w:t xml:space="preserve">Bethany Cruz, </w:t>
      </w:r>
      <w:r w:rsidRPr="004D2BEF">
        <w:rPr>
          <w:i/>
          <w:lang w:eastAsia="zh-CN"/>
        </w:rPr>
        <w:t xml:space="preserve">University of Texas at San Antonio, </w:t>
      </w:r>
      <w:r w:rsidRPr="004D2BEF">
        <w:rPr>
          <w:lang w:eastAsia="zh-CN"/>
        </w:rPr>
        <w:t>Master’s Thesis Committee</w:t>
      </w:r>
      <w:r w:rsidR="00750BF5">
        <w:rPr>
          <w:lang w:eastAsia="zh-CN"/>
        </w:rPr>
        <w:t xml:space="preserve"> (</w:t>
      </w:r>
      <w:r w:rsidR="001A5613">
        <w:rPr>
          <w:lang w:eastAsia="zh-CN"/>
        </w:rPr>
        <w:t>Defended</w:t>
      </w:r>
      <w:r w:rsidR="00750BF5">
        <w:rPr>
          <w:lang w:eastAsia="zh-CN"/>
        </w:rPr>
        <w:t>)</w:t>
      </w:r>
      <w:r w:rsidRPr="004D2BEF">
        <w:rPr>
          <w:lang w:eastAsia="zh-CN"/>
        </w:rPr>
        <w:t xml:space="preserve">, Chair. </w:t>
      </w:r>
      <w:r w:rsidRPr="004D2BEF">
        <w:rPr>
          <w:lang w:eastAsia="zh-CN"/>
        </w:rPr>
        <w:tab/>
      </w:r>
    </w:p>
    <w:p w14:paraId="3DEE8DBF" w14:textId="10F59DD1" w:rsidR="00BD38E5" w:rsidRPr="004D2BEF" w:rsidRDefault="00BD38E5" w:rsidP="00BD38E5">
      <w:pPr>
        <w:autoSpaceDE w:val="0"/>
        <w:autoSpaceDN w:val="0"/>
        <w:adjustRightInd w:val="0"/>
        <w:spacing w:line="240" w:lineRule="atLeast"/>
        <w:ind w:left="2160" w:hanging="1980"/>
        <w:rPr>
          <w:i/>
          <w:lang w:eastAsia="zh-CN"/>
        </w:rPr>
      </w:pPr>
      <w:r w:rsidRPr="004D2BEF">
        <w:rPr>
          <w:lang w:eastAsia="zh-CN"/>
        </w:rPr>
        <w:t xml:space="preserve">2021 – </w:t>
      </w:r>
      <w:r w:rsidR="002956E0" w:rsidRPr="004D2BEF">
        <w:rPr>
          <w:lang w:eastAsia="zh-CN"/>
        </w:rPr>
        <w:t>2022</w:t>
      </w:r>
      <w:r w:rsidRPr="004D2BEF">
        <w:rPr>
          <w:i/>
          <w:lang w:eastAsia="zh-CN"/>
        </w:rPr>
        <w:tab/>
      </w:r>
      <w:r w:rsidRPr="004D2BEF">
        <w:rPr>
          <w:b/>
          <w:lang w:eastAsia="zh-CN"/>
        </w:rPr>
        <w:t xml:space="preserve">Montana Baker, </w:t>
      </w:r>
      <w:r w:rsidRPr="004D2BEF">
        <w:rPr>
          <w:i/>
          <w:lang w:eastAsia="zh-CN"/>
        </w:rPr>
        <w:t xml:space="preserve">University of Texas at San Antonio, </w:t>
      </w:r>
      <w:r w:rsidRPr="004D2BEF">
        <w:rPr>
          <w:lang w:eastAsia="zh-CN"/>
        </w:rPr>
        <w:t>Master’s Thesis Committee</w:t>
      </w:r>
      <w:r w:rsidR="00833406">
        <w:rPr>
          <w:lang w:eastAsia="zh-CN"/>
        </w:rPr>
        <w:t xml:space="preserve"> (Proposed)</w:t>
      </w:r>
      <w:r w:rsidRPr="004D2BEF">
        <w:rPr>
          <w:lang w:eastAsia="zh-CN"/>
        </w:rPr>
        <w:t xml:space="preserve">, Member. </w:t>
      </w:r>
      <w:r w:rsidRPr="004D2BEF">
        <w:rPr>
          <w:lang w:eastAsia="zh-CN"/>
        </w:rPr>
        <w:tab/>
      </w:r>
    </w:p>
    <w:p w14:paraId="62EFBB08" w14:textId="544D632A" w:rsidR="009F44EE" w:rsidRPr="004D2BEF" w:rsidRDefault="009F44EE" w:rsidP="009F44EE">
      <w:pPr>
        <w:autoSpaceDE w:val="0"/>
        <w:autoSpaceDN w:val="0"/>
        <w:adjustRightInd w:val="0"/>
        <w:spacing w:line="240" w:lineRule="atLeast"/>
        <w:ind w:left="2160" w:hanging="1980"/>
        <w:rPr>
          <w:i/>
          <w:lang w:eastAsia="zh-CN"/>
        </w:rPr>
      </w:pPr>
      <w:r w:rsidRPr="004D2BEF">
        <w:rPr>
          <w:lang w:eastAsia="zh-CN"/>
        </w:rPr>
        <w:t>2020 – 2022</w:t>
      </w:r>
      <w:r w:rsidRPr="004D2BEF">
        <w:rPr>
          <w:lang w:eastAsia="zh-CN"/>
        </w:rPr>
        <w:tab/>
      </w:r>
      <w:r w:rsidRPr="004D2BEF">
        <w:rPr>
          <w:b/>
          <w:lang w:eastAsia="zh-CN"/>
        </w:rPr>
        <w:t>Kelsie Allison,</w:t>
      </w:r>
      <w:r w:rsidRPr="004D2BEF">
        <w:rPr>
          <w:lang w:eastAsia="zh-CN"/>
        </w:rPr>
        <w:t xml:space="preserve"> </w:t>
      </w:r>
      <w:r w:rsidRPr="004D2BEF">
        <w:rPr>
          <w:i/>
          <w:lang w:eastAsia="zh-CN"/>
        </w:rPr>
        <w:t>Old Dominion University</w:t>
      </w:r>
      <w:r w:rsidRPr="004D2BEF">
        <w:rPr>
          <w:lang w:eastAsia="zh-CN"/>
        </w:rPr>
        <w:t>, Master’s Thesis Committee</w:t>
      </w:r>
      <w:r w:rsidR="002D6D25">
        <w:rPr>
          <w:lang w:eastAsia="zh-CN"/>
        </w:rPr>
        <w:t xml:space="preserve"> (Defended)</w:t>
      </w:r>
      <w:r w:rsidRPr="004D2BEF">
        <w:rPr>
          <w:lang w:eastAsia="zh-CN"/>
        </w:rPr>
        <w:t>, Chair.</w:t>
      </w:r>
    </w:p>
    <w:p w14:paraId="2F8E2158" w14:textId="1F6B9578" w:rsidR="00F72260" w:rsidRPr="004D2BEF" w:rsidRDefault="00F72260" w:rsidP="00F72260">
      <w:pPr>
        <w:autoSpaceDE w:val="0"/>
        <w:autoSpaceDN w:val="0"/>
        <w:adjustRightInd w:val="0"/>
        <w:spacing w:line="240" w:lineRule="atLeast"/>
        <w:ind w:left="2160" w:hanging="1980"/>
        <w:rPr>
          <w:i/>
          <w:lang w:eastAsia="zh-CN"/>
        </w:rPr>
      </w:pPr>
      <w:r w:rsidRPr="004D2BEF">
        <w:rPr>
          <w:lang w:eastAsia="zh-CN"/>
        </w:rPr>
        <w:t>2019</w:t>
      </w:r>
      <w:r w:rsidR="000F6CE1" w:rsidRPr="004D2BEF">
        <w:rPr>
          <w:lang w:eastAsia="zh-CN"/>
        </w:rPr>
        <w:t xml:space="preserve"> – </w:t>
      </w:r>
      <w:r w:rsidRPr="004D2BEF">
        <w:rPr>
          <w:lang w:eastAsia="zh-CN"/>
        </w:rPr>
        <w:t>2020</w:t>
      </w:r>
      <w:r w:rsidRPr="004D2BEF">
        <w:rPr>
          <w:lang w:eastAsia="zh-CN"/>
        </w:rPr>
        <w:tab/>
      </w:r>
      <w:r w:rsidRPr="004D2BEF">
        <w:rPr>
          <w:b/>
          <w:lang w:eastAsia="zh-CN"/>
        </w:rPr>
        <w:t>Julie Rodil,</w:t>
      </w:r>
      <w:r w:rsidRPr="004D2BEF">
        <w:rPr>
          <w:lang w:eastAsia="zh-CN"/>
        </w:rPr>
        <w:t xml:space="preserve"> </w:t>
      </w:r>
      <w:r w:rsidRPr="004D2BEF">
        <w:rPr>
          <w:i/>
          <w:lang w:eastAsia="zh-CN"/>
        </w:rPr>
        <w:t>Old Dominion University</w:t>
      </w:r>
      <w:r w:rsidRPr="004D2BEF">
        <w:rPr>
          <w:lang w:eastAsia="zh-CN"/>
        </w:rPr>
        <w:t xml:space="preserve">, </w:t>
      </w:r>
      <w:r w:rsidR="002D6D25" w:rsidRPr="004D2BEF">
        <w:rPr>
          <w:lang w:eastAsia="zh-CN"/>
        </w:rPr>
        <w:t>Master’s Thesis Committee</w:t>
      </w:r>
      <w:r w:rsidR="002D6D25">
        <w:rPr>
          <w:lang w:eastAsia="zh-CN"/>
        </w:rPr>
        <w:t xml:space="preserve"> (Defended)</w:t>
      </w:r>
      <w:r w:rsidR="002D6D25" w:rsidRPr="004D2BEF">
        <w:rPr>
          <w:lang w:eastAsia="zh-CN"/>
        </w:rPr>
        <w:t>, Chair.</w:t>
      </w:r>
    </w:p>
    <w:p w14:paraId="75D4ABFD" w14:textId="4A5577A3" w:rsidR="004C4A20" w:rsidRPr="004D2BEF" w:rsidRDefault="004C4A20" w:rsidP="004C4A20">
      <w:pPr>
        <w:autoSpaceDE w:val="0"/>
        <w:autoSpaceDN w:val="0"/>
        <w:adjustRightInd w:val="0"/>
        <w:spacing w:line="240" w:lineRule="atLeast"/>
        <w:ind w:left="2160" w:hanging="1980"/>
        <w:rPr>
          <w:i/>
          <w:lang w:eastAsia="zh-CN"/>
        </w:rPr>
      </w:pPr>
      <w:r w:rsidRPr="004D2BEF">
        <w:rPr>
          <w:lang w:eastAsia="zh-CN"/>
        </w:rPr>
        <w:t>2019</w:t>
      </w:r>
      <w:r w:rsidR="000F6CE1" w:rsidRPr="004D2BEF">
        <w:rPr>
          <w:lang w:eastAsia="zh-CN"/>
        </w:rPr>
        <w:t xml:space="preserve"> – </w:t>
      </w:r>
      <w:r w:rsidR="00F0335A" w:rsidRPr="004D2BEF">
        <w:rPr>
          <w:lang w:eastAsia="zh-CN"/>
        </w:rPr>
        <w:t>2020</w:t>
      </w:r>
      <w:r w:rsidRPr="004D2BEF">
        <w:rPr>
          <w:lang w:eastAsia="zh-CN"/>
        </w:rPr>
        <w:tab/>
      </w:r>
      <w:r w:rsidRPr="004D2BEF">
        <w:rPr>
          <w:b/>
          <w:lang w:eastAsia="zh-CN"/>
        </w:rPr>
        <w:t>Rachel Davies,</w:t>
      </w:r>
      <w:r w:rsidRPr="004D2BEF">
        <w:rPr>
          <w:lang w:eastAsia="zh-CN"/>
        </w:rPr>
        <w:t xml:space="preserve"> </w:t>
      </w:r>
      <w:r w:rsidRPr="004D2BEF">
        <w:rPr>
          <w:i/>
          <w:lang w:eastAsia="zh-CN"/>
        </w:rPr>
        <w:t>Old Dominion University</w:t>
      </w:r>
      <w:r w:rsidRPr="004D2BEF">
        <w:rPr>
          <w:lang w:eastAsia="zh-CN"/>
        </w:rPr>
        <w:t>, Master’s Thesis Committee</w:t>
      </w:r>
      <w:r w:rsidR="002D6D25">
        <w:rPr>
          <w:lang w:eastAsia="zh-CN"/>
        </w:rPr>
        <w:t xml:space="preserve"> (Defended)</w:t>
      </w:r>
      <w:r w:rsidR="002D6D25" w:rsidRPr="004D2BEF">
        <w:rPr>
          <w:lang w:eastAsia="zh-CN"/>
        </w:rPr>
        <w:t>,</w:t>
      </w:r>
      <w:r w:rsidRPr="004D2BEF">
        <w:rPr>
          <w:lang w:eastAsia="zh-CN"/>
        </w:rPr>
        <w:t xml:space="preserve"> Member.</w:t>
      </w:r>
    </w:p>
    <w:p w14:paraId="556E7A6B" w14:textId="63D2F0B3" w:rsidR="009B08CD" w:rsidRPr="004D2BEF" w:rsidRDefault="009B08CD" w:rsidP="00FF00E8">
      <w:pPr>
        <w:autoSpaceDE w:val="0"/>
        <w:autoSpaceDN w:val="0"/>
        <w:adjustRightInd w:val="0"/>
        <w:spacing w:line="240" w:lineRule="atLeast"/>
        <w:ind w:left="2160" w:hanging="1980"/>
        <w:rPr>
          <w:i/>
          <w:lang w:eastAsia="zh-CN"/>
        </w:rPr>
      </w:pPr>
      <w:r w:rsidRPr="004D2BEF">
        <w:rPr>
          <w:lang w:eastAsia="zh-CN"/>
        </w:rPr>
        <w:t>2019</w:t>
      </w:r>
      <w:r w:rsidR="000F6CE1" w:rsidRPr="004D2BEF">
        <w:rPr>
          <w:lang w:eastAsia="zh-CN"/>
        </w:rPr>
        <w:t xml:space="preserve"> – </w:t>
      </w:r>
      <w:r w:rsidR="00E4354B" w:rsidRPr="004D2BEF">
        <w:rPr>
          <w:lang w:eastAsia="zh-CN"/>
        </w:rPr>
        <w:t>2020</w:t>
      </w:r>
      <w:r w:rsidRPr="004D2BEF">
        <w:rPr>
          <w:lang w:eastAsia="zh-CN"/>
        </w:rPr>
        <w:tab/>
      </w:r>
      <w:r w:rsidRPr="004D2BEF">
        <w:rPr>
          <w:b/>
          <w:lang w:eastAsia="zh-CN"/>
        </w:rPr>
        <w:t>Heather Leon,</w:t>
      </w:r>
      <w:r w:rsidRPr="004D2BEF">
        <w:rPr>
          <w:lang w:eastAsia="zh-CN"/>
        </w:rPr>
        <w:t xml:space="preserve"> </w:t>
      </w:r>
      <w:r w:rsidRPr="004D2BEF">
        <w:rPr>
          <w:i/>
          <w:lang w:eastAsia="zh-CN"/>
        </w:rPr>
        <w:t>Old Dominion University</w:t>
      </w:r>
      <w:r w:rsidRPr="004D2BEF">
        <w:rPr>
          <w:lang w:eastAsia="zh-CN"/>
        </w:rPr>
        <w:t>, Master’s Thesis Committee</w:t>
      </w:r>
      <w:r w:rsidR="002D6D25">
        <w:rPr>
          <w:lang w:eastAsia="zh-CN"/>
        </w:rPr>
        <w:t xml:space="preserve"> (Defended)</w:t>
      </w:r>
      <w:r w:rsidR="002D6D25" w:rsidRPr="004D2BEF">
        <w:rPr>
          <w:lang w:eastAsia="zh-CN"/>
        </w:rPr>
        <w:t>,</w:t>
      </w:r>
      <w:r w:rsidRPr="004D2BEF">
        <w:rPr>
          <w:lang w:eastAsia="zh-CN"/>
        </w:rPr>
        <w:t xml:space="preserve"> Member.</w:t>
      </w:r>
    </w:p>
    <w:p w14:paraId="33F95EDC" w14:textId="2550AC47" w:rsidR="00FF00E8" w:rsidRPr="004D2BEF" w:rsidRDefault="00FF00E8" w:rsidP="00FF00E8">
      <w:pPr>
        <w:autoSpaceDE w:val="0"/>
        <w:autoSpaceDN w:val="0"/>
        <w:adjustRightInd w:val="0"/>
        <w:spacing w:line="240" w:lineRule="atLeast"/>
        <w:ind w:left="2160" w:hanging="1980"/>
        <w:rPr>
          <w:lang w:eastAsia="zh-CN"/>
        </w:rPr>
      </w:pPr>
      <w:r w:rsidRPr="004D2BEF">
        <w:rPr>
          <w:lang w:eastAsia="zh-CN"/>
        </w:rPr>
        <w:t>2018</w:t>
      </w:r>
      <w:r w:rsidR="000F6CE1" w:rsidRPr="004D2BEF">
        <w:rPr>
          <w:lang w:eastAsia="zh-CN"/>
        </w:rPr>
        <w:t xml:space="preserve"> – </w:t>
      </w:r>
      <w:r w:rsidR="00E4354B" w:rsidRPr="004D2BEF">
        <w:rPr>
          <w:lang w:eastAsia="zh-CN"/>
        </w:rPr>
        <w:t>2019</w:t>
      </w:r>
      <w:r w:rsidRPr="004D2BEF">
        <w:rPr>
          <w:lang w:eastAsia="zh-CN"/>
        </w:rPr>
        <w:tab/>
      </w:r>
      <w:r w:rsidRPr="004D2BEF">
        <w:rPr>
          <w:b/>
          <w:lang w:eastAsia="zh-CN"/>
        </w:rPr>
        <w:t>Caitlyn Turner</w:t>
      </w:r>
      <w:r w:rsidRPr="004D2BEF">
        <w:rPr>
          <w:lang w:eastAsia="zh-CN"/>
        </w:rPr>
        <w:t xml:space="preserve">, </w:t>
      </w:r>
      <w:r w:rsidRPr="004D2BEF">
        <w:rPr>
          <w:i/>
          <w:lang w:eastAsia="zh-CN"/>
        </w:rPr>
        <w:t>Old Dominion University</w:t>
      </w:r>
      <w:r w:rsidRPr="004D2BEF">
        <w:rPr>
          <w:lang w:eastAsia="zh-CN"/>
        </w:rPr>
        <w:t>, Master’s Thesis Committee</w:t>
      </w:r>
      <w:r w:rsidR="002D6D25">
        <w:rPr>
          <w:lang w:eastAsia="zh-CN"/>
        </w:rPr>
        <w:t xml:space="preserve"> (Defended)</w:t>
      </w:r>
      <w:r w:rsidRPr="004D2BEF">
        <w:rPr>
          <w:lang w:eastAsia="zh-CN"/>
        </w:rPr>
        <w:t>, Member.</w:t>
      </w:r>
    </w:p>
    <w:p w14:paraId="3455D3F2" w14:textId="32AA4D7D" w:rsidR="00EE4C36" w:rsidRPr="004D2BEF" w:rsidRDefault="00EE4C36" w:rsidP="00EE4C36">
      <w:pPr>
        <w:autoSpaceDE w:val="0"/>
        <w:autoSpaceDN w:val="0"/>
        <w:adjustRightInd w:val="0"/>
        <w:spacing w:line="240" w:lineRule="atLeast"/>
        <w:ind w:left="2160" w:hanging="1980"/>
        <w:rPr>
          <w:lang w:eastAsia="zh-CN"/>
        </w:rPr>
      </w:pPr>
      <w:r w:rsidRPr="004D2BEF">
        <w:rPr>
          <w:lang w:eastAsia="zh-CN"/>
        </w:rPr>
        <w:t>2017</w:t>
      </w:r>
      <w:r w:rsidR="000F6CE1" w:rsidRPr="004D2BEF">
        <w:rPr>
          <w:lang w:eastAsia="zh-CN"/>
        </w:rPr>
        <w:t xml:space="preserve"> – </w:t>
      </w:r>
      <w:r w:rsidR="000C348B" w:rsidRPr="004D2BEF">
        <w:rPr>
          <w:lang w:eastAsia="zh-CN"/>
        </w:rPr>
        <w:t>2018</w:t>
      </w:r>
      <w:r w:rsidRPr="004D2BEF">
        <w:rPr>
          <w:lang w:eastAsia="zh-CN"/>
        </w:rPr>
        <w:tab/>
      </w:r>
      <w:r w:rsidRPr="004D2BEF">
        <w:rPr>
          <w:b/>
          <w:lang w:eastAsia="zh-CN"/>
        </w:rPr>
        <w:t>Elena Auer</w:t>
      </w:r>
      <w:r w:rsidRPr="004D2BEF">
        <w:rPr>
          <w:lang w:eastAsia="zh-CN"/>
        </w:rPr>
        <w:t xml:space="preserve">, </w:t>
      </w:r>
      <w:r w:rsidRPr="004D2BEF">
        <w:rPr>
          <w:i/>
          <w:lang w:eastAsia="zh-CN"/>
        </w:rPr>
        <w:t>Old Dominion University</w:t>
      </w:r>
      <w:r w:rsidRPr="004D2BEF">
        <w:rPr>
          <w:lang w:eastAsia="zh-CN"/>
        </w:rPr>
        <w:t>, Master’s Thesis Committee</w:t>
      </w:r>
      <w:r w:rsidR="002D6D25">
        <w:rPr>
          <w:lang w:eastAsia="zh-CN"/>
        </w:rPr>
        <w:t xml:space="preserve"> (Defended)</w:t>
      </w:r>
      <w:r w:rsidRPr="004D2BEF">
        <w:rPr>
          <w:lang w:eastAsia="zh-CN"/>
        </w:rPr>
        <w:t>, Member.</w:t>
      </w:r>
    </w:p>
    <w:bookmarkEnd w:id="75"/>
    <w:p w14:paraId="666B31B0" w14:textId="77777777" w:rsidR="00EE4C36" w:rsidRPr="004D2BEF" w:rsidRDefault="00EE4C36" w:rsidP="004022FC">
      <w:pPr>
        <w:autoSpaceDE w:val="0"/>
        <w:autoSpaceDN w:val="0"/>
        <w:adjustRightInd w:val="0"/>
        <w:spacing w:line="240" w:lineRule="atLeast"/>
        <w:ind w:left="2160" w:hanging="1980"/>
        <w:rPr>
          <w:lang w:eastAsia="zh-CN"/>
        </w:rPr>
      </w:pPr>
    </w:p>
    <w:p w14:paraId="6AE2C7AC" w14:textId="26A501D3" w:rsidR="00EE4C36" w:rsidRPr="004D2BEF" w:rsidRDefault="00EE4C36" w:rsidP="00EE4C36">
      <w:pPr>
        <w:autoSpaceDE w:val="0"/>
        <w:autoSpaceDN w:val="0"/>
        <w:adjustRightInd w:val="0"/>
        <w:spacing w:line="240" w:lineRule="atLeast"/>
        <w:ind w:left="2160" w:hanging="2070"/>
        <w:rPr>
          <w:b/>
          <w:u w:val="single"/>
          <w:lang w:eastAsia="zh-CN"/>
        </w:rPr>
      </w:pPr>
      <w:r w:rsidRPr="004D2BEF">
        <w:rPr>
          <w:b/>
          <w:u w:val="single"/>
          <w:lang w:eastAsia="zh-CN"/>
        </w:rPr>
        <w:t>Major Area Paper Committees</w:t>
      </w:r>
    </w:p>
    <w:p w14:paraId="401C016E" w14:textId="76F0319A" w:rsidR="009F44EE" w:rsidRPr="004D2BEF" w:rsidRDefault="009F44EE" w:rsidP="009F44EE">
      <w:pPr>
        <w:autoSpaceDE w:val="0"/>
        <w:autoSpaceDN w:val="0"/>
        <w:adjustRightInd w:val="0"/>
        <w:spacing w:line="240" w:lineRule="atLeast"/>
        <w:ind w:left="2160" w:hanging="1980"/>
        <w:rPr>
          <w:lang w:eastAsia="zh-CN"/>
        </w:rPr>
      </w:pPr>
      <w:bookmarkStart w:id="76" w:name="_Hlk142572083"/>
      <w:r w:rsidRPr="004D2BEF">
        <w:rPr>
          <w:lang w:eastAsia="zh-CN"/>
        </w:rPr>
        <w:t>2022</w:t>
      </w:r>
      <w:r w:rsidRPr="004D2BEF">
        <w:rPr>
          <w:lang w:eastAsia="zh-CN"/>
        </w:rPr>
        <w:tab/>
      </w:r>
      <w:r w:rsidRPr="004D2BEF">
        <w:rPr>
          <w:b/>
          <w:lang w:eastAsia="zh-CN"/>
        </w:rPr>
        <w:t>Kelsie Allison</w:t>
      </w:r>
      <w:r w:rsidRPr="004D2BEF">
        <w:rPr>
          <w:lang w:eastAsia="zh-CN"/>
        </w:rPr>
        <w:t xml:space="preserve">, </w:t>
      </w:r>
      <w:r w:rsidRPr="004D2BEF">
        <w:rPr>
          <w:i/>
          <w:lang w:eastAsia="zh-CN"/>
        </w:rPr>
        <w:t>Old Dominion University</w:t>
      </w:r>
      <w:r w:rsidRPr="004D2BEF">
        <w:rPr>
          <w:lang w:eastAsia="zh-CN"/>
        </w:rPr>
        <w:t>, Major Area Paper, Member.</w:t>
      </w:r>
    </w:p>
    <w:p w14:paraId="1BBF3A9F" w14:textId="4194EEDB" w:rsidR="004022FC" w:rsidRPr="004D2BEF" w:rsidRDefault="004022FC" w:rsidP="004022FC">
      <w:pPr>
        <w:autoSpaceDE w:val="0"/>
        <w:autoSpaceDN w:val="0"/>
        <w:adjustRightInd w:val="0"/>
        <w:spacing w:line="240" w:lineRule="atLeast"/>
        <w:ind w:left="2160" w:hanging="1980"/>
        <w:rPr>
          <w:lang w:eastAsia="zh-CN"/>
        </w:rPr>
      </w:pPr>
      <w:r w:rsidRPr="004D2BEF">
        <w:rPr>
          <w:lang w:eastAsia="zh-CN"/>
        </w:rPr>
        <w:t>2017</w:t>
      </w:r>
      <w:r w:rsidRPr="004D2BEF">
        <w:rPr>
          <w:lang w:eastAsia="zh-CN"/>
        </w:rPr>
        <w:tab/>
      </w:r>
      <w:r w:rsidRPr="004D2BEF">
        <w:rPr>
          <w:b/>
          <w:lang w:eastAsia="zh-CN"/>
        </w:rPr>
        <w:t>Jessica Jenkins</w:t>
      </w:r>
      <w:r w:rsidRPr="004D2BEF">
        <w:rPr>
          <w:lang w:eastAsia="zh-CN"/>
        </w:rPr>
        <w:t xml:space="preserve">, </w:t>
      </w:r>
      <w:r w:rsidRPr="004D2BEF">
        <w:rPr>
          <w:i/>
          <w:lang w:eastAsia="zh-CN"/>
        </w:rPr>
        <w:t>Old Dominion University</w:t>
      </w:r>
      <w:r w:rsidRPr="004D2BEF">
        <w:rPr>
          <w:lang w:eastAsia="zh-CN"/>
        </w:rPr>
        <w:t>, Major Area Paper, Member.</w:t>
      </w:r>
    </w:p>
    <w:bookmarkEnd w:id="76"/>
    <w:p w14:paraId="6F193EBD" w14:textId="77777777" w:rsidR="00473628" w:rsidRPr="004D2BEF" w:rsidRDefault="00473628" w:rsidP="001F6EF0">
      <w:pPr>
        <w:autoSpaceDE w:val="0"/>
        <w:autoSpaceDN w:val="0"/>
        <w:adjustRightInd w:val="0"/>
        <w:spacing w:line="240" w:lineRule="atLeast"/>
        <w:ind w:left="2160" w:hanging="2070"/>
        <w:rPr>
          <w:b/>
          <w:u w:val="single"/>
          <w:lang w:eastAsia="zh-CN"/>
        </w:rPr>
      </w:pPr>
    </w:p>
    <w:p w14:paraId="7CA23282" w14:textId="77777777" w:rsidR="004E02D2" w:rsidRPr="004D2BEF" w:rsidRDefault="004E02D2" w:rsidP="004E02D2">
      <w:pPr>
        <w:autoSpaceDE w:val="0"/>
        <w:autoSpaceDN w:val="0"/>
        <w:adjustRightInd w:val="0"/>
        <w:spacing w:line="240" w:lineRule="atLeast"/>
        <w:ind w:left="2160" w:hanging="2070"/>
        <w:rPr>
          <w:b/>
          <w:u w:val="single"/>
          <w:lang w:eastAsia="zh-CN"/>
        </w:rPr>
      </w:pPr>
      <w:bookmarkStart w:id="77" w:name="_Hlk142575811"/>
      <w:r w:rsidRPr="004D2BEF">
        <w:rPr>
          <w:b/>
          <w:u w:val="single"/>
          <w:lang w:eastAsia="zh-CN"/>
        </w:rPr>
        <w:t>Graduate Student Award</w:t>
      </w:r>
    </w:p>
    <w:p w14:paraId="7DD20EA3" w14:textId="77777777" w:rsidR="001A5613" w:rsidRPr="00630DE3" w:rsidRDefault="001A5613" w:rsidP="001A5613">
      <w:pPr>
        <w:autoSpaceDE w:val="0"/>
        <w:autoSpaceDN w:val="0"/>
        <w:adjustRightInd w:val="0"/>
        <w:spacing w:line="240" w:lineRule="atLeast"/>
        <w:ind w:left="2160" w:hanging="1980"/>
        <w:rPr>
          <w:i/>
          <w:iCs/>
          <w:lang w:eastAsia="zh-CN"/>
        </w:rPr>
      </w:pPr>
      <w:bookmarkStart w:id="78" w:name="_Hlk140525297"/>
      <w:bookmarkStart w:id="79" w:name="_Hlk133869813"/>
      <w:bookmarkStart w:id="80" w:name="_Hlk133869745"/>
      <w:r w:rsidRPr="008208D6">
        <w:rPr>
          <w:lang w:eastAsia="zh-CN"/>
        </w:rPr>
        <w:t>202</w:t>
      </w:r>
      <w:r>
        <w:rPr>
          <w:lang w:eastAsia="zh-CN"/>
        </w:rPr>
        <w:t>4</w:t>
      </w:r>
      <w:r w:rsidRPr="008208D6">
        <w:rPr>
          <w:lang w:eastAsia="zh-CN"/>
        </w:rPr>
        <w:tab/>
      </w:r>
      <w:r>
        <w:rPr>
          <w:b/>
          <w:bCs/>
          <w:lang w:eastAsia="zh-CN"/>
        </w:rPr>
        <w:t>Bethany Cruz,</w:t>
      </w:r>
      <w:r w:rsidRPr="00C00A38">
        <w:rPr>
          <w:color w:val="000000"/>
        </w:rPr>
        <w:t xml:space="preserve"> </w:t>
      </w:r>
      <w:r w:rsidRPr="001A5613">
        <w:rPr>
          <w:color w:val="000000"/>
        </w:rPr>
        <w:t>Most Outstanding Graduate Student</w:t>
      </w:r>
      <w:r>
        <w:rPr>
          <w:color w:val="000000"/>
        </w:rPr>
        <w:t xml:space="preserve">, </w:t>
      </w:r>
      <w:r>
        <w:rPr>
          <w:i/>
          <w:color w:val="000000"/>
        </w:rPr>
        <w:t>College for Health, Community, and Policy, University of Texas at San Antonio</w:t>
      </w:r>
      <w:r>
        <w:rPr>
          <w:i/>
          <w:iCs/>
          <w:color w:val="000000"/>
        </w:rPr>
        <w:t>.</w:t>
      </w:r>
    </w:p>
    <w:p w14:paraId="4B696B71" w14:textId="5917ED01" w:rsidR="001A5613" w:rsidRPr="00630DE3" w:rsidRDefault="001A5613" w:rsidP="001A5613">
      <w:pPr>
        <w:autoSpaceDE w:val="0"/>
        <w:autoSpaceDN w:val="0"/>
        <w:adjustRightInd w:val="0"/>
        <w:spacing w:line="240" w:lineRule="atLeast"/>
        <w:ind w:left="2160" w:hanging="1980"/>
        <w:rPr>
          <w:i/>
          <w:iCs/>
          <w:lang w:eastAsia="zh-CN"/>
        </w:rPr>
      </w:pPr>
      <w:r w:rsidRPr="008208D6">
        <w:rPr>
          <w:lang w:eastAsia="zh-CN"/>
        </w:rPr>
        <w:t>202</w:t>
      </w:r>
      <w:r>
        <w:rPr>
          <w:lang w:eastAsia="zh-CN"/>
        </w:rPr>
        <w:t>4</w:t>
      </w:r>
      <w:r w:rsidRPr="008208D6">
        <w:rPr>
          <w:lang w:eastAsia="zh-CN"/>
        </w:rPr>
        <w:tab/>
      </w:r>
      <w:r>
        <w:rPr>
          <w:b/>
          <w:bCs/>
          <w:lang w:eastAsia="zh-CN"/>
        </w:rPr>
        <w:t>Bethany Cruz,</w:t>
      </w:r>
      <w:r w:rsidRPr="00C00A38">
        <w:rPr>
          <w:color w:val="000000"/>
        </w:rPr>
        <w:t xml:space="preserve"> </w:t>
      </w:r>
      <w:r w:rsidRPr="001A5613">
        <w:rPr>
          <w:color w:val="000000"/>
        </w:rPr>
        <w:t>Thesis Support Fellowship</w:t>
      </w:r>
      <w:r>
        <w:rPr>
          <w:color w:val="000000"/>
        </w:rPr>
        <w:t xml:space="preserve">, </w:t>
      </w:r>
      <w:r>
        <w:rPr>
          <w:i/>
          <w:color w:val="000000"/>
        </w:rPr>
        <w:t>College for Health, Community, and Policy, University of Texas at San Antonio</w:t>
      </w:r>
      <w:r>
        <w:rPr>
          <w:i/>
          <w:iCs/>
          <w:color w:val="000000"/>
        </w:rPr>
        <w:t>.</w:t>
      </w:r>
    </w:p>
    <w:p w14:paraId="2CE5970B" w14:textId="4D78DF15" w:rsidR="006F7616" w:rsidRPr="004D2BEF" w:rsidRDefault="006F7616" w:rsidP="006F7616">
      <w:pPr>
        <w:autoSpaceDE w:val="0"/>
        <w:autoSpaceDN w:val="0"/>
        <w:adjustRightInd w:val="0"/>
        <w:spacing w:line="240" w:lineRule="atLeast"/>
        <w:ind w:left="2160" w:hanging="1980"/>
        <w:rPr>
          <w:lang w:eastAsia="zh-CN"/>
        </w:rPr>
      </w:pPr>
      <w:r w:rsidRPr="004D2BEF">
        <w:rPr>
          <w:lang w:eastAsia="zh-CN"/>
        </w:rPr>
        <w:t>202</w:t>
      </w:r>
      <w:r>
        <w:rPr>
          <w:lang w:eastAsia="zh-CN"/>
        </w:rPr>
        <w:t>4</w:t>
      </w:r>
      <w:r w:rsidRPr="004D2BEF">
        <w:rPr>
          <w:lang w:eastAsia="zh-CN"/>
        </w:rPr>
        <w:tab/>
      </w:r>
      <w:r>
        <w:rPr>
          <w:b/>
          <w:bCs/>
          <w:lang w:eastAsia="zh-CN"/>
        </w:rPr>
        <w:t>Chelsea Robenalt</w:t>
      </w:r>
      <w:r w:rsidRPr="004D2BEF">
        <w:rPr>
          <w:b/>
          <w:bCs/>
          <w:lang w:eastAsia="zh-CN"/>
        </w:rPr>
        <w:t>,</w:t>
      </w:r>
      <w:r w:rsidRPr="004D2BEF">
        <w:rPr>
          <w:color w:val="000000"/>
        </w:rPr>
        <w:t xml:space="preserve"> Graduate Student Travel Award, College for Health, Community, and Policy, </w:t>
      </w:r>
      <w:r w:rsidRPr="004D2BEF">
        <w:rPr>
          <w:i/>
          <w:iCs/>
          <w:lang w:eastAsia="zh-CN"/>
        </w:rPr>
        <w:t xml:space="preserve">University of Texas at San Antonio </w:t>
      </w:r>
      <w:r w:rsidRPr="004D2BEF">
        <w:rPr>
          <w:lang w:eastAsia="zh-CN"/>
        </w:rPr>
        <w:t>(Award = $500).</w:t>
      </w:r>
    </w:p>
    <w:p w14:paraId="0A5C111D" w14:textId="0CE7FA8A" w:rsidR="00171109" w:rsidRPr="00630DE3" w:rsidRDefault="00171109" w:rsidP="00171109">
      <w:pPr>
        <w:autoSpaceDE w:val="0"/>
        <w:autoSpaceDN w:val="0"/>
        <w:adjustRightInd w:val="0"/>
        <w:spacing w:line="240" w:lineRule="atLeast"/>
        <w:ind w:left="2160" w:hanging="1980"/>
        <w:rPr>
          <w:i/>
          <w:iCs/>
          <w:lang w:eastAsia="zh-CN"/>
        </w:rPr>
      </w:pPr>
      <w:r w:rsidRPr="008208D6">
        <w:rPr>
          <w:lang w:eastAsia="zh-CN"/>
        </w:rPr>
        <w:t>202</w:t>
      </w:r>
      <w:r>
        <w:rPr>
          <w:lang w:eastAsia="zh-CN"/>
        </w:rPr>
        <w:t>3</w:t>
      </w:r>
      <w:r w:rsidRPr="008208D6">
        <w:rPr>
          <w:lang w:eastAsia="zh-CN"/>
        </w:rPr>
        <w:tab/>
      </w:r>
      <w:r>
        <w:rPr>
          <w:b/>
          <w:bCs/>
          <w:lang w:eastAsia="zh-CN"/>
        </w:rPr>
        <w:t>Bethany Cruz,</w:t>
      </w:r>
      <w:r w:rsidRPr="00C00A38">
        <w:rPr>
          <w:color w:val="000000"/>
        </w:rPr>
        <w:t xml:space="preserve"> </w:t>
      </w:r>
      <w:r>
        <w:rPr>
          <w:color w:val="000000"/>
        </w:rPr>
        <w:t>Best Paper</w:t>
      </w:r>
      <w:r w:rsidR="001A5613">
        <w:rPr>
          <w:color w:val="000000"/>
        </w:rPr>
        <w:t xml:space="preserve"> (Master’s Student)</w:t>
      </w:r>
      <w:r>
        <w:rPr>
          <w:color w:val="000000"/>
        </w:rPr>
        <w:t xml:space="preserve">, </w:t>
      </w:r>
      <w:r>
        <w:rPr>
          <w:i/>
          <w:color w:val="000000"/>
        </w:rPr>
        <w:t>College for Health, Community, and Policy, University of Texas at San Antonio</w:t>
      </w:r>
      <w:r>
        <w:rPr>
          <w:i/>
          <w:iCs/>
          <w:color w:val="000000"/>
        </w:rPr>
        <w:t>.</w:t>
      </w:r>
    </w:p>
    <w:bookmarkEnd w:id="78"/>
    <w:p w14:paraId="471CCF9C" w14:textId="3F3983EC" w:rsidR="00185F7F" w:rsidRPr="004D2BEF" w:rsidRDefault="00185F7F" w:rsidP="00630DE3">
      <w:pPr>
        <w:autoSpaceDE w:val="0"/>
        <w:autoSpaceDN w:val="0"/>
        <w:adjustRightInd w:val="0"/>
        <w:spacing w:line="240" w:lineRule="atLeast"/>
        <w:ind w:left="2160" w:hanging="1980"/>
        <w:rPr>
          <w:b/>
          <w:lang w:eastAsia="zh-CN"/>
        </w:rPr>
      </w:pPr>
      <w:r w:rsidRPr="004D2BEF">
        <w:rPr>
          <w:lang w:eastAsia="zh-CN"/>
        </w:rPr>
        <w:t>2023</w:t>
      </w:r>
      <w:r w:rsidRPr="004D2BEF">
        <w:rPr>
          <w:lang w:eastAsia="zh-CN"/>
        </w:rPr>
        <w:tab/>
      </w:r>
      <w:r w:rsidRPr="004D2BEF">
        <w:rPr>
          <w:b/>
          <w:lang w:eastAsia="zh-CN"/>
        </w:rPr>
        <w:t xml:space="preserve">Jacqueline Lucero, </w:t>
      </w:r>
      <w:r w:rsidRPr="004D2BEF">
        <w:rPr>
          <w:lang w:eastAsia="zh-CN"/>
        </w:rPr>
        <w:t xml:space="preserve">Third Place Presentation, 2023 Department of Psychology Symposia, </w:t>
      </w:r>
      <w:r w:rsidRPr="004D2BEF">
        <w:rPr>
          <w:i/>
          <w:lang w:eastAsia="zh-CN"/>
        </w:rPr>
        <w:t xml:space="preserve">Department of Psychology, University of Texas at San Antonio. </w:t>
      </w:r>
    </w:p>
    <w:bookmarkEnd w:id="79"/>
    <w:p w14:paraId="280DEB4C" w14:textId="303D9F80" w:rsidR="00630DE3" w:rsidRPr="004D2BEF" w:rsidRDefault="00630DE3" w:rsidP="00630DE3">
      <w:pPr>
        <w:autoSpaceDE w:val="0"/>
        <w:autoSpaceDN w:val="0"/>
        <w:adjustRightInd w:val="0"/>
        <w:spacing w:line="240" w:lineRule="atLeast"/>
        <w:ind w:left="2160" w:hanging="1980"/>
        <w:rPr>
          <w:i/>
          <w:iCs/>
          <w:lang w:eastAsia="zh-CN"/>
        </w:rPr>
      </w:pPr>
      <w:r w:rsidRPr="004D2BEF">
        <w:rPr>
          <w:lang w:eastAsia="zh-CN"/>
        </w:rPr>
        <w:t>2023</w:t>
      </w:r>
      <w:r w:rsidRPr="004D2BEF">
        <w:rPr>
          <w:lang w:eastAsia="zh-CN"/>
        </w:rPr>
        <w:tab/>
      </w:r>
      <w:r w:rsidRPr="004D2BEF">
        <w:rPr>
          <w:b/>
          <w:bCs/>
          <w:lang w:eastAsia="zh-CN"/>
        </w:rPr>
        <w:t>Bethany Cruz,</w:t>
      </w:r>
      <w:r w:rsidRPr="004D2BEF">
        <w:rPr>
          <w:color w:val="000000"/>
        </w:rPr>
        <w:t xml:space="preserve"> Honorable Mention, Graduate Research Fellowship Program (GRFP), </w:t>
      </w:r>
      <w:r w:rsidRPr="004D2BEF">
        <w:rPr>
          <w:i/>
          <w:iCs/>
          <w:color w:val="000000"/>
        </w:rPr>
        <w:t>National Science Foundation.</w:t>
      </w:r>
    </w:p>
    <w:bookmarkEnd w:id="80"/>
    <w:p w14:paraId="7578AB6C" w14:textId="77777777" w:rsidR="004E02D2" w:rsidRPr="004D2BEF" w:rsidRDefault="004E02D2" w:rsidP="004E02D2">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sidRPr="004D2BEF">
        <w:rPr>
          <w:b/>
          <w:bCs/>
          <w:lang w:eastAsia="zh-CN"/>
        </w:rPr>
        <w:t>Taryn Veniegas,</w:t>
      </w:r>
      <w:r w:rsidRPr="004D2BEF">
        <w:rPr>
          <w:color w:val="000000"/>
        </w:rPr>
        <w:t xml:space="preserve"> Graduate Student Travel Award, College for Health, Community, and Policy, </w:t>
      </w:r>
      <w:r w:rsidRPr="004D2BEF">
        <w:rPr>
          <w:i/>
          <w:iCs/>
          <w:lang w:eastAsia="zh-CN"/>
        </w:rPr>
        <w:t xml:space="preserve">University of Texas at San Antonio </w:t>
      </w:r>
      <w:r w:rsidRPr="004D2BEF">
        <w:rPr>
          <w:lang w:eastAsia="zh-CN"/>
        </w:rPr>
        <w:t>(Award = $500).</w:t>
      </w:r>
    </w:p>
    <w:p w14:paraId="3155345D" w14:textId="77777777" w:rsidR="004E02D2" w:rsidRPr="004D2BEF" w:rsidRDefault="004E02D2" w:rsidP="004E02D2">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sidRPr="004D2BEF">
        <w:rPr>
          <w:b/>
          <w:bCs/>
          <w:lang w:eastAsia="zh-CN"/>
        </w:rPr>
        <w:t xml:space="preserve">Bethany Cruz, </w:t>
      </w:r>
      <w:r w:rsidRPr="004D2BEF">
        <w:rPr>
          <w:color w:val="000000"/>
        </w:rPr>
        <w:t xml:space="preserve">Graduate Student Travel Award, College for Health, Community, and Policy, </w:t>
      </w:r>
      <w:r w:rsidRPr="004D2BEF">
        <w:rPr>
          <w:i/>
          <w:iCs/>
          <w:lang w:eastAsia="zh-CN"/>
        </w:rPr>
        <w:t xml:space="preserve">University of Texas at San Antonio </w:t>
      </w:r>
      <w:r w:rsidRPr="004D2BEF">
        <w:rPr>
          <w:lang w:eastAsia="zh-CN"/>
        </w:rPr>
        <w:t>(Award = $500).</w:t>
      </w:r>
    </w:p>
    <w:p w14:paraId="2CC69D71" w14:textId="77777777" w:rsidR="004E02D2" w:rsidRPr="004D2BEF" w:rsidRDefault="004E02D2" w:rsidP="004E02D2">
      <w:pPr>
        <w:autoSpaceDE w:val="0"/>
        <w:autoSpaceDN w:val="0"/>
        <w:adjustRightInd w:val="0"/>
        <w:spacing w:line="240" w:lineRule="atLeast"/>
        <w:ind w:left="2160" w:hanging="1980"/>
        <w:rPr>
          <w:lang w:eastAsia="zh-CN"/>
        </w:rPr>
      </w:pPr>
      <w:r w:rsidRPr="004D2BEF">
        <w:rPr>
          <w:lang w:eastAsia="zh-CN"/>
        </w:rPr>
        <w:t>2021</w:t>
      </w:r>
      <w:r w:rsidRPr="004D2BEF">
        <w:rPr>
          <w:lang w:eastAsia="zh-CN"/>
        </w:rPr>
        <w:tab/>
      </w:r>
      <w:r w:rsidRPr="004D2BEF">
        <w:rPr>
          <w:b/>
          <w:bCs/>
          <w:lang w:eastAsia="zh-CN"/>
        </w:rPr>
        <w:t xml:space="preserve">Kelsie Allison, </w:t>
      </w:r>
      <w:r w:rsidRPr="004D2BEF">
        <w:rPr>
          <w:color w:val="000000"/>
        </w:rPr>
        <w:t>Outstanding Graduate Student Teaching Assistant, Department of Psychology</w:t>
      </w:r>
      <w:r w:rsidRPr="004D2BEF">
        <w:rPr>
          <w:lang w:eastAsia="zh-CN"/>
        </w:rPr>
        <w:t xml:space="preserve">, </w:t>
      </w:r>
      <w:r w:rsidRPr="004D2BEF">
        <w:rPr>
          <w:i/>
          <w:iCs/>
          <w:lang w:eastAsia="zh-CN"/>
        </w:rPr>
        <w:t>Old Dominion University.</w:t>
      </w:r>
      <w:r w:rsidRPr="004D2BEF">
        <w:rPr>
          <w:color w:val="000000"/>
        </w:rPr>
        <w:t xml:space="preserve"> </w:t>
      </w:r>
    </w:p>
    <w:p w14:paraId="5A92C0BB" w14:textId="77777777" w:rsidR="004E02D2" w:rsidRPr="004D2BEF" w:rsidRDefault="004E02D2" w:rsidP="004E02D2">
      <w:pPr>
        <w:autoSpaceDE w:val="0"/>
        <w:autoSpaceDN w:val="0"/>
        <w:adjustRightInd w:val="0"/>
        <w:spacing w:line="240" w:lineRule="atLeast"/>
        <w:ind w:left="2160" w:hanging="1980"/>
        <w:rPr>
          <w:lang w:eastAsia="zh-CN"/>
        </w:rPr>
      </w:pPr>
      <w:r w:rsidRPr="004D2BEF">
        <w:rPr>
          <w:lang w:eastAsia="zh-CN"/>
        </w:rPr>
        <w:t>2020</w:t>
      </w:r>
      <w:r w:rsidRPr="004D2BEF">
        <w:rPr>
          <w:lang w:eastAsia="zh-CN"/>
        </w:rPr>
        <w:tab/>
      </w:r>
      <w:r w:rsidRPr="004D2BEF">
        <w:rPr>
          <w:b/>
          <w:bCs/>
          <w:lang w:eastAsia="zh-CN"/>
        </w:rPr>
        <w:t xml:space="preserve">Julie Rodil, </w:t>
      </w:r>
      <w:bookmarkStart w:id="81" w:name="_Hlk40778339"/>
      <w:r w:rsidRPr="004D2BEF">
        <w:rPr>
          <w:lang w:eastAsia="zh-CN"/>
        </w:rPr>
        <w:t>Graduate Student Award Program</w:t>
      </w:r>
      <w:bookmarkEnd w:id="81"/>
      <w:r w:rsidRPr="004D2BEF">
        <w:rPr>
          <w:lang w:eastAsia="zh-CN"/>
        </w:rPr>
        <w:t xml:space="preserve">, Graduate School, </w:t>
      </w:r>
      <w:r w:rsidRPr="004D2BEF">
        <w:rPr>
          <w:i/>
          <w:iCs/>
          <w:lang w:eastAsia="zh-CN"/>
        </w:rPr>
        <w:t xml:space="preserve">Old Dominion University </w:t>
      </w:r>
      <w:r w:rsidRPr="004D2BEF">
        <w:rPr>
          <w:lang w:eastAsia="zh-CN"/>
        </w:rPr>
        <w:t>(Award = $3,000)</w:t>
      </w:r>
      <w:r w:rsidRPr="004D2BEF">
        <w:rPr>
          <w:i/>
          <w:iCs/>
          <w:lang w:eastAsia="zh-CN"/>
        </w:rPr>
        <w:t>.</w:t>
      </w:r>
    </w:p>
    <w:bookmarkEnd w:id="77"/>
    <w:p w14:paraId="402FF3EE" w14:textId="77777777" w:rsidR="004E02D2" w:rsidRPr="004D2BEF" w:rsidRDefault="004E02D2" w:rsidP="001F6EF0">
      <w:pPr>
        <w:autoSpaceDE w:val="0"/>
        <w:autoSpaceDN w:val="0"/>
        <w:adjustRightInd w:val="0"/>
        <w:spacing w:line="240" w:lineRule="atLeast"/>
        <w:ind w:left="2160" w:hanging="2070"/>
        <w:rPr>
          <w:b/>
          <w:u w:val="single"/>
          <w:lang w:eastAsia="zh-CN"/>
        </w:rPr>
      </w:pPr>
    </w:p>
    <w:p w14:paraId="6F01C5CB" w14:textId="4AF8A71E" w:rsidR="001F6EF0" w:rsidRPr="004D2BEF" w:rsidRDefault="001F6EF0" w:rsidP="001F6EF0">
      <w:pPr>
        <w:autoSpaceDE w:val="0"/>
        <w:autoSpaceDN w:val="0"/>
        <w:adjustRightInd w:val="0"/>
        <w:spacing w:line="240" w:lineRule="atLeast"/>
        <w:ind w:left="2160" w:hanging="2070"/>
        <w:rPr>
          <w:b/>
          <w:u w:val="single"/>
          <w:lang w:eastAsia="zh-CN"/>
        </w:rPr>
      </w:pPr>
      <w:bookmarkStart w:id="82" w:name="_Hlk142575744"/>
      <w:r w:rsidRPr="004D2BEF">
        <w:rPr>
          <w:b/>
          <w:u w:val="single"/>
          <w:lang w:eastAsia="zh-CN"/>
        </w:rPr>
        <w:lastRenderedPageBreak/>
        <w:t>Honors Thesis Committees</w:t>
      </w:r>
    </w:p>
    <w:p w14:paraId="6EE23538" w14:textId="50FF17EF" w:rsidR="0073179E" w:rsidRPr="004D2BEF" w:rsidRDefault="0073179E" w:rsidP="0073179E">
      <w:pPr>
        <w:autoSpaceDE w:val="0"/>
        <w:autoSpaceDN w:val="0"/>
        <w:adjustRightInd w:val="0"/>
        <w:spacing w:line="240" w:lineRule="atLeast"/>
        <w:ind w:left="2160" w:hanging="1980"/>
        <w:rPr>
          <w:i/>
          <w:iCs/>
          <w:lang w:eastAsia="zh-CN"/>
        </w:rPr>
      </w:pPr>
      <w:bookmarkStart w:id="83" w:name="_Hlk140525368"/>
      <w:r w:rsidRPr="004D2BEF">
        <w:rPr>
          <w:lang w:eastAsia="zh-CN"/>
        </w:rPr>
        <w:t>202</w:t>
      </w:r>
      <w:r>
        <w:rPr>
          <w:lang w:eastAsia="zh-CN"/>
        </w:rPr>
        <w:t>3</w:t>
      </w:r>
      <w:r w:rsidRPr="004D2BEF">
        <w:rPr>
          <w:lang w:eastAsia="zh-CN"/>
        </w:rPr>
        <w:t xml:space="preserve"> – </w:t>
      </w:r>
      <w:r w:rsidR="00CB268A">
        <w:rPr>
          <w:lang w:eastAsia="zh-CN"/>
        </w:rPr>
        <w:t>2024</w:t>
      </w:r>
      <w:r w:rsidRPr="004D2BEF">
        <w:rPr>
          <w:lang w:eastAsia="zh-CN"/>
        </w:rPr>
        <w:tab/>
      </w:r>
      <w:r w:rsidRPr="007E12B5">
        <w:rPr>
          <w:b/>
          <w:bCs/>
          <w:lang w:eastAsia="zh-CN"/>
        </w:rPr>
        <w:t>Michelle Nguyễn</w:t>
      </w:r>
      <w:r w:rsidRPr="004D2BEF">
        <w:rPr>
          <w:b/>
          <w:bCs/>
          <w:lang w:eastAsia="zh-CN"/>
        </w:rPr>
        <w:t xml:space="preserve">, </w:t>
      </w:r>
      <w:r w:rsidRPr="004D2BEF">
        <w:rPr>
          <w:i/>
          <w:iCs/>
          <w:lang w:eastAsia="zh-CN"/>
        </w:rPr>
        <w:t xml:space="preserve">University of Texas at San Antonio, </w:t>
      </w:r>
      <w:r w:rsidRPr="004D2BEF">
        <w:rPr>
          <w:lang w:eastAsia="zh-CN"/>
        </w:rPr>
        <w:t>Honor’s Thesis Committee</w:t>
      </w:r>
      <w:r>
        <w:rPr>
          <w:lang w:eastAsia="zh-CN"/>
        </w:rPr>
        <w:t xml:space="preserve"> (Proposed)</w:t>
      </w:r>
      <w:r w:rsidRPr="004D2BEF">
        <w:rPr>
          <w:lang w:eastAsia="zh-CN"/>
        </w:rPr>
        <w:t>, Chair</w:t>
      </w:r>
      <w:r w:rsidRPr="004D2BEF">
        <w:rPr>
          <w:bCs/>
          <w:lang w:eastAsia="zh-CN"/>
        </w:rPr>
        <w:t>.</w:t>
      </w:r>
    </w:p>
    <w:p w14:paraId="1097E006" w14:textId="3B4FEF91" w:rsidR="0073179E" w:rsidRPr="004D2BEF" w:rsidRDefault="0073179E" w:rsidP="0073179E">
      <w:pPr>
        <w:autoSpaceDE w:val="0"/>
        <w:autoSpaceDN w:val="0"/>
        <w:adjustRightInd w:val="0"/>
        <w:spacing w:line="240" w:lineRule="atLeast"/>
        <w:ind w:left="2160" w:hanging="1980"/>
        <w:rPr>
          <w:i/>
          <w:iCs/>
          <w:lang w:eastAsia="zh-CN"/>
        </w:rPr>
      </w:pPr>
      <w:r w:rsidRPr="004D2BEF">
        <w:rPr>
          <w:lang w:eastAsia="zh-CN"/>
        </w:rPr>
        <w:t>202</w:t>
      </w:r>
      <w:r>
        <w:rPr>
          <w:lang w:eastAsia="zh-CN"/>
        </w:rPr>
        <w:t>3</w:t>
      </w:r>
      <w:r w:rsidRPr="004D2BEF">
        <w:rPr>
          <w:lang w:eastAsia="zh-CN"/>
        </w:rPr>
        <w:t xml:space="preserve"> – </w:t>
      </w:r>
      <w:r>
        <w:rPr>
          <w:lang w:eastAsia="zh-CN"/>
        </w:rPr>
        <w:t>2024</w:t>
      </w:r>
      <w:r w:rsidRPr="004D2BEF">
        <w:rPr>
          <w:lang w:eastAsia="zh-CN"/>
        </w:rPr>
        <w:tab/>
      </w:r>
      <w:r>
        <w:rPr>
          <w:b/>
          <w:bCs/>
          <w:lang w:eastAsia="zh-CN"/>
        </w:rPr>
        <w:t>Olivia Campa</w:t>
      </w:r>
      <w:r w:rsidRPr="004D2BEF">
        <w:rPr>
          <w:b/>
          <w:bCs/>
          <w:lang w:eastAsia="zh-CN"/>
        </w:rPr>
        <w:t xml:space="preserve">, </w:t>
      </w:r>
      <w:r w:rsidRPr="004D2BEF">
        <w:rPr>
          <w:i/>
          <w:iCs/>
          <w:lang w:eastAsia="zh-CN"/>
        </w:rPr>
        <w:t xml:space="preserve">University of Texas at San Antonio, </w:t>
      </w:r>
      <w:r w:rsidRPr="004D2BEF">
        <w:rPr>
          <w:lang w:eastAsia="zh-CN"/>
        </w:rPr>
        <w:t>Honor’s Thesis Committee</w:t>
      </w:r>
      <w:r>
        <w:rPr>
          <w:lang w:eastAsia="zh-CN"/>
        </w:rPr>
        <w:t xml:space="preserve"> (Defended)</w:t>
      </w:r>
      <w:r w:rsidRPr="004D2BEF">
        <w:rPr>
          <w:lang w:eastAsia="zh-CN"/>
        </w:rPr>
        <w:t>, Chair</w:t>
      </w:r>
      <w:r w:rsidRPr="004D2BEF">
        <w:rPr>
          <w:bCs/>
          <w:lang w:eastAsia="zh-CN"/>
        </w:rPr>
        <w:t>.</w:t>
      </w:r>
    </w:p>
    <w:p w14:paraId="4B3551FE" w14:textId="0BB7582B" w:rsidR="009F44EE" w:rsidRPr="004D2BEF" w:rsidRDefault="009F44EE" w:rsidP="009F44EE">
      <w:pPr>
        <w:autoSpaceDE w:val="0"/>
        <w:autoSpaceDN w:val="0"/>
        <w:adjustRightInd w:val="0"/>
        <w:spacing w:line="240" w:lineRule="atLeast"/>
        <w:ind w:left="2160" w:hanging="1980"/>
        <w:rPr>
          <w:i/>
          <w:iCs/>
          <w:lang w:eastAsia="zh-CN"/>
        </w:rPr>
      </w:pPr>
      <w:r w:rsidRPr="004D2BEF">
        <w:rPr>
          <w:lang w:eastAsia="zh-CN"/>
        </w:rPr>
        <w:t>2022</w:t>
      </w:r>
      <w:r w:rsidRPr="004D2BEF">
        <w:rPr>
          <w:lang w:eastAsia="zh-CN"/>
        </w:rPr>
        <w:tab/>
      </w:r>
      <w:r w:rsidRPr="004D2BEF">
        <w:rPr>
          <w:b/>
          <w:bCs/>
          <w:lang w:eastAsia="zh-CN"/>
        </w:rPr>
        <w:t xml:space="preserve">Allison Wright, </w:t>
      </w:r>
      <w:r w:rsidRPr="004D2BEF">
        <w:rPr>
          <w:i/>
          <w:iCs/>
          <w:lang w:eastAsia="zh-CN"/>
        </w:rPr>
        <w:t xml:space="preserve">University of Texas at San Antonio, </w:t>
      </w:r>
      <w:r w:rsidRPr="004D2BEF">
        <w:rPr>
          <w:lang w:eastAsia="zh-CN"/>
        </w:rPr>
        <w:t>Honor’s Thesis Committee</w:t>
      </w:r>
      <w:r w:rsidR="000F7A42">
        <w:rPr>
          <w:lang w:eastAsia="zh-CN"/>
        </w:rPr>
        <w:t xml:space="preserve"> (Proposed)</w:t>
      </w:r>
      <w:r w:rsidRPr="004D2BEF">
        <w:rPr>
          <w:lang w:eastAsia="zh-CN"/>
        </w:rPr>
        <w:t>, Chair</w:t>
      </w:r>
      <w:r w:rsidRPr="004D2BEF">
        <w:rPr>
          <w:bCs/>
          <w:lang w:eastAsia="zh-CN"/>
        </w:rPr>
        <w:t>.</w:t>
      </w:r>
    </w:p>
    <w:p w14:paraId="5BA00616" w14:textId="0690580F" w:rsidR="009F44EE" w:rsidRPr="004D2BEF" w:rsidRDefault="009F44EE" w:rsidP="009F44EE">
      <w:pPr>
        <w:autoSpaceDE w:val="0"/>
        <w:autoSpaceDN w:val="0"/>
        <w:adjustRightInd w:val="0"/>
        <w:spacing w:line="240" w:lineRule="atLeast"/>
        <w:ind w:left="2160" w:hanging="1980"/>
        <w:rPr>
          <w:i/>
          <w:iCs/>
          <w:lang w:eastAsia="zh-CN"/>
        </w:rPr>
      </w:pPr>
      <w:r w:rsidRPr="004D2BEF">
        <w:rPr>
          <w:lang w:eastAsia="zh-CN"/>
        </w:rPr>
        <w:t>2022</w:t>
      </w:r>
      <w:r w:rsidRPr="004D2BEF">
        <w:rPr>
          <w:lang w:eastAsia="zh-CN"/>
        </w:rPr>
        <w:tab/>
      </w:r>
      <w:r w:rsidRPr="004D2BEF">
        <w:rPr>
          <w:b/>
          <w:bCs/>
          <w:lang w:eastAsia="zh-CN"/>
        </w:rPr>
        <w:t xml:space="preserve">Angela Ragsdale, </w:t>
      </w:r>
      <w:r w:rsidRPr="004D2BEF">
        <w:rPr>
          <w:i/>
          <w:iCs/>
          <w:lang w:eastAsia="zh-CN"/>
        </w:rPr>
        <w:t xml:space="preserve">University of Texas at San Antonio, </w:t>
      </w:r>
      <w:r w:rsidRPr="004D2BEF">
        <w:rPr>
          <w:lang w:eastAsia="zh-CN"/>
        </w:rPr>
        <w:t>Honor’s Thesis Committee</w:t>
      </w:r>
      <w:r w:rsidR="000F7A42">
        <w:rPr>
          <w:lang w:eastAsia="zh-CN"/>
        </w:rPr>
        <w:t xml:space="preserve"> (Defended)</w:t>
      </w:r>
      <w:r w:rsidRPr="004D2BEF">
        <w:rPr>
          <w:lang w:eastAsia="zh-CN"/>
        </w:rPr>
        <w:t>, Chair</w:t>
      </w:r>
      <w:r w:rsidRPr="004D2BEF">
        <w:rPr>
          <w:bCs/>
          <w:lang w:eastAsia="zh-CN"/>
        </w:rPr>
        <w:t>.</w:t>
      </w:r>
    </w:p>
    <w:p w14:paraId="5311E40D" w14:textId="5009944E" w:rsidR="001F6EF0" w:rsidRPr="004D2BEF" w:rsidRDefault="001F6EF0" w:rsidP="001F6EF0">
      <w:pPr>
        <w:autoSpaceDE w:val="0"/>
        <w:autoSpaceDN w:val="0"/>
        <w:adjustRightInd w:val="0"/>
        <w:spacing w:line="240" w:lineRule="atLeast"/>
        <w:ind w:left="2160" w:hanging="1980"/>
        <w:rPr>
          <w:b/>
          <w:i/>
          <w:lang w:eastAsia="zh-CN"/>
        </w:rPr>
      </w:pPr>
      <w:r w:rsidRPr="004D2BEF">
        <w:rPr>
          <w:lang w:eastAsia="zh-CN"/>
        </w:rPr>
        <w:t xml:space="preserve">2018 – </w:t>
      </w:r>
      <w:r w:rsidR="000A58B0" w:rsidRPr="004D2BEF">
        <w:rPr>
          <w:lang w:eastAsia="zh-CN"/>
        </w:rPr>
        <w:t>2019</w:t>
      </w:r>
      <w:r w:rsidRPr="004D2BEF">
        <w:rPr>
          <w:lang w:eastAsia="zh-CN"/>
        </w:rPr>
        <w:tab/>
      </w:r>
      <w:r w:rsidRPr="004D2BEF">
        <w:rPr>
          <w:b/>
          <w:lang w:eastAsia="zh-CN"/>
        </w:rPr>
        <w:t>Rachel Davis,</w:t>
      </w:r>
      <w:r w:rsidRPr="004D2BEF">
        <w:rPr>
          <w:lang w:eastAsia="zh-CN"/>
        </w:rPr>
        <w:t xml:space="preserve"> </w:t>
      </w:r>
      <w:r w:rsidRPr="004D2BEF">
        <w:rPr>
          <w:i/>
          <w:lang w:eastAsia="zh-CN"/>
        </w:rPr>
        <w:t xml:space="preserve">Old Dominion University, </w:t>
      </w:r>
      <w:r w:rsidRPr="004D2BEF">
        <w:rPr>
          <w:lang w:eastAsia="zh-CN"/>
        </w:rPr>
        <w:t>Honor’s Thesis Committee</w:t>
      </w:r>
      <w:r w:rsidR="000F7A42">
        <w:rPr>
          <w:lang w:eastAsia="zh-CN"/>
        </w:rPr>
        <w:t xml:space="preserve"> (Defended)</w:t>
      </w:r>
      <w:r w:rsidRPr="004D2BEF">
        <w:rPr>
          <w:lang w:eastAsia="zh-CN"/>
        </w:rPr>
        <w:t>, Chair</w:t>
      </w:r>
      <w:r w:rsidRPr="004D2BEF">
        <w:rPr>
          <w:bCs/>
          <w:lang w:eastAsia="zh-CN"/>
        </w:rPr>
        <w:t>.</w:t>
      </w:r>
    </w:p>
    <w:bookmarkEnd w:id="82"/>
    <w:p w14:paraId="320DEB91" w14:textId="43DAC19C" w:rsidR="001F6EF0" w:rsidRPr="004D2BEF" w:rsidRDefault="001F6EF0" w:rsidP="001F6EF0">
      <w:pPr>
        <w:autoSpaceDE w:val="0"/>
        <w:autoSpaceDN w:val="0"/>
        <w:adjustRightInd w:val="0"/>
        <w:spacing w:line="240" w:lineRule="atLeast"/>
        <w:ind w:left="2160" w:hanging="1980"/>
        <w:rPr>
          <w:lang w:eastAsia="zh-CN"/>
        </w:rPr>
      </w:pPr>
      <w:r w:rsidRPr="004D2BEF">
        <w:rPr>
          <w:lang w:eastAsia="zh-CN"/>
        </w:rPr>
        <w:t>2012</w:t>
      </w:r>
      <w:r w:rsidR="000A58B0" w:rsidRPr="004D2BEF">
        <w:rPr>
          <w:lang w:eastAsia="zh-CN"/>
        </w:rPr>
        <w:t xml:space="preserve"> – </w:t>
      </w:r>
      <w:r w:rsidRPr="004D2BEF">
        <w:rPr>
          <w:lang w:eastAsia="zh-CN"/>
        </w:rPr>
        <w:t>2013</w:t>
      </w:r>
      <w:r w:rsidRPr="004D2BEF">
        <w:rPr>
          <w:lang w:eastAsia="zh-CN"/>
        </w:rPr>
        <w:tab/>
      </w:r>
      <w:r w:rsidRPr="004D2BEF">
        <w:rPr>
          <w:rStyle w:val="apple-style-span"/>
          <w:b/>
          <w:bCs/>
        </w:rPr>
        <w:t>Jessica Jetter,</w:t>
      </w:r>
      <w:r w:rsidRPr="004D2BEF">
        <w:rPr>
          <w:rStyle w:val="apple-style-span"/>
          <w:bCs/>
        </w:rPr>
        <w:t xml:space="preserve"> </w:t>
      </w:r>
      <w:r w:rsidRPr="004D2BEF">
        <w:rPr>
          <w:i/>
          <w:lang w:eastAsia="zh-CN"/>
        </w:rPr>
        <w:t xml:space="preserve">Florida International </w:t>
      </w:r>
      <w:r w:rsidR="00F166BE" w:rsidRPr="004D2BEF">
        <w:rPr>
          <w:i/>
          <w:lang w:eastAsia="zh-CN"/>
        </w:rPr>
        <w:t>University</w:t>
      </w:r>
      <w:r w:rsidRPr="004D2BEF">
        <w:rPr>
          <w:lang w:eastAsia="zh-CN"/>
        </w:rPr>
        <w:t>, Honor’s Thesis Committee</w:t>
      </w:r>
      <w:r w:rsidR="000F7A42">
        <w:rPr>
          <w:lang w:eastAsia="zh-CN"/>
        </w:rPr>
        <w:t xml:space="preserve"> (Defended)</w:t>
      </w:r>
      <w:r w:rsidRPr="004D2BEF">
        <w:rPr>
          <w:lang w:eastAsia="zh-CN"/>
        </w:rPr>
        <w:t>, Member.</w:t>
      </w:r>
    </w:p>
    <w:p w14:paraId="5B12E607" w14:textId="699AA23D" w:rsidR="001F6EF0" w:rsidRPr="004D2BEF" w:rsidRDefault="001F6EF0" w:rsidP="001F6EF0">
      <w:pPr>
        <w:autoSpaceDE w:val="0"/>
        <w:autoSpaceDN w:val="0"/>
        <w:adjustRightInd w:val="0"/>
        <w:spacing w:line="240" w:lineRule="atLeast"/>
        <w:ind w:left="2160" w:hanging="1980"/>
        <w:rPr>
          <w:bCs/>
          <w:i/>
          <w:sz w:val="19"/>
          <w:szCs w:val="19"/>
        </w:rPr>
      </w:pPr>
      <w:r w:rsidRPr="004D2BEF">
        <w:rPr>
          <w:lang w:eastAsia="zh-CN"/>
        </w:rPr>
        <w:t>2011</w:t>
      </w:r>
      <w:r w:rsidR="000A58B0" w:rsidRPr="004D2BEF">
        <w:rPr>
          <w:lang w:eastAsia="zh-CN"/>
        </w:rPr>
        <w:t xml:space="preserve"> – </w:t>
      </w:r>
      <w:r w:rsidRPr="004D2BEF">
        <w:rPr>
          <w:lang w:eastAsia="zh-CN"/>
        </w:rPr>
        <w:t>2012</w:t>
      </w:r>
      <w:r w:rsidRPr="004D2BEF">
        <w:rPr>
          <w:lang w:eastAsia="zh-CN"/>
        </w:rPr>
        <w:tab/>
      </w:r>
      <w:r w:rsidRPr="004D2BEF">
        <w:rPr>
          <w:rStyle w:val="apple-style-span"/>
          <w:b/>
          <w:bCs/>
        </w:rPr>
        <w:t>Rebecca Fernandez,</w:t>
      </w:r>
      <w:r w:rsidRPr="004D2BEF">
        <w:rPr>
          <w:rStyle w:val="apple-style-span"/>
          <w:bCs/>
        </w:rPr>
        <w:t xml:space="preserve"> </w:t>
      </w:r>
      <w:r w:rsidRPr="004D2BEF">
        <w:rPr>
          <w:i/>
          <w:lang w:eastAsia="zh-CN"/>
        </w:rPr>
        <w:t xml:space="preserve">Florida International </w:t>
      </w:r>
      <w:r w:rsidR="00F166BE" w:rsidRPr="004D2BEF">
        <w:rPr>
          <w:i/>
          <w:lang w:eastAsia="zh-CN"/>
        </w:rPr>
        <w:t>University</w:t>
      </w:r>
      <w:r w:rsidRPr="004D2BEF">
        <w:rPr>
          <w:lang w:eastAsia="zh-CN"/>
        </w:rPr>
        <w:t>, Honor’s Thesis Committee</w:t>
      </w:r>
      <w:r w:rsidR="000F7A42">
        <w:rPr>
          <w:lang w:eastAsia="zh-CN"/>
        </w:rPr>
        <w:t xml:space="preserve"> (Defended)</w:t>
      </w:r>
      <w:r w:rsidRPr="004D2BEF">
        <w:rPr>
          <w:lang w:eastAsia="zh-CN"/>
        </w:rPr>
        <w:t>, Member.</w:t>
      </w:r>
    </w:p>
    <w:p w14:paraId="7F0F77E6" w14:textId="292B7961" w:rsidR="001F6EF0" w:rsidRPr="004D2BEF" w:rsidRDefault="001F6EF0" w:rsidP="001F6EF0">
      <w:pPr>
        <w:autoSpaceDE w:val="0"/>
        <w:autoSpaceDN w:val="0"/>
        <w:adjustRightInd w:val="0"/>
        <w:spacing w:line="240" w:lineRule="atLeast"/>
        <w:ind w:left="2160" w:hanging="1980"/>
        <w:rPr>
          <w:bCs/>
          <w:i/>
          <w:sz w:val="19"/>
          <w:szCs w:val="19"/>
        </w:rPr>
      </w:pPr>
      <w:r w:rsidRPr="004D2BEF">
        <w:rPr>
          <w:lang w:eastAsia="zh-CN"/>
        </w:rPr>
        <w:t>2011</w:t>
      </w:r>
      <w:r w:rsidR="000A58B0" w:rsidRPr="004D2BEF">
        <w:rPr>
          <w:lang w:eastAsia="zh-CN"/>
        </w:rPr>
        <w:t xml:space="preserve"> – </w:t>
      </w:r>
      <w:r w:rsidRPr="004D2BEF">
        <w:rPr>
          <w:lang w:eastAsia="zh-CN"/>
        </w:rPr>
        <w:t>2012</w:t>
      </w:r>
      <w:r w:rsidRPr="004D2BEF">
        <w:rPr>
          <w:lang w:eastAsia="zh-CN"/>
        </w:rPr>
        <w:tab/>
      </w:r>
      <w:r w:rsidRPr="004D2BEF">
        <w:rPr>
          <w:rStyle w:val="apple-style-span"/>
          <w:b/>
          <w:bCs/>
        </w:rPr>
        <w:t>Michelle Rodriguez,</w:t>
      </w:r>
      <w:r w:rsidRPr="004D2BEF">
        <w:rPr>
          <w:rStyle w:val="apple-style-span"/>
          <w:bCs/>
        </w:rPr>
        <w:t xml:space="preserve"> </w:t>
      </w:r>
      <w:r w:rsidRPr="004D2BEF">
        <w:rPr>
          <w:i/>
          <w:lang w:eastAsia="zh-CN"/>
        </w:rPr>
        <w:t xml:space="preserve">Florida International </w:t>
      </w:r>
      <w:r w:rsidR="00F166BE" w:rsidRPr="004D2BEF">
        <w:rPr>
          <w:i/>
          <w:lang w:eastAsia="zh-CN"/>
        </w:rPr>
        <w:t>University</w:t>
      </w:r>
      <w:r w:rsidRPr="004D2BEF">
        <w:rPr>
          <w:lang w:eastAsia="zh-CN"/>
        </w:rPr>
        <w:t>, Honor’s Thesis Committee</w:t>
      </w:r>
      <w:r w:rsidR="000F7A42">
        <w:rPr>
          <w:lang w:eastAsia="zh-CN"/>
        </w:rPr>
        <w:t xml:space="preserve"> (Defended)</w:t>
      </w:r>
      <w:r w:rsidRPr="004D2BEF">
        <w:rPr>
          <w:lang w:eastAsia="zh-CN"/>
        </w:rPr>
        <w:t>, Member.</w:t>
      </w:r>
    </w:p>
    <w:p w14:paraId="0F77BF33" w14:textId="3406ED26" w:rsidR="001F6EF0" w:rsidRPr="004D2BEF" w:rsidRDefault="001F6EF0" w:rsidP="001F6EF0">
      <w:pPr>
        <w:autoSpaceDE w:val="0"/>
        <w:autoSpaceDN w:val="0"/>
        <w:adjustRightInd w:val="0"/>
        <w:spacing w:line="240" w:lineRule="atLeast"/>
        <w:ind w:left="2160" w:hanging="1980"/>
        <w:rPr>
          <w:lang w:eastAsia="zh-CN"/>
        </w:rPr>
      </w:pPr>
      <w:r w:rsidRPr="004D2BEF">
        <w:rPr>
          <w:lang w:eastAsia="zh-CN"/>
        </w:rPr>
        <w:t>2010</w:t>
      </w:r>
      <w:r w:rsidR="000A58B0" w:rsidRPr="004D2BEF">
        <w:rPr>
          <w:lang w:eastAsia="zh-CN"/>
        </w:rPr>
        <w:t xml:space="preserve"> – </w:t>
      </w:r>
      <w:r w:rsidRPr="004D2BEF">
        <w:rPr>
          <w:lang w:eastAsia="zh-CN"/>
        </w:rPr>
        <w:t>2011</w:t>
      </w:r>
      <w:r w:rsidRPr="004D2BEF">
        <w:rPr>
          <w:lang w:eastAsia="zh-CN"/>
        </w:rPr>
        <w:tab/>
      </w:r>
      <w:r w:rsidRPr="004D2BEF">
        <w:rPr>
          <w:rStyle w:val="apple-style-span"/>
          <w:b/>
          <w:bCs/>
        </w:rPr>
        <w:t>Sashay Goodletty,</w:t>
      </w:r>
      <w:r w:rsidRPr="004D2BEF">
        <w:rPr>
          <w:rStyle w:val="apple-style-span"/>
          <w:bCs/>
        </w:rPr>
        <w:t xml:space="preserve"> </w:t>
      </w:r>
      <w:r w:rsidRPr="004D2BEF">
        <w:rPr>
          <w:i/>
          <w:lang w:eastAsia="zh-CN"/>
        </w:rPr>
        <w:t xml:space="preserve">Florida International </w:t>
      </w:r>
      <w:r w:rsidR="00F166BE" w:rsidRPr="004D2BEF">
        <w:rPr>
          <w:i/>
          <w:lang w:eastAsia="zh-CN"/>
        </w:rPr>
        <w:t>University</w:t>
      </w:r>
      <w:r w:rsidRPr="004D2BEF">
        <w:rPr>
          <w:lang w:eastAsia="zh-CN"/>
        </w:rPr>
        <w:t>, Honor’s Thesis Committee</w:t>
      </w:r>
      <w:r w:rsidR="000F7A42">
        <w:rPr>
          <w:lang w:eastAsia="zh-CN"/>
        </w:rPr>
        <w:t xml:space="preserve"> (Defended)</w:t>
      </w:r>
      <w:r w:rsidRPr="004D2BEF">
        <w:rPr>
          <w:lang w:eastAsia="zh-CN"/>
        </w:rPr>
        <w:t>, Member.</w:t>
      </w:r>
    </w:p>
    <w:bookmarkEnd w:id="83"/>
    <w:p w14:paraId="7FEEB8C0" w14:textId="77777777" w:rsidR="001F6EF0" w:rsidRPr="004D2BEF" w:rsidRDefault="001F6EF0" w:rsidP="00A12395">
      <w:pPr>
        <w:autoSpaceDE w:val="0"/>
        <w:autoSpaceDN w:val="0"/>
        <w:adjustRightInd w:val="0"/>
        <w:spacing w:line="240" w:lineRule="atLeast"/>
        <w:ind w:left="2160" w:hanging="2070"/>
        <w:rPr>
          <w:b/>
          <w:u w:val="single"/>
          <w:lang w:eastAsia="zh-CN"/>
        </w:rPr>
      </w:pPr>
    </w:p>
    <w:p w14:paraId="51793914" w14:textId="7F31C98B" w:rsidR="00A42309" w:rsidRPr="004D2BEF" w:rsidRDefault="00A42309" w:rsidP="00A42309">
      <w:pPr>
        <w:autoSpaceDE w:val="0"/>
        <w:autoSpaceDN w:val="0"/>
        <w:adjustRightInd w:val="0"/>
        <w:spacing w:line="240" w:lineRule="atLeast"/>
        <w:ind w:left="2160" w:hanging="2070"/>
        <w:rPr>
          <w:b/>
          <w:u w:val="single"/>
          <w:lang w:eastAsia="zh-CN"/>
        </w:rPr>
      </w:pPr>
      <w:bookmarkStart w:id="84" w:name="_Hlk142575882"/>
      <w:r w:rsidRPr="004D2BEF">
        <w:rPr>
          <w:b/>
          <w:u w:val="single"/>
          <w:lang w:eastAsia="zh-CN"/>
        </w:rPr>
        <w:t>Undergraduate Student Awards</w:t>
      </w:r>
    </w:p>
    <w:p w14:paraId="7AEE4294" w14:textId="54714F96" w:rsidR="007B4CA7" w:rsidRPr="004D2BEF" w:rsidRDefault="007B4CA7" w:rsidP="007B4CA7">
      <w:pPr>
        <w:autoSpaceDE w:val="0"/>
        <w:autoSpaceDN w:val="0"/>
        <w:adjustRightInd w:val="0"/>
        <w:spacing w:line="240" w:lineRule="atLeast"/>
        <w:ind w:left="2160" w:hanging="1980"/>
        <w:rPr>
          <w:i/>
          <w:iCs/>
          <w:lang w:eastAsia="zh-CN"/>
        </w:rPr>
      </w:pPr>
      <w:bookmarkStart w:id="85" w:name="_Hlk133869846"/>
      <w:bookmarkStart w:id="86" w:name="_Hlk52890684"/>
      <w:r w:rsidRPr="004D2BEF">
        <w:rPr>
          <w:lang w:eastAsia="zh-CN"/>
        </w:rPr>
        <w:t>202</w:t>
      </w:r>
      <w:r w:rsidR="001A5613">
        <w:rPr>
          <w:lang w:eastAsia="zh-CN"/>
        </w:rPr>
        <w:t>4</w:t>
      </w:r>
      <w:r w:rsidRPr="004D2BEF">
        <w:rPr>
          <w:lang w:eastAsia="zh-CN"/>
        </w:rPr>
        <w:tab/>
      </w:r>
      <w:r>
        <w:rPr>
          <w:b/>
          <w:bCs/>
          <w:lang w:eastAsia="zh-CN"/>
        </w:rPr>
        <w:t>Alexandra Graelles</w:t>
      </w:r>
      <w:r w:rsidRPr="004D2BEF">
        <w:rPr>
          <w:b/>
          <w:bCs/>
          <w:lang w:eastAsia="zh-CN"/>
        </w:rPr>
        <w:t xml:space="preserve">, </w:t>
      </w:r>
      <w:r w:rsidRPr="004D2BEF">
        <w:rPr>
          <w:lang w:eastAsia="zh-CN"/>
        </w:rPr>
        <w:t xml:space="preserve">Ronald E. McNair Fellowship, </w:t>
      </w:r>
      <w:r w:rsidRPr="004D2BEF">
        <w:rPr>
          <w:i/>
          <w:iCs/>
          <w:lang w:eastAsia="zh-CN"/>
        </w:rPr>
        <w:t>University of Texas at San Antonio.</w:t>
      </w:r>
      <w:r w:rsidRPr="004D2BEF">
        <w:rPr>
          <w:lang w:eastAsia="zh-CN"/>
        </w:rPr>
        <w:t xml:space="preserve"> </w:t>
      </w:r>
    </w:p>
    <w:p w14:paraId="499148C4" w14:textId="1E317AE9" w:rsidR="006E2AD0" w:rsidRPr="004D2BEF" w:rsidRDefault="006E2AD0" w:rsidP="006E2AD0">
      <w:pPr>
        <w:autoSpaceDE w:val="0"/>
        <w:autoSpaceDN w:val="0"/>
        <w:adjustRightInd w:val="0"/>
        <w:spacing w:line="240" w:lineRule="atLeast"/>
        <w:ind w:left="2160" w:hanging="1980"/>
        <w:rPr>
          <w:i/>
          <w:iCs/>
          <w:lang w:eastAsia="zh-CN"/>
        </w:rPr>
      </w:pPr>
      <w:r w:rsidRPr="004D2BEF">
        <w:rPr>
          <w:lang w:eastAsia="zh-CN"/>
        </w:rPr>
        <w:t>202</w:t>
      </w:r>
      <w:r>
        <w:rPr>
          <w:lang w:eastAsia="zh-CN"/>
        </w:rPr>
        <w:t>4</w:t>
      </w:r>
      <w:r w:rsidRPr="004D2BEF">
        <w:rPr>
          <w:lang w:eastAsia="zh-CN"/>
        </w:rPr>
        <w:tab/>
      </w:r>
      <w:r w:rsidRPr="004D2BEF">
        <w:rPr>
          <w:b/>
          <w:bCs/>
          <w:lang w:eastAsia="zh-CN"/>
        </w:rPr>
        <w:t>Zenetta Hinojosa,</w:t>
      </w:r>
      <w:r w:rsidRPr="006E2AD0">
        <w:rPr>
          <w:lang w:eastAsia="zh-CN"/>
        </w:rPr>
        <w:t xml:space="preserve"> </w:t>
      </w:r>
      <w:bookmarkStart w:id="87" w:name="_Hlk164771728"/>
      <w:r w:rsidRPr="006E2AD0">
        <w:rPr>
          <w:lang w:eastAsia="zh-CN"/>
        </w:rPr>
        <w:t xml:space="preserve">Summer Undergraduate Psychology Experience in Research (SUPER) Fellowships </w:t>
      </w:r>
      <w:bookmarkEnd w:id="87"/>
      <w:r w:rsidRPr="006E2AD0">
        <w:rPr>
          <w:lang w:eastAsia="zh-CN"/>
        </w:rPr>
        <w:t xml:space="preserve">($5000), </w:t>
      </w:r>
      <w:r>
        <w:rPr>
          <w:i/>
          <w:iCs/>
          <w:lang w:eastAsia="zh-CN"/>
        </w:rPr>
        <w:t>American Psychological Association</w:t>
      </w:r>
      <w:r w:rsidRPr="004D2BEF">
        <w:rPr>
          <w:i/>
          <w:iCs/>
          <w:lang w:eastAsia="zh-CN"/>
        </w:rPr>
        <w:t>.</w:t>
      </w:r>
      <w:r w:rsidRPr="004D2BEF">
        <w:rPr>
          <w:lang w:eastAsia="zh-CN"/>
        </w:rPr>
        <w:t xml:space="preserve"> </w:t>
      </w:r>
    </w:p>
    <w:p w14:paraId="65A150DB" w14:textId="35D511CA" w:rsidR="006E2AD0" w:rsidRPr="004D2BEF" w:rsidRDefault="006E2AD0" w:rsidP="006E2AD0">
      <w:pPr>
        <w:autoSpaceDE w:val="0"/>
        <w:autoSpaceDN w:val="0"/>
        <w:adjustRightInd w:val="0"/>
        <w:spacing w:line="240" w:lineRule="atLeast"/>
        <w:ind w:left="2160" w:hanging="1980"/>
        <w:rPr>
          <w:i/>
          <w:iCs/>
          <w:lang w:eastAsia="zh-CN"/>
        </w:rPr>
      </w:pPr>
      <w:r w:rsidRPr="004D2BEF">
        <w:rPr>
          <w:lang w:eastAsia="zh-CN"/>
        </w:rPr>
        <w:t>202</w:t>
      </w:r>
      <w:r>
        <w:rPr>
          <w:lang w:eastAsia="zh-CN"/>
        </w:rPr>
        <w:t>4</w:t>
      </w:r>
      <w:r w:rsidRPr="004D2BEF">
        <w:rPr>
          <w:lang w:eastAsia="zh-CN"/>
        </w:rPr>
        <w:tab/>
      </w:r>
      <w:r w:rsidRPr="004D2BEF">
        <w:rPr>
          <w:b/>
          <w:bCs/>
          <w:lang w:eastAsia="zh-CN"/>
        </w:rPr>
        <w:t>Zenetta Hinojosa,</w:t>
      </w:r>
      <w:r>
        <w:rPr>
          <w:b/>
          <w:bCs/>
          <w:lang w:eastAsia="zh-CN"/>
        </w:rPr>
        <w:t xml:space="preserve"> </w:t>
      </w:r>
      <w:r>
        <w:rPr>
          <w:lang w:eastAsia="zh-CN"/>
        </w:rPr>
        <w:t>2024 Goldwater Scholars</w:t>
      </w:r>
      <w:r w:rsidRPr="006E2AD0">
        <w:rPr>
          <w:lang w:eastAsia="zh-CN"/>
        </w:rPr>
        <w:t>,</w:t>
      </w:r>
      <w:r w:rsidRPr="004D2BEF">
        <w:rPr>
          <w:b/>
          <w:bCs/>
          <w:lang w:eastAsia="zh-CN"/>
        </w:rPr>
        <w:t xml:space="preserve"> </w:t>
      </w:r>
      <w:r w:rsidRPr="006E2AD0">
        <w:rPr>
          <w:i/>
          <w:iCs/>
          <w:lang w:eastAsia="zh-CN"/>
        </w:rPr>
        <w:t xml:space="preserve">The </w:t>
      </w:r>
      <w:bookmarkStart w:id="88" w:name="_Hlk164771697"/>
      <w:r w:rsidRPr="006E2AD0">
        <w:rPr>
          <w:i/>
          <w:iCs/>
          <w:lang w:eastAsia="zh-CN"/>
        </w:rPr>
        <w:t>Barry Goldwater Scholarship</w:t>
      </w:r>
      <w:bookmarkEnd w:id="88"/>
      <w:r w:rsidRPr="006E2AD0">
        <w:rPr>
          <w:i/>
          <w:iCs/>
          <w:lang w:eastAsia="zh-CN"/>
        </w:rPr>
        <w:t xml:space="preserve"> and Excellence in Education Foundation.</w:t>
      </w:r>
      <w:r w:rsidRPr="004D2BEF">
        <w:rPr>
          <w:lang w:eastAsia="zh-CN"/>
        </w:rPr>
        <w:t xml:space="preserve"> </w:t>
      </w:r>
    </w:p>
    <w:p w14:paraId="06D5CC4E" w14:textId="77641CEB" w:rsidR="00C43E51" w:rsidRPr="00F900A8" w:rsidRDefault="00C43E51" w:rsidP="00C43E51">
      <w:pPr>
        <w:autoSpaceDE w:val="0"/>
        <w:autoSpaceDN w:val="0"/>
        <w:adjustRightInd w:val="0"/>
        <w:spacing w:line="240" w:lineRule="atLeast"/>
        <w:ind w:left="2160" w:hanging="1980"/>
        <w:rPr>
          <w:i/>
          <w:lang w:eastAsia="zh-CN"/>
        </w:rPr>
      </w:pPr>
      <w:r w:rsidRPr="004D2BEF">
        <w:rPr>
          <w:lang w:eastAsia="zh-CN"/>
        </w:rPr>
        <w:t>202</w:t>
      </w:r>
      <w:r>
        <w:rPr>
          <w:lang w:eastAsia="zh-CN"/>
        </w:rPr>
        <w:t>3</w:t>
      </w:r>
      <w:r w:rsidRPr="004D2BEF">
        <w:rPr>
          <w:lang w:eastAsia="zh-CN"/>
        </w:rPr>
        <w:tab/>
      </w:r>
      <w:r w:rsidRPr="007E12B5">
        <w:rPr>
          <w:b/>
          <w:bCs/>
          <w:lang w:eastAsia="zh-CN"/>
        </w:rPr>
        <w:t>Michelle Nguyễn</w:t>
      </w:r>
      <w:r w:rsidRPr="004D2BEF">
        <w:rPr>
          <w:b/>
          <w:bCs/>
          <w:lang w:eastAsia="zh-CN"/>
        </w:rPr>
        <w:t xml:space="preserve">, </w:t>
      </w:r>
      <w:r>
        <w:rPr>
          <w:lang w:eastAsia="zh-CN"/>
        </w:rPr>
        <w:t xml:space="preserve">First Place Presentation, Intellectual Achievement and Research, Experiential Learning Fair, </w:t>
      </w:r>
      <w:r>
        <w:rPr>
          <w:i/>
          <w:iCs/>
          <w:lang w:eastAsia="zh-CN"/>
        </w:rPr>
        <w:t xml:space="preserve">Honors College, </w:t>
      </w:r>
      <w:r w:rsidRPr="004D2BEF">
        <w:rPr>
          <w:i/>
          <w:iCs/>
          <w:lang w:eastAsia="zh-CN"/>
        </w:rPr>
        <w:t>University of Texas at San Antonio</w:t>
      </w:r>
      <w:r>
        <w:rPr>
          <w:i/>
          <w:iCs/>
          <w:lang w:eastAsia="zh-CN"/>
        </w:rPr>
        <w:t>.</w:t>
      </w:r>
    </w:p>
    <w:p w14:paraId="391FA7F3" w14:textId="06EC28DC" w:rsidR="00F900A8" w:rsidRPr="00F900A8" w:rsidRDefault="00F900A8" w:rsidP="00F900A8">
      <w:pPr>
        <w:autoSpaceDE w:val="0"/>
        <w:autoSpaceDN w:val="0"/>
        <w:adjustRightInd w:val="0"/>
        <w:spacing w:line="240" w:lineRule="atLeast"/>
        <w:ind w:left="2160" w:hanging="1980"/>
        <w:rPr>
          <w:i/>
          <w:lang w:eastAsia="zh-CN"/>
        </w:rPr>
      </w:pPr>
      <w:r w:rsidRPr="004D2BEF">
        <w:rPr>
          <w:lang w:eastAsia="zh-CN"/>
        </w:rPr>
        <w:t>202</w:t>
      </w:r>
      <w:r>
        <w:rPr>
          <w:lang w:eastAsia="zh-CN"/>
        </w:rPr>
        <w:t>3</w:t>
      </w:r>
      <w:r w:rsidRPr="004D2BEF">
        <w:rPr>
          <w:lang w:eastAsia="zh-CN"/>
        </w:rPr>
        <w:tab/>
      </w:r>
      <w:r w:rsidRPr="007E12B5">
        <w:rPr>
          <w:b/>
          <w:bCs/>
          <w:lang w:eastAsia="zh-CN"/>
        </w:rPr>
        <w:t>Michelle Nguyễn</w:t>
      </w:r>
      <w:r w:rsidRPr="004D2BEF">
        <w:rPr>
          <w:b/>
          <w:bCs/>
          <w:lang w:eastAsia="zh-CN"/>
        </w:rPr>
        <w:t xml:space="preserve">, </w:t>
      </w:r>
      <w:r w:rsidRPr="006E2AD0">
        <w:rPr>
          <w:lang w:eastAsia="zh-CN"/>
        </w:rPr>
        <w:t>Experiential Opportunities Program,</w:t>
      </w:r>
      <w:r>
        <w:rPr>
          <w:b/>
          <w:bCs/>
          <w:lang w:eastAsia="zh-CN"/>
        </w:rPr>
        <w:t xml:space="preserve"> </w:t>
      </w:r>
      <w:r w:rsidRPr="00F900A8">
        <w:rPr>
          <w:i/>
          <w:iCs/>
          <w:lang w:eastAsia="zh-CN"/>
        </w:rPr>
        <w:t>College of Health, Community, and Policy</w:t>
      </w:r>
      <w:r w:rsidRPr="004D2BEF">
        <w:rPr>
          <w:lang w:eastAsia="zh-CN"/>
        </w:rPr>
        <w:t xml:space="preserve">, </w:t>
      </w:r>
      <w:r w:rsidRPr="004D2BEF">
        <w:rPr>
          <w:i/>
          <w:iCs/>
          <w:lang w:eastAsia="zh-CN"/>
        </w:rPr>
        <w:t>University of Texas at San Antonio</w:t>
      </w:r>
      <w:r>
        <w:rPr>
          <w:i/>
          <w:iCs/>
          <w:lang w:eastAsia="zh-CN"/>
        </w:rPr>
        <w:t xml:space="preserve"> </w:t>
      </w:r>
      <w:r w:rsidRPr="004D2BEF">
        <w:rPr>
          <w:lang w:eastAsia="zh-CN"/>
        </w:rPr>
        <w:t>(Award = $</w:t>
      </w:r>
      <w:r>
        <w:rPr>
          <w:lang w:eastAsia="zh-CN"/>
        </w:rPr>
        <w:t>1500</w:t>
      </w:r>
      <w:r w:rsidRPr="004D2BEF">
        <w:rPr>
          <w:lang w:eastAsia="zh-CN"/>
        </w:rPr>
        <w:t>)</w:t>
      </w:r>
      <w:r w:rsidRPr="004D2BEF">
        <w:rPr>
          <w:i/>
          <w:lang w:eastAsia="zh-CN"/>
        </w:rPr>
        <w:t>.</w:t>
      </w:r>
    </w:p>
    <w:p w14:paraId="5DCC7DDE" w14:textId="5538F07C" w:rsidR="007E12B5" w:rsidRPr="004D2BEF" w:rsidRDefault="007E12B5" w:rsidP="007E12B5">
      <w:pPr>
        <w:autoSpaceDE w:val="0"/>
        <w:autoSpaceDN w:val="0"/>
        <w:adjustRightInd w:val="0"/>
        <w:spacing w:line="240" w:lineRule="atLeast"/>
        <w:ind w:left="2160" w:hanging="1980"/>
        <w:rPr>
          <w:i/>
          <w:iCs/>
          <w:lang w:eastAsia="zh-CN"/>
        </w:rPr>
      </w:pPr>
      <w:r w:rsidRPr="004D2BEF">
        <w:rPr>
          <w:lang w:eastAsia="zh-CN"/>
        </w:rPr>
        <w:t>202</w:t>
      </w:r>
      <w:r>
        <w:rPr>
          <w:lang w:eastAsia="zh-CN"/>
        </w:rPr>
        <w:t>3</w:t>
      </w:r>
      <w:r w:rsidRPr="004D2BEF">
        <w:rPr>
          <w:lang w:eastAsia="zh-CN"/>
        </w:rPr>
        <w:tab/>
      </w:r>
      <w:r w:rsidRPr="007E12B5">
        <w:rPr>
          <w:b/>
          <w:bCs/>
          <w:lang w:eastAsia="zh-CN"/>
        </w:rPr>
        <w:t>David Perez Varga</w:t>
      </w:r>
      <w:r>
        <w:rPr>
          <w:b/>
          <w:bCs/>
          <w:lang w:eastAsia="zh-CN"/>
        </w:rPr>
        <w:t>s</w:t>
      </w:r>
      <w:r w:rsidRPr="004D2BEF">
        <w:rPr>
          <w:b/>
          <w:bCs/>
          <w:lang w:eastAsia="zh-CN"/>
        </w:rPr>
        <w:t xml:space="preserve">, </w:t>
      </w:r>
      <w:r w:rsidRPr="004D2BEF">
        <w:rPr>
          <w:lang w:eastAsia="zh-CN"/>
        </w:rPr>
        <w:t xml:space="preserve">Ronald E. McNair Fellowship, </w:t>
      </w:r>
      <w:r w:rsidRPr="004D2BEF">
        <w:rPr>
          <w:i/>
          <w:iCs/>
          <w:lang w:eastAsia="zh-CN"/>
        </w:rPr>
        <w:t>University of Texas at San Antonio.</w:t>
      </w:r>
      <w:r w:rsidRPr="004D2BEF">
        <w:rPr>
          <w:lang w:eastAsia="zh-CN"/>
        </w:rPr>
        <w:t xml:space="preserve"> </w:t>
      </w:r>
    </w:p>
    <w:p w14:paraId="09058BB0" w14:textId="28329485" w:rsidR="007E12B5" w:rsidRDefault="007E12B5" w:rsidP="007E12B5">
      <w:pPr>
        <w:autoSpaceDE w:val="0"/>
        <w:autoSpaceDN w:val="0"/>
        <w:adjustRightInd w:val="0"/>
        <w:spacing w:line="240" w:lineRule="atLeast"/>
        <w:ind w:left="2160" w:hanging="1980"/>
        <w:rPr>
          <w:lang w:eastAsia="zh-CN"/>
        </w:rPr>
      </w:pPr>
      <w:r w:rsidRPr="004D2BEF">
        <w:rPr>
          <w:lang w:eastAsia="zh-CN"/>
        </w:rPr>
        <w:t>202</w:t>
      </w:r>
      <w:r>
        <w:rPr>
          <w:lang w:eastAsia="zh-CN"/>
        </w:rPr>
        <w:t>3</w:t>
      </w:r>
      <w:r w:rsidRPr="004D2BEF">
        <w:rPr>
          <w:lang w:eastAsia="zh-CN"/>
        </w:rPr>
        <w:tab/>
      </w:r>
      <w:r w:rsidRPr="007E12B5">
        <w:rPr>
          <w:b/>
          <w:bCs/>
          <w:lang w:eastAsia="zh-CN"/>
        </w:rPr>
        <w:t>Michelle Nguyễn</w:t>
      </w:r>
      <w:r w:rsidRPr="004D2BEF">
        <w:rPr>
          <w:b/>
          <w:bCs/>
          <w:lang w:eastAsia="zh-CN"/>
        </w:rPr>
        <w:t xml:space="preserve">, </w:t>
      </w:r>
      <w:r w:rsidRPr="004D2BEF">
        <w:rPr>
          <w:lang w:eastAsia="zh-CN"/>
        </w:rPr>
        <w:t xml:space="preserve">Ronald E. McNair Fellowship, </w:t>
      </w:r>
      <w:r w:rsidRPr="004D2BEF">
        <w:rPr>
          <w:i/>
          <w:iCs/>
          <w:lang w:eastAsia="zh-CN"/>
        </w:rPr>
        <w:t>University of Texas at San Antonio.</w:t>
      </w:r>
      <w:r w:rsidRPr="004D2BEF">
        <w:rPr>
          <w:lang w:eastAsia="zh-CN"/>
        </w:rPr>
        <w:t xml:space="preserve"> </w:t>
      </w:r>
    </w:p>
    <w:p w14:paraId="285040F6" w14:textId="380C0FB3" w:rsidR="00185F7F" w:rsidRPr="004D2BEF" w:rsidRDefault="00185F7F" w:rsidP="00185F7F">
      <w:pPr>
        <w:autoSpaceDE w:val="0"/>
        <w:autoSpaceDN w:val="0"/>
        <w:adjustRightInd w:val="0"/>
        <w:spacing w:line="240" w:lineRule="atLeast"/>
        <w:ind w:left="2160" w:hanging="1980"/>
        <w:rPr>
          <w:i/>
          <w:iCs/>
          <w:lang w:eastAsia="zh-CN"/>
        </w:rPr>
      </w:pPr>
      <w:r w:rsidRPr="004D2BEF">
        <w:rPr>
          <w:lang w:eastAsia="zh-CN"/>
        </w:rPr>
        <w:t>2023</w:t>
      </w:r>
      <w:r w:rsidRPr="004D2BEF">
        <w:rPr>
          <w:lang w:eastAsia="zh-CN"/>
        </w:rPr>
        <w:tab/>
      </w:r>
      <w:r w:rsidRPr="004D2BEF">
        <w:rPr>
          <w:b/>
          <w:bCs/>
          <w:lang w:eastAsia="zh-CN"/>
        </w:rPr>
        <w:t>Yobana Solorzano,</w:t>
      </w:r>
      <w:r w:rsidRPr="004D2BEF">
        <w:rPr>
          <w:lang w:eastAsia="zh-CN"/>
        </w:rPr>
        <w:t xml:space="preserve"> Second Place Poster Presentation, 2023 Research Symposium, </w:t>
      </w:r>
      <w:r w:rsidRPr="004D2BEF">
        <w:rPr>
          <w:i/>
          <w:iCs/>
          <w:lang w:eastAsia="zh-CN"/>
        </w:rPr>
        <w:t>Department of Psychology, University of Texas at San Antonio</w:t>
      </w:r>
      <w:r w:rsidRPr="004D2BEF">
        <w:rPr>
          <w:bCs/>
          <w:lang w:eastAsia="zh-CN"/>
        </w:rPr>
        <w:t>.</w:t>
      </w:r>
    </w:p>
    <w:p w14:paraId="0DA69E50" w14:textId="7B447B0C" w:rsidR="00215377" w:rsidRPr="004D2BEF" w:rsidRDefault="00215377" w:rsidP="00B85564">
      <w:pPr>
        <w:autoSpaceDE w:val="0"/>
        <w:autoSpaceDN w:val="0"/>
        <w:adjustRightInd w:val="0"/>
        <w:spacing w:line="240" w:lineRule="atLeast"/>
        <w:ind w:left="2160" w:hanging="1980"/>
        <w:rPr>
          <w:i/>
          <w:iCs/>
          <w:lang w:eastAsia="zh-CN"/>
        </w:rPr>
      </w:pPr>
      <w:bookmarkStart w:id="89" w:name="_Hlk134200993"/>
      <w:bookmarkEnd w:id="85"/>
      <w:r w:rsidRPr="004D2BEF">
        <w:rPr>
          <w:lang w:eastAsia="zh-CN"/>
        </w:rPr>
        <w:t>2023</w:t>
      </w:r>
      <w:r w:rsidRPr="004D2BEF">
        <w:rPr>
          <w:lang w:eastAsia="zh-CN"/>
        </w:rPr>
        <w:tab/>
      </w:r>
      <w:r w:rsidRPr="004D2BEF">
        <w:rPr>
          <w:b/>
          <w:bCs/>
          <w:lang w:eastAsia="zh-CN"/>
        </w:rPr>
        <w:t xml:space="preserve">Angela Ragsdale, </w:t>
      </w:r>
      <w:r w:rsidRPr="004D2BEF">
        <w:rPr>
          <w:lang w:eastAsia="zh-CN"/>
        </w:rPr>
        <w:t xml:space="preserve">Ridgel Fellowship, </w:t>
      </w:r>
      <w:r w:rsidRPr="004D2BEF">
        <w:rPr>
          <w:i/>
          <w:iCs/>
          <w:lang w:eastAsia="zh-CN"/>
        </w:rPr>
        <w:t xml:space="preserve">Department of Communications, University of </w:t>
      </w:r>
      <w:r w:rsidR="00EE1297" w:rsidRPr="004D2BEF">
        <w:rPr>
          <w:i/>
          <w:iCs/>
          <w:lang w:eastAsia="zh-CN"/>
        </w:rPr>
        <w:t>Missouri</w:t>
      </w:r>
      <w:r w:rsidRPr="004D2BEF">
        <w:rPr>
          <w:i/>
          <w:iCs/>
          <w:lang w:eastAsia="zh-CN"/>
        </w:rPr>
        <w:t>.</w:t>
      </w:r>
    </w:p>
    <w:bookmarkEnd w:id="89"/>
    <w:p w14:paraId="734FE507" w14:textId="2868B1F3" w:rsidR="00B85564" w:rsidRPr="004D2BEF" w:rsidRDefault="00B85564" w:rsidP="00B85564">
      <w:pPr>
        <w:autoSpaceDE w:val="0"/>
        <w:autoSpaceDN w:val="0"/>
        <w:adjustRightInd w:val="0"/>
        <w:spacing w:line="240" w:lineRule="atLeast"/>
        <w:ind w:left="2160" w:hanging="1980"/>
        <w:rPr>
          <w:i/>
          <w:iCs/>
          <w:lang w:eastAsia="zh-CN"/>
        </w:rPr>
      </w:pPr>
      <w:r w:rsidRPr="004D2BEF">
        <w:rPr>
          <w:lang w:eastAsia="zh-CN"/>
        </w:rPr>
        <w:t>202</w:t>
      </w:r>
      <w:r w:rsidR="007E12B5">
        <w:rPr>
          <w:lang w:eastAsia="zh-CN"/>
        </w:rPr>
        <w:t>3</w:t>
      </w:r>
      <w:r w:rsidRPr="004D2BEF">
        <w:rPr>
          <w:lang w:eastAsia="zh-CN"/>
        </w:rPr>
        <w:tab/>
      </w:r>
      <w:r w:rsidRPr="004D2BEF">
        <w:rPr>
          <w:b/>
          <w:bCs/>
          <w:lang w:eastAsia="zh-CN"/>
        </w:rPr>
        <w:t xml:space="preserve">Zenetta Hinojosa, </w:t>
      </w:r>
      <w:r w:rsidRPr="004D2BEF">
        <w:rPr>
          <w:lang w:eastAsia="zh-CN"/>
        </w:rPr>
        <w:t xml:space="preserve">Ronald E. McNair Fellowship, </w:t>
      </w:r>
      <w:r w:rsidRPr="004D2BEF">
        <w:rPr>
          <w:i/>
          <w:iCs/>
          <w:lang w:eastAsia="zh-CN"/>
        </w:rPr>
        <w:t>University of Texas at San Antonio.</w:t>
      </w:r>
      <w:r w:rsidRPr="004D2BEF">
        <w:rPr>
          <w:lang w:eastAsia="zh-CN"/>
        </w:rPr>
        <w:t xml:space="preserve"> </w:t>
      </w:r>
    </w:p>
    <w:p w14:paraId="5C416037" w14:textId="1B140D9E" w:rsidR="00705FE9" w:rsidRPr="004D2BEF" w:rsidRDefault="00705FE9" w:rsidP="00705FE9">
      <w:pPr>
        <w:autoSpaceDE w:val="0"/>
        <w:autoSpaceDN w:val="0"/>
        <w:adjustRightInd w:val="0"/>
        <w:spacing w:line="240" w:lineRule="atLeast"/>
        <w:ind w:left="2160" w:hanging="1980"/>
        <w:rPr>
          <w:i/>
          <w:iCs/>
          <w:lang w:eastAsia="zh-CN"/>
        </w:rPr>
      </w:pPr>
      <w:r w:rsidRPr="004D2BEF">
        <w:rPr>
          <w:lang w:eastAsia="zh-CN"/>
        </w:rPr>
        <w:t>2022</w:t>
      </w:r>
      <w:r w:rsidRPr="004D2BEF">
        <w:rPr>
          <w:lang w:eastAsia="zh-CN"/>
        </w:rPr>
        <w:tab/>
      </w:r>
      <w:r w:rsidRPr="004D2BEF">
        <w:rPr>
          <w:b/>
          <w:bCs/>
          <w:lang w:eastAsia="zh-CN"/>
        </w:rPr>
        <w:t>Allison Wright,</w:t>
      </w:r>
      <w:r w:rsidRPr="004D2BEF">
        <w:rPr>
          <w:lang w:eastAsia="zh-CN"/>
        </w:rPr>
        <w:t xml:space="preserve"> Third Place Poster Presentation, 2022 Research Symposium, </w:t>
      </w:r>
      <w:r w:rsidRPr="004D2BEF">
        <w:rPr>
          <w:i/>
          <w:iCs/>
          <w:lang w:eastAsia="zh-CN"/>
        </w:rPr>
        <w:t xml:space="preserve">Department of Psychology, University of Texas at San Antonio </w:t>
      </w:r>
      <w:r w:rsidRPr="004D2BEF">
        <w:rPr>
          <w:lang w:eastAsia="zh-CN"/>
        </w:rPr>
        <w:t>(</w:t>
      </w:r>
      <w:r w:rsidRPr="004D2BEF">
        <w:rPr>
          <w:bCs/>
          <w:lang w:eastAsia="zh-CN"/>
        </w:rPr>
        <w:t>Award = $100).</w:t>
      </w:r>
    </w:p>
    <w:p w14:paraId="220F8C89" w14:textId="6B5B37D8" w:rsidR="00705FE9" w:rsidRPr="004D2BEF" w:rsidRDefault="00705FE9" w:rsidP="00D0426B">
      <w:pPr>
        <w:autoSpaceDE w:val="0"/>
        <w:autoSpaceDN w:val="0"/>
        <w:adjustRightInd w:val="0"/>
        <w:spacing w:line="240" w:lineRule="atLeast"/>
        <w:ind w:left="2160" w:hanging="1980"/>
        <w:rPr>
          <w:i/>
          <w:iCs/>
          <w:lang w:eastAsia="zh-CN"/>
        </w:rPr>
      </w:pPr>
      <w:r w:rsidRPr="004D2BEF">
        <w:rPr>
          <w:lang w:eastAsia="zh-CN"/>
        </w:rPr>
        <w:lastRenderedPageBreak/>
        <w:t>2022</w:t>
      </w:r>
      <w:r w:rsidRPr="004D2BEF">
        <w:rPr>
          <w:lang w:eastAsia="zh-CN"/>
        </w:rPr>
        <w:tab/>
      </w:r>
      <w:r w:rsidRPr="004D2BEF">
        <w:rPr>
          <w:b/>
          <w:bCs/>
          <w:lang w:eastAsia="zh-CN"/>
        </w:rPr>
        <w:t>Allison Wright,</w:t>
      </w:r>
      <w:r w:rsidRPr="004D2BEF">
        <w:rPr>
          <w:lang w:eastAsia="zh-CN"/>
        </w:rPr>
        <w:t xml:space="preserve"> First Place Poster Presentation, 2022 Undergraduate Research and Creativity Inquiry Showcase, </w:t>
      </w:r>
      <w:r w:rsidRPr="004D2BEF">
        <w:rPr>
          <w:i/>
          <w:iCs/>
          <w:lang w:eastAsia="zh-CN"/>
        </w:rPr>
        <w:t xml:space="preserve">Office of Undergraduate Research, University of Texas at San Antonio. </w:t>
      </w:r>
    </w:p>
    <w:p w14:paraId="44FEB1D6" w14:textId="498F2050" w:rsidR="00F0335A" w:rsidRPr="004D2BEF" w:rsidRDefault="00F0335A" w:rsidP="00D0426B">
      <w:pPr>
        <w:autoSpaceDE w:val="0"/>
        <w:autoSpaceDN w:val="0"/>
        <w:adjustRightInd w:val="0"/>
        <w:spacing w:line="240" w:lineRule="atLeast"/>
        <w:ind w:left="2160" w:hanging="1980"/>
        <w:rPr>
          <w:b/>
          <w:bCs/>
          <w:lang w:eastAsia="zh-CN"/>
        </w:rPr>
      </w:pPr>
      <w:r w:rsidRPr="004D2BEF">
        <w:rPr>
          <w:lang w:eastAsia="zh-CN"/>
        </w:rPr>
        <w:t>2020</w:t>
      </w:r>
      <w:r w:rsidRPr="004D2BEF">
        <w:rPr>
          <w:lang w:eastAsia="zh-CN"/>
        </w:rPr>
        <w:tab/>
      </w:r>
      <w:r w:rsidRPr="004D2BEF">
        <w:rPr>
          <w:b/>
          <w:bCs/>
          <w:lang w:eastAsia="zh-CN"/>
        </w:rPr>
        <w:t xml:space="preserve">Eneyda </w:t>
      </w:r>
      <w:r w:rsidRPr="004D2BEF">
        <w:rPr>
          <w:b/>
          <w:lang w:eastAsia="zh-CN"/>
        </w:rPr>
        <w:t>Nunez-Valencia,</w:t>
      </w:r>
      <w:r w:rsidRPr="004D2BEF">
        <w:rPr>
          <w:b/>
          <w:i/>
          <w:iCs/>
          <w:lang w:eastAsia="zh-CN"/>
        </w:rPr>
        <w:t xml:space="preserve"> </w:t>
      </w:r>
      <w:r w:rsidRPr="004D2BEF">
        <w:rPr>
          <w:bCs/>
          <w:lang w:eastAsia="zh-CN"/>
        </w:rPr>
        <w:t xml:space="preserve">John Evan Cash Memorial Scholarship, </w:t>
      </w:r>
      <w:r w:rsidRPr="004D2BEF">
        <w:rPr>
          <w:bCs/>
          <w:i/>
          <w:iCs/>
          <w:lang w:eastAsia="zh-CN"/>
        </w:rPr>
        <w:t xml:space="preserve">Department of Psychology, Old Dominion University </w:t>
      </w:r>
      <w:r w:rsidRPr="004D2BEF">
        <w:rPr>
          <w:bCs/>
          <w:lang w:eastAsia="zh-CN"/>
        </w:rPr>
        <w:t>(Award = $200).</w:t>
      </w:r>
    </w:p>
    <w:bookmarkEnd w:id="86"/>
    <w:p w14:paraId="3277351E" w14:textId="26FFF8F6" w:rsidR="00D0426B" w:rsidRPr="004D2BEF" w:rsidRDefault="00D0426B" w:rsidP="00D0426B">
      <w:pPr>
        <w:autoSpaceDE w:val="0"/>
        <w:autoSpaceDN w:val="0"/>
        <w:adjustRightInd w:val="0"/>
        <w:spacing w:line="240" w:lineRule="atLeast"/>
        <w:ind w:left="2160" w:hanging="1980"/>
        <w:rPr>
          <w:i/>
          <w:lang w:eastAsia="zh-CN"/>
        </w:rPr>
      </w:pPr>
      <w:r w:rsidRPr="004D2BEF">
        <w:rPr>
          <w:lang w:eastAsia="zh-CN"/>
        </w:rPr>
        <w:t>2020</w:t>
      </w:r>
      <w:r w:rsidRPr="004D2BEF">
        <w:rPr>
          <w:lang w:eastAsia="zh-CN"/>
        </w:rPr>
        <w:tab/>
      </w:r>
      <w:r w:rsidRPr="004D2BEF">
        <w:rPr>
          <w:b/>
          <w:lang w:eastAsia="zh-CN"/>
        </w:rPr>
        <w:t xml:space="preserve">Kyla Carr, </w:t>
      </w:r>
      <w:r w:rsidRPr="004D2BEF">
        <w:rPr>
          <w:lang w:eastAsia="zh-CN"/>
        </w:rPr>
        <w:t xml:space="preserve">Undergraduate Research and Creativity Grant, </w:t>
      </w:r>
      <w:r w:rsidRPr="004D2BEF">
        <w:rPr>
          <w:i/>
          <w:lang w:eastAsia="zh-CN"/>
        </w:rPr>
        <w:t xml:space="preserve">Honors College, Old Dominion University </w:t>
      </w:r>
      <w:r w:rsidRPr="004D2BEF">
        <w:rPr>
          <w:lang w:eastAsia="zh-CN"/>
        </w:rPr>
        <w:t>(Award = $2,000)</w:t>
      </w:r>
      <w:r w:rsidRPr="004D2BEF">
        <w:rPr>
          <w:i/>
          <w:lang w:eastAsia="zh-CN"/>
        </w:rPr>
        <w:t>.</w:t>
      </w:r>
    </w:p>
    <w:p w14:paraId="25918D40" w14:textId="7ADE8D91" w:rsidR="00491BE0" w:rsidRPr="004D2BEF" w:rsidRDefault="00491BE0" w:rsidP="001565B0">
      <w:pPr>
        <w:autoSpaceDE w:val="0"/>
        <w:autoSpaceDN w:val="0"/>
        <w:adjustRightInd w:val="0"/>
        <w:spacing w:line="240" w:lineRule="atLeast"/>
        <w:ind w:left="2160" w:hanging="1980"/>
        <w:rPr>
          <w:lang w:eastAsia="zh-CN"/>
        </w:rPr>
      </w:pPr>
      <w:r w:rsidRPr="004D2BEF">
        <w:rPr>
          <w:lang w:eastAsia="zh-CN"/>
        </w:rPr>
        <w:t>2020</w:t>
      </w:r>
      <w:r w:rsidRPr="004D2BEF">
        <w:rPr>
          <w:lang w:eastAsia="zh-CN"/>
        </w:rPr>
        <w:tab/>
      </w:r>
      <w:r w:rsidRPr="004D2BEF">
        <w:rPr>
          <w:b/>
          <w:bCs/>
          <w:lang w:eastAsia="zh-CN"/>
        </w:rPr>
        <w:t xml:space="preserve">Taylor Webb, </w:t>
      </w:r>
      <w:r w:rsidRPr="004D2BEF">
        <w:rPr>
          <w:lang w:eastAsia="zh-CN"/>
        </w:rPr>
        <w:t xml:space="preserve">Provost's Award for Outstanding Undergraduate Researcher, </w:t>
      </w:r>
      <w:r w:rsidRPr="004D2BEF">
        <w:rPr>
          <w:i/>
          <w:iCs/>
          <w:lang w:eastAsia="zh-CN"/>
        </w:rPr>
        <w:t xml:space="preserve">Old Dominion University </w:t>
      </w:r>
      <w:r w:rsidRPr="004D2BEF">
        <w:rPr>
          <w:lang w:eastAsia="zh-CN"/>
        </w:rPr>
        <w:t>(Award = $200)</w:t>
      </w:r>
      <w:r w:rsidRPr="004D2BEF">
        <w:rPr>
          <w:i/>
          <w:iCs/>
          <w:lang w:eastAsia="zh-CN"/>
        </w:rPr>
        <w:t>.</w:t>
      </w:r>
    </w:p>
    <w:p w14:paraId="7C1BA2F1" w14:textId="221F4B1E" w:rsidR="001565B0" w:rsidRPr="004D2BEF" w:rsidRDefault="001565B0" w:rsidP="001565B0">
      <w:pPr>
        <w:autoSpaceDE w:val="0"/>
        <w:autoSpaceDN w:val="0"/>
        <w:adjustRightInd w:val="0"/>
        <w:spacing w:line="240" w:lineRule="atLeast"/>
        <w:ind w:left="2160" w:hanging="1980"/>
        <w:rPr>
          <w:lang w:eastAsia="zh-CN"/>
        </w:rPr>
      </w:pPr>
      <w:r w:rsidRPr="004D2BEF">
        <w:rPr>
          <w:lang w:eastAsia="zh-CN"/>
        </w:rPr>
        <w:t>2020</w:t>
      </w:r>
      <w:r w:rsidRPr="004D2BEF">
        <w:rPr>
          <w:lang w:eastAsia="zh-CN"/>
        </w:rPr>
        <w:tab/>
      </w:r>
      <w:r w:rsidRPr="004D2BEF">
        <w:rPr>
          <w:b/>
          <w:bCs/>
          <w:lang w:eastAsia="zh-CN"/>
        </w:rPr>
        <w:t xml:space="preserve">Jennise Higgins, </w:t>
      </w:r>
      <w:r w:rsidRPr="004D2BEF">
        <w:rPr>
          <w:color w:val="000000"/>
        </w:rPr>
        <w:t xml:space="preserve">Elizabeth C. Guy Outstanding Academic Award, </w:t>
      </w:r>
      <w:r w:rsidRPr="004D2BEF">
        <w:rPr>
          <w:i/>
          <w:iCs/>
          <w:color w:val="000000"/>
        </w:rPr>
        <w:t xml:space="preserve">College of Science </w:t>
      </w:r>
      <w:r w:rsidRPr="004D2BEF">
        <w:rPr>
          <w:color w:val="000000"/>
        </w:rPr>
        <w:t>(Award = $50).</w:t>
      </w:r>
    </w:p>
    <w:p w14:paraId="343C5C68" w14:textId="016B4CEC" w:rsidR="00DA1CBB" w:rsidRPr="004D2BEF" w:rsidRDefault="00DA1CBB" w:rsidP="002154C4">
      <w:pPr>
        <w:autoSpaceDE w:val="0"/>
        <w:autoSpaceDN w:val="0"/>
        <w:adjustRightInd w:val="0"/>
        <w:spacing w:line="240" w:lineRule="atLeast"/>
        <w:ind w:left="2160" w:hanging="1980"/>
        <w:rPr>
          <w:i/>
          <w:lang w:eastAsia="zh-CN"/>
        </w:rPr>
      </w:pPr>
      <w:r w:rsidRPr="004D2BEF">
        <w:rPr>
          <w:lang w:eastAsia="zh-CN"/>
        </w:rPr>
        <w:t>2020</w:t>
      </w:r>
      <w:r w:rsidRPr="004D2BEF">
        <w:rPr>
          <w:lang w:eastAsia="zh-CN"/>
        </w:rPr>
        <w:tab/>
      </w:r>
      <w:r w:rsidRPr="004D2BEF">
        <w:rPr>
          <w:b/>
          <w:lang w:eastAsia="zh-CN"/>
        </w:rPr>
        <w:t xml:space="preserve">Taylor Webb, </w:t>
      </w:r>
      <w:r w:rsidRPr="004D2BEF">
        <w:rPr>
          <w:lang w:eastAsia="zh-CN"/>
        </w:rPr>
        <w:t xml:space="preserve">Undergraduate Research and Creativity Grant, </w:t>
      </w:r>
      <w:r w:rsidRPr="004D2BEF">
        <w:rPr>
          <w:i/>
          <w:lang w:eastAsia="zh-CN"/>
        </w:rPr>
        <w:t xml:space="preserve">Honors College, Old Dominion University </w:t>
      </w:r>
      <w:r w:rsidRPr="004D2BEF">
        <w:rPr>
          <w:lang w:eastAsia="zh-CN"/>
        </w:rPr>
        <w:t>(Award = $2,000)</w:t>
      </w:r>
      <w:r w:rsidRPr="004D2BEF">
        <w:rPr>
          <w:i/>
          <w:lang w:eastAsia="zh-CN"/>
        </w:rPr>
        <w:t>.</w:t>
      </w:r>
    </w:p>
    <w:p w14:paraId="690E43CB" w14:textId="4AAB99E9" w:rsidR="008942FC" w:rsidRPr="004D2BEF" w:rsidRDefault="008942FC" w:rsidP="002154C4">
      <w:pPr>
        <w:autoSpaceDE w:val="0"/>
        <w:autoSpaceDN w:val="0"/>
        <w:adjustRightInd w:val="0"/>
        <w:spacing w:line="240" w:lineRule="atLeast"/>
        <w:ind w:left="2160" w:hanging="1980"/>
        <w:rPr>
          <w:lang w:eastAsia="zh-CN"/>
        </w:rPr>
      </w:pPr>
      <w:r w:rsidRPr="004D2BEF">
        <w:rPr>
          <w:lang w:eastAsia="zh-CN"/>
        </w:rPr>
        <w:t>2019</w:t>
      </w:r>
      <w:r w:rsidRPr="004D2BEF">
        <w:rPr>
          <w:lang w:eastAsia="zh-CN"/>
        </w:rPr>
        <w:tab/>
      </w:r>
      <w:r w:rsidRPr="004D2BEF">
        <w:rPr>
          <w:b/>
          <w:bCs/>
          <w:lang w:eastAsia="zh-CN"/>
        </w:rPr>
        <w:t xml:space="preserve">Jennise Higgins, </w:t>
      </w:r>
      <w:r w:rsidRPr="004D2BEF">
        <w:rPr>
          <w:color w:val="000000"/>
        </w:rPr>
        <w:t xml:space="preserve">Raymond H. Kirby Award for Best Student Presentation in the Psychology Section, </w:t>
      </w:r>
      <w:r w:rsidRPr="004D2BEF">
        <w:rPr>
          <w:i/>
          <w:iCs/>
          <w:color w:val="000000"/>
        </w:rPr>
        <w:t>Virginia Academy of Sciences</w:t>
      </w:r>
      <w:r w:rsidRPr="004D2BEF">
        <w:rPr>
          <w:color w:val="000000"/>
        </w:rPr>
        <w:t xml:space="preserve"> (Award = $50).</w:t>
      </w:r>
    </w:p>
    <w:p w14:paraId="10BCB879" w14:textId="6421357F" w:rsidR="002154C4" w:rsidRPr="004D2BEF" w:rsidRDefault="002154C4" w:rsidP="002154C4">
      <w:pPr>
        <w:autoSpaceDE w:val="0"/>
        <w:autoSpaceDN w:val="0"/>
        <w:adjustRightInd w:val="0"/>
        <w:spacing w:line="240" w:lineRule="atLeast"/>
        <w:ind w:left="2160" w:hanging="1980"/>
        <w:rPr>
          <w:lang w:eastAsia="zh-CN"/>
        </w:rPr>
      </w:pPr>
      <w:r w:rsidRPr="004D2BEF">
        <w:rPr>
          <w:lang w:eastAsia="zh-CN"/>
        </w:rPr>
        <w:t>2019</w:t>
      </w:r>
      <w:r w:rsidRPr="004D2BEF">
        <w:rPr>
          <w:lang w:eastAsia="zh-CN"/>
        </w:rPr>
        <w:tab/>
      </w:r>
      <w:r w:rsidRPr="004D2BEF">
        <w:rPr>
          <w:b/>
          <w:lang w:eastAsia="zh-CN"/>
        </w:rPr>
        <w:t xml:space="preserve">Tedra Ballard, </w:t>
      </w:r>
      <w:r w:rsidRPr="004D2BEF">
        <w:rPr>
          <w:lang w:eastAsia="zh-CN"/>
        </w:rPr>
        <w:t xml:space="preserve">Undergraduate Research and Creativity Grant, </w:t>
      </w:r>
      <w:r w:rsidRPr="004D2BEF">
        <w:rPr>
          <w:i/>
          <w:lang w:eastAsia="zh-CN"/>
        </w:rPr>
        <w:t xml:space="preserve">Honors College, Old Dominion University </w:t>
      </w:r>
      <w:r w:rsidRPr="004D2BEF">
        <w:rPr>
          <w:lang w:eastAsia="zh-CN"/>
        </w:rPr>
        <w:t>(Award = $3,000)</w:t>
      </w:r>
      <w:r w:rsidRPr="004D2BEF">
        <w:rPr>
          <w:i/>
          <w:lang w:eastAsia="zh-CN"/>
        </w:rPr>
        <w:t>.</w:t>
      </w:r>
      <w:r w:rsidRPr="004D2BEF">
        <w:rPr>
          <w:lang w:eastAsia="zh-CN"/>
        </w:rPr>
        <w:tab/>
      </w:r>
    </w:p>
    <w:p w14:paraId="361CDDB3" w14:textId="77777777" w:rsidR="005850F4" w:rsidRPr="004D2BEF" w:rsidRDefault="005850F4" w:rsidP="005850F4">
      <w:pPr>
        <w:autoSpaceDE w:val="0"/>
        <w:autoSpaceDN w:val="0"/>
        <w:adjustRightInd w:val="0"/>
        <w:spacing w:line="240" w:lineRule="atLeast"/>
        <w:ind w:left="2160" w:hanging="1980"/>
        <w:rPr>
          <w:b/>
          <w:i/>
          <w:lang w:eastAsia="zh-CN"/>
        </w:rPr>
      </w:pPr>
      <w:r w:rsidRPr="004D2BEF">
        <w:rPr>
          <w:lang w:eastAsia="zh-CN"/>
        </w:rPr>
        <w:t>2018</w:t>
      </w:r>
      <w:r w:rsidRPr="004D2BEF">
        <w:rPr>
          <w:lang w:eastAsia="zh-CN"/>
        </w:rPr>
        <w:tab/>
      </w:r>
      <w:r w:rsidRPr="004D2BEF">
        <w:rPr>
          <w:b/>
          <w:lang w:eastAsia="zh-CN"/>
        </w:rPr>
        <w:t xml:space="preserve">Iayonna Brown, </w:t>
      </w:r>
      <w:r w:rsidRPr="004D2BEF">
        <w:rPr>
          <w:lang w:eastAsia="zh-CN"/>
        </w:rPr>
        <w:t xml:space="preserve">Michael Greenspan Study Abroad Award, </w:t>
      </w:r>
      <w:r w:rsidRPr="004D2BEF">
        <w:rPr>
          <w:i/>
          <w:lang w:eastAsia="zh-CN"/>
        </w:rPr>
        <w:t>Department of Psychology, Old Dominion University</w:t>
      </w:r>
      <w:r w:rsidRPr="004D2BEF">
        <w:rPr>
          <w:lang w:eastAsia="zh-CN"/>
        </w:rPr>
        <w:t xml:space="preserve"> (Award = $4,000)</w:t>
      </w:r>
    </w:p>
    <w:p w14:paraId="5F0C8AB2" w14:textId="23F9454A" w:rsidR="00A42309" w:rsidRPr="004D2BEF" w:rsidRDefault="00A42309" w:rsidP="00A42309">
      <w:pPr>
        <w:autoSpaceDE w:val="0"/>
        <w:autoSpaceDN w:val="0"/>
        <w:adjustRightInd w:val="0"/>
        <w:spacing w:line="240" w:lineRule="atLeast"/>
        <w:ind w:left="2160" w:hanging="1980"/>
        <w:rPr>
          <w:lang w:eastAsia="zh-CN"/>
        </w:rPr>
      </w:pPr>
      <w:r w:rsidRPr="004D2BEF">
        <w:rPr>
          <w:lang w:eastAsia="zh-CN"/>
        </w:rPr>
        <w:t>2018</w:t>
      </w:r>
      <w:r w:rsidRPr="004D2BEF">
        <w:rPr>
          <w:lang w:eastAsia="zh-CN"/>
        </w:rPr>
        <w:tab/>
      </w:r>
      <w:r w:rsidRPr="004D2BEF">
        <w:rPr>
          <w:b/>
          <w:lang w:eastAsia="zh-CN"/>
        </w:rPr>
        <w:t xml:space="preserve">Richie Kublius, </w:t>
      </w:r>
      <w:r w:rsidRPr="004D2BEF">
        <w:rPr>
          <w:lang w:eastAsia="zh-CN"/>
        </w:rPr>
        <w:t xml:space="preserve">Undergraduate Research and Creativity Grant, </w:t>
      </w:r>
      <w:r w:rsidRPr="004D2BEF">
        <w:rPr>
          <w:i/>
          <w:lang w:eastAsia="zh-CN"/>
        </w:rPr>
        <w:t xml:space="preserve">Honors College, Old Dominion University </w:t>
      </w:r>
      <w:r w:rsidRPr="004D2BEF">
        <w:rPr>
          <w:lang w:eastAsia="zh-CN"/>
        </w:rPr>
        <w:t>(Award = $2,000)</w:t>
      </w:r>
      <w:r w:rsidRPr="004D2BEF">
        <w:rPr>
          <w:i/>
          <w:lang w:eastAsia="zh-CN"/>
        </w:rPr>
        <w:t>.</w:t>
      </w:r>
      <w:r w:rsidRPr="004D2BEF">
        <w:rPr>
          <w:lang w:eastAsia="zh-CN"/>
        </w:rPr>
        <w:tab/>
      </w:r>
    </w:p>
    <w:bookmarkEnd w:id="84"/>
    <w:p w14:paraId="328F827E" w14:textId="77777777" w:rsidR="00A42309" w:rsidRPr="004D2BEF" w:rsidRDefault="00A42309" w:rsidP="00A12395">
      <w:pPr>
        <w:autoSpaceDE w:val="0"/>
        <w:autoSpaceDN w:val="0"/>
        <w:adjustRightInd w:val="0"/>
        <w:spacing w:line="240" w:lineRule="atLeast"/>
        <w:ind w:left="2160" w:hanging="2070"/>
        <w:rPr>
          <w:b/>
          <w:u w:val="single"/>
          <w:lang w:eastAsia="zh-CN"/>
        </w:rPr>
      </w:pPr>
    </w:p>
    <w:p w14:paraId="4557C308" w14:textId="345B22F0" w:rsidR="00F166BE" w:rsidRPr="004D2BEF" w:rsidRDefault="00F166BE" w:rsidP="00F166BE">
      <w:pPr>
        <w:autoSpaceDE w:val="0"/>
        <w:autoSpaceDN w:val="0"/>
        <w:adjustRightInd w:val="0"/>
        <w:spacing w:line="240" w:lineRule="atLeast"/>
        <w:ind w:left="2160" w:hanging="2070"/>
        <w:rPr>
          <w:b/>
          <w:u w:val="single"/>
          <w:lang w:eastAsia="zh-CN"/>
        </w:rPr>
      </w:pPr>
      <w:r w:rsidRPr="004D2BEF">
        <w:rPr>
          <w:b/>
          <w:u w:val="single"/>
          <w:lang w:eastAsia="zh-CN"/>
        </w:rPr>
        <w:t>Undergraduate Student Placement</w:t>
      </w:r>
    </w:p>
    <w:p w14:paraId="0F575BCC" w14:textId="0D15FE12" w:rsidR="002B55EA" w:rsidRDefault="002B55EA" w:rsidP="00A4006F">
      <w:pPr>
        <w:autoSpaceDE w:val="0"/>
        <w:autoSpaceDN w:val="0"/>
        <w:adjustRightInd w:val="0"/>
        <w:spacing w:line="240" w:lineRule="atLeast"/>
        <w:ind w:left="2160" w:hanging="1980"/>
        <w:rPr>
          <w:lang w:eastAsia="zh-CN"/>
        </w:rPr>
      </w:pPr>
      <w:bookmarkStart w:id="90" w:name="_Hlk140525441"/>
      <w:bookmarkStart w:id="91" w:name="_Hlk134201010"/>
      <w:bookmarkStart w:id="92" w:name="_Hlk133311073"/>
      <w:r>
        <w:rPr>
          <w:lang w:eastAsia="zh-CN"/>
        </w:rPr>
        <w:t>2024</w:t>
      </w:r>
      <w:r>
        <w:rPr>
          <w:lang w:eastAsia="zh-CN"/>
        </w:rPr>
        <w:tab/>
      </w:r>
      <w:r w:rsidRPr="002B55EA">
        <w:rPr>
          <w:b/>
          <w:bCs/>
          <w:lang w:eastAsia="zh-CN"/>
        </w:rPr>
        <w:t>Olivia Campa,</w:t>
      </w:r>
      <w:r>
        <w:rPr>
          <w:lang w:eastAsia="zh-CN"/>
        </w:rPr>
        <w:t xml:space="preserve"> Master’s </w:t>
      </w:r>
      <w:r w:rsidR="001A5613">
        <w:rPr>
          <w:lang w:eastAsia="zh-CN"/>
        </w:rPr>
        <w:t>Program in</w:t>
      </w:r>
      <w:r>
        <w:rPr>
          <w:lang w:eastAsia="zh-CN"/>
        </w:rPr>
        <w:t xml:space="preserve"> Social Work, </w:t>
      </w:r>
      <w:r w:rsidRPr="002B55EA">
        <w:rPr>
          <w:i/>
          <w:iCs/>
          <w:lang w:eastAsia="zh-CN"/>
        </w:rPr>
        <w:t>Portland State University.</w:t>
      </w:r>
    </w:p>
    <w:p w14:paraId="38FDFABE" w14:textId="5CF71E6E" w:rsidR="00A4006F" w:rsidRPr="004D2BEF" w:rsidRDefault="00A4006F" w:rsidP="00A4006F">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Pr>
          <w:b/>
          <w:bCs/>
          <w:lang w:eastAsia="zh-CN"/>
        </w:rPr>
        <w:t>Lauren Santibanez</w:t>
      </w:r>
      <w:r w:rsidRPr="004D2BEF">
        <w:rPr>
          <w:b/>
          <w:bCs/>
          <w:lang w:eastAsia="zh-CN"/>
        </w:rPr>
        <w:t xml:space="preserve">, </w:t>
      </w:r>
      <w:r>
        <w:rPr>
          <w:bCs/>
          <w:lang w:eastAsia="zh-CN"/>
        </w:rPr>
        <w:t xml:space="preserve">Juris Doctorate, </w:t>
      </w:r>
      <w:r w:rsidRPr="00A4006F">
        <w:rPr>
          <w:i/>
          <w:lang w:eastAsia="zh-CN"/>
        </w:rPr>
        <w:t xml:space="preserve">University of Houston. </w:t>
      </w:r>
      <w:bookmarkEnd w:id="90"/>
    </w:p>
    <w:p w14:paraId="5201824B" w14:textId="7E2480AD" w:rsidR="00215377" w:rsidRPr="004D2BEF" w:rsidRDefault="00215377" w:rsidP="00BF3BF7">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sidRPr="004D2BEF">
        <w:rPr>
          <w:b/>
          <w:bCs/>
          <w:lang w:eastAsia="zh-CN"/>
        </w:rPr>
        <w:t xml:space="preserve">Ritchie Kubilus, </w:t>
      </w:r>
      <w:r w:rsidRPr="004D2BEF">
        <w:rPr>
          <w:lang w:eastAsia="zh-CN"/>
        </w:rPr>
        <w:t xml:space="preserve">Doctoral Program in Mental Health Counseling, </w:t>
      </w:r>
      <w:r w:rsidRPr="004D2BEF">
        <w:rPr>
          <w:i/>
          <w:lang w:eastAsia="zh-CN"/>
        </w:rPr>
        <w:t>Old Dominion University</w:t>
      </w:r>
      <w:r w:rsidRPr="004D2BEF">
        <w:rPr>
          <w:lang w:eastAsia="zh-CN"/>
        </w:rPr>
        <w:t>.</w:t>
      </w:r>
    </w:p>
    <w:bookmarkEnd w:id="91"/>
    <w:p w14:paraId="71D5611F" w14:textId="052AB229" w:rsidR="009F758C" w:rsidRPr="004D2BEF" w:rsidRDefault="009F758C" w:rsidP="00BF3BF7">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sidRPr="004D2BEF">
        <w:rPr>
          <w:b/>
          <w:bCs/>
          <w:lang w:eastAsia="zh-CN"/>
        </w:rPr>
        <w:t xml:space="preserve">Angela Ragsdale, </w:t>
      </w:r>
      <w:r w:rsidRPr="004D2BEF">
        <w:rPr>
          <w:lang w:eastAsia="zh-CN"/>
        </w:rPr>
        <w:t xml:space="preserve">Master’s Program in Communications, </w:t>
      </w:r>
      <w:r w:rsidRPr="004D2BEF">
        <w:rPr>
          <w:i/>
          <w:iCs/>
          <w:lang w:eastAsia="zh-CN"/>
        </w:rPr>
        <w:t>University of Missouri</w:t>
      </w:r>
      <w:r w:rsidRPr="004D2BEF">
        <w:rPr>
          <w:lang w:eastAsia="zh-CN"/>
        </w:rPr>
        <w:t>.</w:t>
      </w:r>
    </w:p>
    <w:p w14:paraId="1CB1D98F" w14:textId="1D362007" w:rsidR="009F758C" w:rsidRPr="004D2BEF" w:rsidRDefault="009F758C" w:rsidP="009F758C">
      <w:pPr>
        <w:autoSpaceDE w:val="0"/>
        <w:autoSpaceDN w:val="0"/>
        <w:adjustRightInd w:val="0"/>
        <w:spacing w:line="240" w:lineRule="atLeast"/>
        <w:ind w:left="2160" w:hanging="1980"/>
        <w:rPr>
          <w:lang w:eastAsia="zh-CN"/>
        </w:rPr>
      </w:pPr>
      <w:r w:rsidRPr="004D2BEF">
        <w:rPr>
          <w:lang w:eastAsia="zh-CN"/>
        </w:rPr>
        <w:t>2023</w:t>
      </w:r>
      <w:r w:rsidRPr="004D2BEF">
        <w:rPr>
          <w:lang w:eastAsia="zh-CN"/>
        </w:rPr>
        <w:tab/>
      </w:r>
      <w:r w:rsidRPr="004D2BEF">
        <w:rPr>
          <w:b/>
          <w:bCs/>
          <w:lang w:eastAsia="zh-CN"/>
        </w:rPr>
        <w:t xml:space="preserve">Isis Cowan, </w:t>
      </w:r>
      <w:r w:rsidRPr="004D2BEF">
        <w:rPr>
          <w:lang w:eastAsia="zh-CN"/>
        </w:rPr>
        <w:t xml:space="preserve">Doctoral Program in Developmental Psychology, </w:t>
      </w:r>
      <w:r w:rsidRPr="004D2BEF">
        <w:rPr>
          <w:i/>
          <w:iCs/>
          <w:lang w:eastAsia="zh-CN"/>
        </w:rPr>
        <w:t>George Mason University.</w:t>
      </w:r>
    </w:p>
    <w:bookmarkEnd w:id="92"/>
    <w:p w14:paraId="5874EC51" w14:textId="2DAD7104" w:rsidR="00BD38E5" w:rsidRPr="004D2BEF" w:rsidRDefault="00BD38E5" w:rsidP="00BF3BF7">
      <w:pPr>
        <w:autoSpaceDE w:val="0"/>
        <w:autoSpaceDN w:val="0"/>
        <w:adjustRightInd w:val="0"/>
        <w:spacing w:line="240" w:lineRule="atLeast"/>
        <w:ind w:left="2160" w:hanging="1980"/>
        <w:rPr>
          <w:lang w:eastAsia="zh-CN"/>
        </w:rPr>
      </w:pPr>
      <w:r w:rsidRPr="004D2BEF">
        <w:rPr>
          <w:lang w:eastAsia="zh-CN"/>
        </w:rPr>
        <w:t>2022</w:t>
      </w:r>
      <w:r w:rsidRPr="004D2BEF">
        <w:rPr>
          <w:lang w:eastAsia="zh-CN"/>
        </w:rPr>
        <w:tab/>
      </w:r>
      <w:r w:rsidRPr="004D2BEF">
        <w:rPr>
          <w:b/>
          <w:lang w:eastAsia="zh-CN"/>
        </w:rPr>
        <w:t xml:space="preserve">Alicia Moulder, </w:t>
      </w:r>
      <w:r w:rsidRPr="004D2BEF">
        <w:rPr>
          <w:lang w:eastAsia="zh-CN"/>
        </w:rPr>
        <w:t xml:space="preserve">Doctoral Program in Health Psychology, </w:t>
      </w:r>
      <w:r w:rsidRPr="004D2BEF">
        <w:rPr>
          <w:i/>
          <w:lang w:eastAsia="zh-CN"/>
        </w:rPr>
        <w:t>Old Dominion University</w:t>
      </w:r>
      <w:r w:rsidRPr="004D2BEF">
        <w:rPr>
          <w:lang w:eastAsia="zh-CN"/>
        </w:rPr>
        <w:t>.</w:t>
      </w:r>
    </w:p>
    <w:p w14:paraId="78F9934E" w14:textId="6409E0C5" w:rsidR="00BD38E5" w:rsidRPr="004D2BEF" w:rsidRDefault="00BD38E5" w:rsidP="00BD38E5">
      <w:pPr>
        <w:autoSpaceDE w:val="0"/>
        <w:autoSpaceDN w:val="0"/>
        <w:adjustRightInd w:val="0"/>
        <w:spacing w:line="240" w:lineRule="atLeast"/>
        <w:ind w:left="2160" w:hanging="1980"/>
        <w:rPr>
          <w:lang w:eastAsia="zh-CN"/>
        </w:rPr>
      </w:pPr>
      <w:r w:rsidRPr="004D2BEF">
        <w:rPr>
          <w:lang w:eastAsia="zh-CN"/>
        </w:rPr>
        <w:t>2022</w:t>
      </w:r>
      <w:r w:rsidRPr="004D2BEF">
        <w:rPr>
          <w:lang w:eastAsia="zh-CN"/>
        </w:rPr>
        <w:tab/>
      </w:r>
      <w:r w:rsidRPr="004D2BEF">
        <w:rPr>
          <w:b/>
          <w:lang w:eastAsia="zh-CN"/>
        </w:rPr>
        <w:t xml:space="preserve">Sharon Lopez, </w:t>
      </w:r>
      <w:r w:rsidRPr="004D2BEF">
        <w:rPr>
          <w:lang w:eastAsia="zh-CN"/>
        </w:rPr>
        <w:t xml:space="preserve">Master’s </w:t>
      </w:r>
      <w:r w:rsidR="00DC5744" w:rsidRPr="004D2BEF">
        <w:rPr>
          <w:lang w:eastAsia="zh-CN"/>
        </w:rPr>
        <w:t xml:space="preserve">Program </w:t>
      </w:r>
      <w:r w:rsidRPr="004D2BEF">
        <w:rPr>
          <w:lang w:eastAsia="zh-CN"/>
        </w:rPr>
        <w:t xml:space="preserve">in Clinical Mental Health Counseling, </w:t>
      </w:r>
      <w:r w:rsidRPr="004D2BEF">
        <w:rPr>
          <w:i/>
          <w:lang w:eastAsia="zh-CN"/>
        </w:rPr>
        <w:t>University of Texas at San Antonio</w:t>
      </w:r>
    </w:p>
    <w:p w14:paraId="27CCDE13" w14:textId="5A9C6E38" w:rsidR="00215377" w:rsidRPr="004D2BEF" w:rsidRDefault="00215377" w:rsidP="00BF3BF7">
      <w:pPr>
        <w:autoSpaceDE w:val="0"/>
        <w:autoSpaceDN w:val="0"/>
        <w:adjustRightInd w:val="0"/>
        <w:spacing w:line="240" w:lineRule="atLeast"/>
        <w:ind w:left="2160" w:hanging="1980"/>
        <w:rPr>
          <w:lang w:eastAsia="zh-CN"/>
        </w:rPr>
      </w:pPr>
      <w:r w:rsidRPr="004D2BEF">
        <w:rPr>
          <w:lang w:eastAsia="zh-CN"/>
        </w:rPr>
        <w:t>2021</w:t>
      </w:r>
      <w:r w:rsidRPr="004D2BEF">
        <w:rPr>
          <w:lang w:eastAsia="zh-CN"/>
        </w:rPr>
        <w:tab/>
      </w:r>
      <w:r w:rsidRPr="004D2BEF">
        <w:rPr>
          <w:b/>
          <w:bCs/>
          <w:lang w:eastAsia="zh-CN"/>
        </w:rPr>
        <w:t xml:space="preserve">Ritchie Kubilus, </w:t>
      </w:r>
      <w:r w:rsidRPr="004D2BEF">
        <w:rPr>
          <w:lang w:eastAsia="zh-CN"/>
        </w:rPr>
        <w:t xml:space="preserve">Master’s Program in Mental Health Counseling, </w:t>
      </w:r>
      <w:r w:rsidRPr="004D2BEF">
        <w:rPr>
          <w:i/>
          <w:lang w:eastAsia="zh-CN"/>
        </w:rPr>
        <w:t>Old Dominion University</w:t>
      </w:r>
      <w:r w:rsidRPr="004D2BEF">
        <w:rPr>
          <w:lang w:eastAsia="zh-CN"/>
        </w:rPr>
        <w:t>.</w:t>
      </w:r>
    </w:p>
    <w:p w14:paraId="2E520C24" w14:textId="71716F6F" w:rsidR="00BF3BF7" w:rsidRPr="004D2BEF" w:rsidRDefault="00BF3BF7" w:rsidP="00BF3BF7">
      <w:pPr>
        <w:autoSpaceDE w:val="0"/>
        <w:autoSpaceDN w:val="0"/>
        <w:adjustRightInd w:val="0"/>
        <w:spacing w:line="240" w:lineRule="atLeast"/>
        <w:ind w:left="2160" w:hanging="1980"/>
        <w:rPr>
          <w:lang w:eastAsia="zh-CN"/>
        </w:rPr>
      </w:pPr>
      <w:r w:rsidRPr="004D2BEF">
        <w:rPr>
          <w:lang w:eastAsia="zh-CN"/>
        </w:rPr>
        <w:t>2021</w:t>
      </w:r>
      <w:r w:rsidRPr="004D2BEF">
        <w:rPr>
          <w:lang w:eastAsia="zh-CN"/>
        </w:rPr>
        <w:tab/>
      </w:r>
      <w:r w:rsidRPr="004D2BEF">
        <w:rPr>
          <w:b/>
          <w:lang w:eastAsia="zh-CN"/>
        </w:rPr>
        <w:t xml:space="preserve">Taylor Webb, </w:t>
      </w:r>
      <w:r w:rsidRPr="004D2BEF">
        <w:rPr>
          <w:lang w:eastAsia="zh-CN"/>
        </w:rPr>
        <w:t xml:space="preserve">Doctoral Program in Health Psychology, </w:t>
      </w:r>
      <w:r w:rsidRPr="004D2BEF">
        <w:rPr>
          <w:i/>
          <w:lang w:eastAsia="zh-CN"/>
        </w:rPr>
        <w:t>Old Dominion University</w:t>
      </w:r>
      <w:r w:rsidRPr="004D2BEF">
        <w:rPr>
          <w:lang w:eastAsia="zh-CN"/>
        </w:rPr>
        <w:t>.</w:t>
      </w:r>
    </w:p>
    <w:p w14:paraId="6D981151" w14:textId="3552E461" w:rsidR="00BF3BF7" w:rsidRPr="004D2BEF" w:rsidRDefault="00BF3BF7" w:rsidP="00F166BE">
      <w:pPr>
        <w:autoSpaceDE w:val="0"/>
        <w:autoSpaceDN w:val="0"/>
        <w:adjustRightInd w:val="0"/>
        <w:spacing w:line="240" w:lineRule="atLeast"/>
        <w:ind w:left="2160" w:hanging="1980"/>
        <w:rPr>
          <w:lang w:eastAsia="zh-CN"/>
        </w:rPr>
      </w:pPr>
      <w:r w:rsidRPr="004D2BEF">
        <w:rPr>
          <w:lang w:eastAsia="zh-CN"/>
        </w:rPr>
        <w:t>2021</w:t>
      </w:r>
      <w:r w:rsidRPr="004D2BEF">
        <w:rPr>
          <w:lang w:eastAsia="zh-CN"/>
        </w:rPr>
        <w:tab/>
      </w:r>
      <w:r w:rsidRPr="004D2BEF">
        <w:rPr>
          <w:b/>
          <w:lang w:eastAsia="zh-CN"/>
        </w:rPr>
        <w:t xml:space="preserve">Sangeeta Sharma, </w:t>
      </w:r>
      <w:r w:rsidRPr="004D2BEF">
        <w:rPr>
          <w:lang w:eastAsia="zh-CN"/>
        </w:rPr>
        <w:t xml:space="preserve">Master’s Program in Counseling Psychology, </w:t>
      </w:r>
      <w:r w:rsidRPr="004D2BEF">
        <w:rPr>
          <w:i/>
          <w:lang w:eastAsia="zh-CN"/>
        </w:rPr>
        <w:t>Northwestern University.</w:t>
      </w:r>
    </w:p>
    <w:p w14:paraId="76FD32FD" w14:textId="459483FB" w:rsidR="006C620E" w:rsidRPr="004D2BEF" w:rsidRDefault="006C620E" w:rsidP="00F166BE">
      <w:pPr>
        <w:autoSpaceDE w:val="0"/>
        <w:autoSpaceDN w:val="0"/>
        <w:adjustRightInd w:val="0"/>
        <w:spacing w:line="240" w:lineRule="atLeast"/>
        <w:ind w:left="2160" w:hanging="1980"/>
        <w:rPr>
          <w:lang w:eastAsia="zh-CN"/>
        </w:rPr>
      </w:pPr>
      <w:r w:rsidRPr="004D2BEF">
        <w:rPr>
          <w:lang w:eastAsia="zh-CN"/>
        </w:rPr>
        <w:t>2020</w:t>
      </w:r>
      <w:r w:rsidRPr="004D2BEF">
        <w:rPr>
          <w:lang w:eastAsia="zh-CN"/>
        </w:rPr>
        <w:tab/>
      </w:r>
      <w:r w:rsidRPr="004D2BEF">
        <w:rPr>
          <w:b/>
          <w:lang w:eastAsia="zh-CN"/>
        </w:rPr>
        <w:t xml:space="preserve">Iayonna Brown, </w:t>
      </w:r>
      <w:r w:rsidRPr="004D2BEF">
        <w:rPr>
          <w:lang w:eastAsia="zh-CN"/>
        </w:rPr>
        <w:t xml:space="preserve">Master’s Program in Psychology, </w:t>
      </w:r>
      <w:r w:rsidRPr="004D2BEF">
        <w:rPr>
          <w:i/>
          <w:lang w:eastAsia="zh-CN"/>
        </w:rPr>
        <w:t>Regent University.</w:t>
      </w:r>
      <w:r w:rsidRPr="004D2BEF">
        <w:rPr>
          <w:lang w:eastAsia="zh-CN"/>
        </w:rPr>
        <w:t xml:space="preserve"> </w:t>
      </w:r>
    </w:p>
    <w:p w14:paraId="13087A2E" w14:textId="7814F852" w:rsidR="008A4748" w:rsidRPr="004D2BEF" w:rsidRDefault="008A4748" w:rsidP="00F166BE">
      <w:pPr>
        <w:autoSpaceDE w:val="0"/>
        <w:autoSpaceDN w:val="0"/>
        <w:adjustRightInd w:val="0"/>
        <w:spacing w:line="240" w:lineRule="atLeast"/>
        <w:ind w:left="2160" w:hanging="1980"/>
        <w:rPr>
          <w:lang w:eastAsia="zh-CN"/>
        </w:rPr>
      </w:pPr>
      <w:r w:rsidRPr="004D2BEF">
        <w:rPr>
          <w:lang w:eastAsia="zh-CN"/>
        </w:rPr>
        <w:t>2020</w:t>
      </w:r>
      <w:r w:rsidRPr="004D2BEF">
        <w:rPr>
          <w:lang w:eastAsia="zh-CN"/>
        </w:rPr>
        <w:tab/>
      </w:r>
      <w:r w:rsidRPr="004D2BEF">
        <w:rPr>
          <w:b/>
          <w:bCs/>
          <w:lang w:eastAsia="zh-CN"/>
        </w:rPr>
        <w:t>Kristie Robles,</w:t>
      </w:r>
      <w:r w:rsidRPr="004D2BEF">
        <w:rPr>
          <w:lang w:eastAsia="zh-CN"/>
        </w:rPr>
        <w:t xml:space="preserve"> Doctor of Medicine, </w:t>
      </w:r>
      <w:r w:rsidRPr="004D2BEF">
        <w:rPr>
          <w:i/>
          <w:iCs/>
          <w:lang w:eastAsia="zh-CN"/>
        </w:rPr>
        <w:t>Ponce School of Medicine.</w:t>
      </w:r>
    </w:p>
    <w:p w14:paraId="20D40D81" w14:textId="7974DB28" w:rsidR="00F166BE" w:rsidRPr="004D2BEF" w:rsidRDefault="00F166BE" w:rsidP="00F166BE">
      <w:pPr>
        <w:autoSpaceDE w:val="0"/>
        <w:autoSpaceDN w:val="0"/>
        <w:adjustRightInd w:val="0"/>
        <w:spacing w:line="240" w:lineRule="atLeast"/>
        <w:ind w:left="2160" w:hanging="1980"/>
        <w:rPr>
          <w:lang w:eastAsia="zh-CN"/>
        </w:rPr>
      </w:pPr>
      <w:r w:rsidRPr="004D2BEF">
        <w:rPr>
          <w:lang w:eastAsia="zh-CN"/>
        </w:rPr>
        <w:t>2019</w:t>
      </w:r>
      <w:r w:rsidRPr="004D2BEF">
        <w:rPr>
          <w:lang w:eastAsia="zh-CN"/>
        </w:rPr>
        <w:tab/>
      </w:r>
      <w:r w:rsidRPr="004D2BEF">
        <w:rPr>
          <w:b/>
          <w:lang w:eastAsia="zh-CN"/>
        </w:rPr>
        <w:t xml:space="preserve">Rachel Davis, </w:t>
      </w:r>
      <w:r w:rsidRPr="004D2BEF">
        <w:rPr>
          <w:lang w:eastAsia="zh-CN"/>
        </w:rPr>
        <w:t xml:space="preserve">Doctoral Program in Development Psychology, </w:t>
      </w:r>
      <w:r w:rsidRPr="004D2BEF">
        <w:rPr>
          <w:i/>
          <w:lang w:eastAsia="zh-CN"/>
        </w:rPr>
        <w:t xml:space="preserve">Virginia </w:t>
      </w:r>
      <w:r w:rsidR="004724E7" w:rsidRPr="004D2BEF">
        <w:rPr>
          <w:i/>
          <w:lang w:eastAsia="zh-CN"/>
        </w:rPr>
        <w:t>Commonwealth</w:t>
      </w:r>
      <w:r w:rsidRPr="004D2BEF">
        <w:rPr>
          <w:i/>
          <w:lang w:eastAsia="zh-CN"/>
        </w:rPr>
        <w:t xml:space="preserve"> University.</w:t>
      </w:r>
    </w:p>
    <w:p w14:paraId="4CBBD33C" w14:textId="33476F21" w:rsidR="00F166BE" w:rsidRPr="004D2BEF" w:rsidRDefault="00F166BE" w:rsidP="00F166BE">
      <w:pPr>
        <w:autoSpaceDE w:val="0"/>
        <w:autoSpaceDN w:val="0"/>
        <w:adjustRightInd w:val="0"/>
        <w:spacing w:line="240" w:lineRule="atLeast"/>
        <w:ind w:left="2160" w:hanging="1980"/>
        <w:rPr>
          <w:b/>
          <w:lang w:eastAsia="zh-CN"/>
        </w:rPr>
      </w:pPr>
      <w:r w:rsidRPr="004D2BEF">
        <w:rPr>
          <w:lang w:eastAsia="zh-CN"/>
        </w:rPr>
        <w:t>2018</w:t>
      </w:r>
      <w:r w:rsidRPr="004D2BEF">
        <w:rPr>
          <w:lang w:eastAsia="zh-CN"/>
        </w:rPr>
        <w:tab/>
      </w:r>
      <w:r w:rsidRPr="004D2BEF">
        <w:rPr>
          <w:b/>
          <w:lang w:eastAsia="zh-CN"/>
        </w:rPr>
        <w:t xml:space="preserve">Gabriela Peregrino, </w:t>
      </w:r>
      <w:r w:rsidRPr="004D2BEF">
        <w:rPr>
          <w:lang w:eastAsia="zh-CN"/>
        </w:rPr>
        <w:t>Master of Arts in</w:t>
      </w:r>
      <w:r w:rsidRPr="004D2BEF">
        <w:rPr>
          <w:b/>
          <w:lang w:eastAsia="zh-CN"/>
        </w:rPr>
        <w:t xml:space="preserve"> </w:t>
      </w:r>
      <w:r w:rsidRPr="004D2BEF">
        <w:rPr>
          <w:lang w:eastAsia="zh-CN"/>
        </w:rPr>
        <w:t xml:space="preserve">Forensic &amp; Legal Psychology, </w:t>
      </w:r>
      <w:r w:rsidRPr="004D2BEF">
        <w:rPr>
          <w:i/>
          <w:lang w:eastAsia="zh-CN"/>
        </w:rPr>
        <w:t>Marymount University.</w:t>
      </w:r>
      <w:r w:rsidRPr="004D2BEF">
        <w:rPr>
          <w:b/>
          <w:lang w:eastAsia="zh-CN"/>
        </w:rPr>
        <w:t xml:space="preserve"> </w:t>
      </w:r>
    </w:p>
    <w:p w14:paraId="60E9BCB0" w14:textId="6D43CE10" w:rsidR="008942FC" w:rsidRPr="004D2BEF" w:rsidRDefault="008942FC" w:rsidP="00EF25D0">
      <w:pPr>
        <w:autoSpaceDE w:val="0"/>
        <w:autoSpaceDN w:val="0"/>
        <w:adjustRightInd w:val="0"/>
        <w:spacing w:line="240" w:lineRule="atLeast"/>
        <w:ind w:left="2160" w:hanging="1980"/>
        <w:rPr>
          <w:i/>
          <w:lang w:eastAsia="zh-CN"/>
        </w:rPr>
      </w:pPr>
      <w:r w:rsidRPr="004D2BEF">
        <w:rPr>
          <w:lang w:eastAsia="zh-CN"/>
        </w:rPr>
        <w:lastRenderedPageBreak/>
        <w:t>201</w:t>
      </w:r>
      <w:r w:rsidR="00EF25D0" w:rsidRPr="004D2BEF">
        <w:rPr>
          <w:lang w:eastAsia="zh-CN"/>
        </w:rPr>
        <w:t>6</w:t>
      </w:r>
      <w:r w:rsidRPr="004D2BEF">
        <w:rPr>
          <w:lang w:eastAsia="zh-CN"/>
        </w:rPr>
        <w:tab/>
      </w:r>
      <w:r w:rsidRPr="004D2BEF">
        <w:rPr>
          <w:b/>
          <w:lang w:eastAsia="zh-CN"/>
        </w:rPr>
        <w:t xml:space="preserve">Lauren Glenn Reinke, </w:t>
      </w:r>
      <w:r w:rsidR="00EF25D0" w:rsidRPr="004D2BEF">
        <w:rPr>
          <w:iCs/>
          <w:lang w:eastAsia="zh-CN"/>
        </w:rPr>
        <w:t xml:space="preserve">Master of Public Administration, </w:t>
      </w:r>
      <w:r w:rsidR="00EF25D0" w:rsidRPr="004D2BEF">
        <w:rPr>
          <w:i/>
          <w:lang w:eastAsia="zh-CN"/>
        </w:rPr>
        <w:t>The University of Oklahoma.</w:t>
      </w:r>
    </w:p>
    <w:p w14:paraId="01F8A1E1" w14:textId="51334BE3" w:rsidR="008942FC" w:rsidRPr="004D2BEF" w:rsidRDefault="00EF25D0" w:rsidP="00EF25D0">
      <w:pPr>
        <w:autoSpaceDE w:val="0"/>
        <w:autoSpaceDN w:val="0"/>
        <w:adjustRightInd w:val="0"/>
        <w:spacing w:line="240" w:lineRule="atLeast"/>
        <w:ind w:left="2160" w:hanging="1980"/>
        <w:rPr>
          <w:lang w:eastAsia="zh-CN"/>
        </w:rPr>
      </w:pPr>
      <w:r w:rsidRPr="004D2BEF">
        <w:rPr>
          <w:lang w:eastAsia="zh-CN"/>
        </w:rPr>
        <w:t>2014</w:t>
      </w:r>
      <w:r w:rsidRPr="004D2BEF">
        <w:rPr>
          <w:lang w:eastAsia="zh-CN"/>
        </w:rPr>
        <w:tab/>
      </w:r>
      <w:r w:rsidR="008942FC" w:rsidRPr="004D2BEF">
        <w:rPr>
          <w:b/>
          <w:lang w:eastAsia="zh-CN"/>
        </w:rPr>
        <w:t>Danielle Cassey</w:t>
      </w:r>
      <w:r w:rsidR="008942FC" w:rsidRPr="004D2BEF">
        <w:rPr>
          <w:rStyle w:val="apple-style-span"/>
          <w:b/>
          <w:bCs/>
        </w:rPr>
        <w:t>,</w:t>
      </w:r>
      <w:r w:rsidR="008942FC" w:rsidRPr="004D2BEF">
        <w:rPr>
          <w:rStyle w:val="apple-style-span"/>
          <w:bCs/>
        </w:rPr>
        <w:t xml:space="preserve"> </w:t>
      </w:r>
      <w:r w:rsidRPr="004D2BEF">
        <w:rPr>
          <w:iCs/>
          <w:lang w:eastAsia="zh-CN"/>
        </w:rPr>
        <w:t xml:space="preserve">Master of Science in Counselor Education, </w:t>
      </w:r>
      <w:r w:rsidR="008942FC" w:rsidRPr="004D2BEF">
        <w:rPr>
          <w:i/>
          <w:lang w:eastAsia="zh-CN"/>
        </w:rPr>
        <w:t>Florida International University</w:t>
      </w:r>
      <w:r w:rsidR="008942FC" w:rsidRPr="004D2BEF">
        <w:rPr>
          <w:lang w:eastAsia="zh-CN"/>
        </w:rPr>
        <w:t>.</w:t>
      </w:r>
    </w:p>
    <w:p w14:paraId="18579E20" w14:textId="2626CBE6" w:rsidR="008942FC" w:rsidRPr="004D2BEF" w:rsidRDefault="008942FC" w:rsidP="00EF25D0">
      <w:pPr>
        <w:autoSpaceDE w:val="0"/>
        <w:autoSpaceDN w:val="0"/>
        <w:adjustRightInd w:val="0"/>
        <w:spacing w:line="240" w:lineRule="atLeast"/>
        <w:ind w:left="2160" w:hanging="1980"/>
        <w:rPr>
          <w:i/>
          <w:lang w:eastAsia="zh-CN"/>
        </w:rPr>
      </w:pPr>
      <w:r w:rsidRPr="004D2BEF">
        <w:rPr>
          <w:lang w:eastAsia="zh-CN"/>
        </w:rPr>
        <w:t>201</w:t>
      </w:r>
      <w:r w:rsidR="00EF25D0" w:rsidRPr="004D2BEF">
        <w:rPr>
          <w:lang w:eastAsia="zh-CN"/>
        </w:rPr>
        <w:t>5</w:t>
      </w:r>
      <w:r w:rsidRPr="004D2BEF">
        <w:rPr>
          <w:lang w:eastAsia="zh-CN"/>
        </w:rPr>
        <w:tab/>
      </w:r>
      <w:r w:rsidRPr="004D2BEF">
        <w:rPr>
          <w:b/>
          <w:lang w:eastAsia="zh-CN"/>
        </w:rPr>
        <w:t>Ian Campbell</w:t>
      </w:r>
      <w:r w:rsidRPr="004D2BEF">
        <w:rPr>
          <w:rStyle w:val="apple-style-span"/>
          <w:b/>
          <w:bCs/>
        </w:rPr>
        <w:t>,</w:t>
      </w:r>
      <w:r w:rsidRPr="004D2BEF">
        <w:rPr>
          <w:rStyle w:val="apple-style-span"/>
          <w:bCs/>
        </w:rPr>
        <w:t xml:space="preserve"> </w:t>
      </w:r>
      <w:r w:rsidR="00EF25D0" w:rsidRPr="004D2BEF">
        <w:rPr>
          <w:iCs/>
          <w:lang w:eastAsia="zh-CN"/>
        </w:rPr>
        <w:t xml:space="preserve">Master of Science in International Law and Legal Studies, </w:t>
      </w:r>
      <w:r w:rsidR="00EF25D0" w:rsidRPr="004D2BEF">
        <w:rPr>
          <w:i/>
          <w:lang w:eastAsia="zh-CN"/>
        </w:rPr>
        <w:t>University of Oregon.</w:t>
      </w:r>
    </w:p>
    <w:p w14:paraId="65B3047B" w14:textId="77777777" w:rsidR="008942FC" w:rsidRPr="004D2BEF" w:rsidRDefault="008942FC" w:rsidP="00EF25D0">
      <w:pPr>
        <w:autoSpaceDE w:val="0"/>
        <w:autoSpaceDN w:val="0"/>
        <w:adjustRightInd w:val="0"/>
        <w:spacing w:line="240" w:lineRule="atLeast"/>
        <w:ind w:left="2160" w:hanging="1980"/>
        <w:rPr>
          <w:i/>
          <w:lang w:eastAsia="zh-CN"/>
        </w:rPr>
      </w:pPr>
      <w:r w:rsidRPr="004D2BEF">
        <w:rPr>
          <w:lang w:eastAsia="zh-CN"/>
        </w:rPr>
        <w:t>2014</w:t>
      </w:r>
      <w:r w:rsidRPr="004D2BEF">
        <w:rPr>
          <w:lang w:eastAsia="zh-CN"/>
        </w:rPr>
        <w:tab/>
      </w:r>
      <w:r w:rsidRPr="004D2BEF">
        <w:rPr>
          <w:b/>
          <w:lang w:eastAsia="zh-CN"/>
        </w:rPr>
        <w:t xml:space="preserve">Merlin Cruz, </w:t>
      </w:r>
      <w:r w:rsidR="00EF25D0" w:rsidRPr="004D2BEF">
        <w:rPr>
          <w:iCs/>
          <w:lang w:eastAsia="zh-CN"/>
        </w:rPr>
        <w:t xml:space="preserve">Master of Science in Counselor Education, </w:t>
      </w:r>
      <w:r w:rsidR="00EF25D0" w:rsidRPr="004D2BEF">
        <w:rPr>
          <w:i/>
          <w:lang w:eastAsia="zh-CN"/>
        </w:rPr>
        <w:t>Florida International University</w:t>
      </w:r>
      <w:r w:rsidR="00EF25D0" w:rsidRPr="004D2BEF">
        <w:rPr>
          <w:lang w:eastAsia="zh-CN"/>
        </w:rPr>
        <w:t>.</w:t>
      </w:r>
    </w:p>
    <w:p w14:paraId="4479BB3A" w14:textId="31931327" w:rsidR="008942FC" w:rsidRPr="004D2BEF" w:rsidRDefault="008942FC" w:rsidP="00F166BE">
      <w:pPr>
        <w:autoSpaceDE w:val="0"/>
        <w:autoSpaceDN w:val="0"/>
        <w:adjustRightInd w:val="0"/>
        <w:spacing w:line="240" w:lineRule="atLeast"/>
        <w:ind w:left="2160" w:hanging="1980"/>
        <w:rPr>
          <w:i/>
          <w:iCs/>
          <w:lang w:eastAsia="zh-CN"/>
        </w:rPr>
      </w:pPr>
      <w:r w:rsidRPr="004D2BEF">
        <w:rPr>
          <w:lang w:eastAsia="zh-CN"/>
        </w:rPr>
        <w:t>2014</w:t>
      </w:r>
      <w:r w:rsidRPr="004D2BEF">
        <w:rPr>
          <w:lang w:eastAsia="zh-CN"/>
        </w:rPr>
        <w:tab/>
      </w:r>
      <w:r w:rsidRPr="004D2BEF">
        <w:rPr>
          <w:b/>
          <w:bCs/>
        </w:rPr>
        <w:t xml:space="preserve">Christy Querol, </w:t>
      </w:r>
      <w:r w:rsidR="00EF25D0" w:rsidRPr="004D2BEF">
        <w:t>Doctor of Clinical Psychology</w:t>
      </w:r>
      <w:r w:rsidRPr="004D2BEF">
        <w:t xml:space="preserve">, </w:t>
      </w:r>
      <w:r w:rsidRPr="004D2BEF">
        <w:rPr>
          <w:i/>
          <w:iCs/>
        </w:rPr>
        <w:t>Nova Southeastern University.</w:t>
      </w:r>
    </w:p>
    <w:p w14:paraId="4C158EEA" w14:textId="633B62AF" w:rsidR="008942FC" w:rsidRPr="004D2BEF" w:rsidRDefault="008942FC" w:rsidP="00F166BE">
      <w:pPr>
        <w:autoSpaceDE w:val="0"/>
        <w:autoSpaceDN w:val="0"/>
        <w:adjustRightInd w:val="0"/>
        <w:spacing w:line="240" w:lineRule="atLeast"/>
        <w:ind w:left="2160" w:hanging="1980"/>
        <w:rPr>
          <w:i/>
          <w:iCs/>
          <w:lang w:eastAsia="zh-CN"/>
        </w:rPr>
      </w:pPr>
      <w:r w:rsidRPr="004D2BEF">
        <w:rPr>
          <w:lang w:eastAsia="zh-CN"/>
        </w:rPr>
        <w:t>2014</w:t>
      </w:r>
      <w:r w:rsidRPr="004D2BEF">
        <w:rPr>
          <w:lang w:eastAsia="zh-CN"/>
        </w:rPr>
        <w:tab/>
      </w:r>
      <w:r w:rsidRPr="004D2BEF">
        <w:rPr>
          <w:rStyle w:val="apple-style-span"/>
          <w:b/>
          <w:bCs/>
        </w:rPr>
        <w:t xml:space="preserve">Rebecca Fernandez, </w:t>
      </w:r>
      <w:r w:rsidR="00EF25D0" w:rsidRPr="004D2BEF">
        <w:rPr>
          <w:rStyle w:val="apple-style-span"/>
        </w:rPr>
        <w:t>Master of Science</w:t>
      </w:r>
      <w:r w:rsidRPr="004D2BEF">
        <w:rPr>
          <w:rStyle w:val="apple-style-span"/>
        </w:rPr>
        <w:t xml:space="preserve"> in Information Science and Technology, </w:t>
      </w:r>
      <w:r w:rsidRPr="004D2BEF">
        <w:rPr>
          <w:rStyle w:val="apple-style-span"/>
          <w:i/>
          <w:iCs/>
        </w:rPr>
        <w:t>Temple University.</w:t>
      </w:r>
    </w:p>
    <w:p w14:paraId="4CBB3C9C" w14:textId="03CBCAEB" w:rsidR="00EF25D0" w:rsidRPr="004D2BEF" w:rsidRDefault="00EF25D0" w:rsidP="00EF25D0">
      <w:pPr>
        <w:autoSpaceDE w:val="0"/>
        <w:autoSpaceDN w:val="0"/>
        <w:adjustRightInd w:val="0"/>
        <w:spacing w:line="240" w:lineRule="atLeast"/>
        <w:ind w:left="2160" w:hanging="1980"/>
        <w:rPr>
          <w:i/>
          <w:lang w:eastAsia="zh-CN"/>
        </w:rPr>
      </w:pPr>
      <w:r w:rsidRPr="004D2BEF">
        <w:rPr>
          <w:lang w:eastAsia="zh-CN"/>
        </w:rPr>
        <w:t>2013</w:t>
      </w:r>
      <w:r w:rsidRPr="004D2BEF">
        <w:rPr>
          <w:lang w:eastAsia="zh-CN"/>
        </w:rPr>
        <w:tab/>
      </w:r>
      <w:r w:rsidRPr="004D2BEF">
        <w:rPr>
          <w:b/>
          <w:lang w:eastAsia="zh-CN"/>
        </w:rPr>
        <w:t>Alexis Rosen</w:t>
      </w:r>
      <w:r w:rsidRPr="004D2BEF">
        <w:rPr>
          <w:rStyle w:val="apple-style-span"/>
          <w:b/>
          <w:bCs/>
        </w:rPr>
        <w:t>,</w:t>
      </w:r>
      <w:r w:rsidRPr="004D2BEF">
        <w:rPr>
          <w:rStyle w:val="apple-style-span"/>
          <w:bCs/>
        </w:rPr>
        <w:t xml:space="preserve"> </w:t>
      </w:r>
      <w:r w:rsidRPr="004D2BEF">
        <w:rPr>
          <w:iCs/>
          <w:lang w:eastAsia="zh-CN"/>
        </w:rPr>
        <w:t xml:space="preserve">Master of Science in Clinical Psychology, </w:t>
      </w:r>
      <w:r w:rsidRPr="004D2BEF">
        <w:rPr>
          <w:i/>
          <w:lang w:eastAsia="zh-CN"/>
        </w:rPr>
        <w:t>Palo Alto University.</w:t>
      </w:r>
    </w:p>
    <w:p w14:paraId="4E523819" w14:textId="18D57310" w:rsidR="008942FC" w:rsidRPr="004D2BEF" w:rsidRDefault="008942FC" w:rsidP="00F166BE">
      <w:pPr>
        <w:autoSpaceDE w:val="0"/>
        <w:autoSpaceDN w:val="0"/>
        <w:adjustRightInd w:val="0"/>
        <w:spacing w:line="240" w:lineRule="atLeast"/>
        <w:ind w:left="2160" w:hanging="1980"/>
        <w:rPr>
          <w:lang w:eastAsia="zh-CN"/>
        </w:rPr>
      </w:pPr>
      <w:r w:rsidRPr="004D2BEF">
        <w:rPr>
          <w:lang w:eastAsia="zh-CN"/>
        </w:rPr>
        <w:t>2012</w:t>
      </w:r>
      <w:r w:rsidRPr="004D2BEF">
        <w:rPr>
          <w:lang w:eastAsia="zh-CN"/>
        </w:rPr>
        <w:tab/>
      </w:r>
      <w:r w:rsidRPr="004D2BEF">
        <w:rPr>
          <w:b/>
          <w:lang w:eastAsia="zh-CN"/>
        </w:rPr>
        <w:t xml:space="preserve">Ashley Lynch, </w:t>
      </w:r>
      <w:r w:rsidRPr="004D2BEF">
        <w:rPr>
          <w:bCs/>
          <w:lang w:eastAsia="zh-CN"/>
        </w:rPr>
        <w:t xml:space="preserve">Master of Social Work, </w:t>
      </w:r>
      <w:r w:rsidRPr="004D2BEF">
        <w:rPr>
          <w:bCs/>
          <w:i/>
          <w:iCs/>
          <w:lang w:eastAsia="zh-CN"/>
        </w:rPr>
        <w:t>Arizona State University.</w:t>
      </w:r>
      <w:r w:rsidRPr="004D2BEF">
        <w:rPr>
          <w:lang w:eastAsia="zh-CN"/>
        </w:rPr>
        <w:tab/>
      </w:r>
    </w:p>
    <w:p w14:paraId="567F111D" w14:textId="0D108886" w:rsidR="008942FC" w:rsidRPr="004D2BEF" w:rsidRDefault="008942FC" w:rsidP="00F166BE">
      <w:pPr>
        <w:autoSpaceDE w:val="0"/>
        <w:autoSpaceDN w:val="0"/>
        <w:adjustRightInd w:val="0"/>
        <w:spacing w:line="240" w:lineRule="atLeast"/>
        <w:ind w:left="2160" w:hanging="1980"/>
        <w:rPr>
          <w:lang w:eastAsia="zh-CN"/>
        </w:rPr>
      </w:pPr>
      <w:r w:rsidRPr="004D2BEF">
        <w:rPr>
          <w:lang w:eastAsia="zh-CN"/>
        </w:rPr>
        <w:t>2012</w:t>
      </w:r>
      <w:r w:rsidRPr="004D2BEF">
        <w:rPr>
          <w:lang w:eastAsia="zh-CN"/>
        </w:rPr>
        <w:tab/>
      </w:r>
      <w:r w:rsidRPr="004D2BEF">
        <w:rPr>
          <w:rStyle w:val="apple-style-span"/>
          <w:b/>
          <w:bCs/>
        </w:rPr>
        <w:t xml:space="preserve">Sashay Goodletty, </w:t>
      </w:r>
      <w:r w:rsidRPr="004D2BEF">
        <w:rPr>
          <w:lang w:eastAsia="zh-CN"/>
        </w:rPr>
        <w:t>Master of Science in</w:t>
      </w:r>
      <w:r w:rsidRPr="004D2BEF">
        <w:rPr>
          <w:b/>
          <w:lang w:eastAsia="zh-CN"/>
        </w:rPr>
        <w:t xml:space="preserve"> </w:t>
      </w:r>
      <w:r w:rsidRPr="004D2BEF">
        <w:rPr>
          <w:lang w:eastAsia="zh-CN"/>
        </w:rPr>
        <w:t xml:space="preserve">Mental Health Counseling, </w:t>
      </w:r>
      <w:r w:rsidRPr="004D2BEF">
        <w:rPr>
          <w:i/>
          <w:lang w:eastAsia="zh-CN"/>
        </w:rPr>
        <w:t>Barry University.</w:t>
      </w:r>
    </w:p>
    <w:p w14:paraId="3C93251E" w14:textId="77777777" w:rsidR="00F166BE" w:rsidRPr="004D2BEF" w:rsidRDefault="00F166BE" w:rsidP="00F166BE">
      <w:pPr>
        <w:autoSpaceDE w:val="0"/>
        <w:autoSpaceDN w:val="0"/>
        <w:adjustRightInd w:val="0"/>
        <w:spacing w:line="240" w:lineRule="atLeast"/>
        <w:ind w:left="2160" w:hanging="2070"/>
        <w:rPr>
          <w:b/>
          <w:u w:val="single"/>
          <w:lang w:eastAsia="zh-CN"/>
        </w:rPr>
      </w:pPr>
    </w:p>
    <w:p w14:paraId="346F09A9" w14:textId="710274F7" w:rsidR="00A12395" w:rsidRPr="004D2BEF" w:rsidRDefault="00A12395" w:rsidP="00A12395">
      <w:pPr>
        <w:autoSpaceDE w:val="0"/>
        <w:autoSpaceDN w:val="0"/>
        <w:adjustRightInd w:val="0"/>
        <w:spacing w:line="240" w:lineRule="atLeast"/>
        <w:ind w:left="2160" w:hanging="2070"/>
        <w:rPr>
          <w:b/>
          <w:u w:val="single"/>
          <w:lang w:eastAsia="zh-CN"/>
        </w:rPr>
      </w:pPr>
      <w:r w:rsidRPr="004D2BEF">
        <w:rPr>
          <w:b/>
          <w:u w:val="single"/>
          <w:lang w:eastAsia="zh-CN"/>
        </w:rPr>
        <w:t xml:space="preserve">Undergraduate Student </w:t>
      </w:r>
      <w:r w:rsidR="00EA10C0" w:rsidRPr="004D2BEF">
        <w:rPr>
          <w:b/>
          <w:u w:val="single"/>
          <w:lang w:eastAsia="zh-CN"/>
        </w:rPr>
        <w:t xml:space="preserve">Research </w:t>
      </w:r>
      <w:r w:rsidRPr="004D2BEF">
        <w:rPr>
          <w:b/>
          <w:u w:val="single"/>
          <w:lang w:eastAsia="zh-CN"/>
        </w:rPr>
        <w:t>Supervision</w:t>
      </w:r>
    </w:p>
    <w:p w14:paraId="2D30F1F9" w14:textId="071AAF10" w:rsidR="0073179E" w:rsidRPr="0073179E" w:rsidRDefault="0073179E" w:rsidP="0073179E">
      <w:pPr>
        <w:autoSpaceDE w:val="0"/>
        <w:autoSpaceDN w:val="0"/>
        <w:adjustRightInd w:val="0"/>
        <w:spacing w:line="240" w:lineRule="atLeast"/>
        <w:ind w:left="180"/>
        <w:rPr>
          <w:b/>
          <w:bCs/>
          <w:lang w:eastAsia="zh-CN"/>
        </w:rPr>
      </w:pPr>
      <w:bookmarkStart w:id="93" w:name="_Hlk134201033"/>
      <w:bookmarkStart w:id="94" w:name="_Hlk32930005"/>
      <w:bookmarkStart w:id="95" w:name="_Hlk142572282"/>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Kay Mbah</w:t>
      </w:r>
      <w:r w:rsidRPr="004D2BEF">
        <w:rPr>
          <w:b/>
          <w:bCs/>
          <w:lang w:eastAsia="zh-CN"/>
        </w:rPr>
        <w:t xml:space="preserve">, </w:t>
      </w:r>
      <w:r w:rsidRPr="004D2BEF">
        <w:rPr>
          <w:i/>
          <w:iCs/>
          <w:lang w:eastAsia="zh-CN"/>
        </w:rPr>
        <w:t>University of Texas at San Antonio.</w:t>
      </w:r>
    </w:p>
    <w:p w14:paraId="501F4800" w14:textId="1E199C75" w:rsidR="0073179E" w:rsidRPr="0073179E" w:rsidRDefault="0073179E" w:rsidP="009F758C">
      <w:pPr>
        <w:autoSpaceDE w:val="0"/>
        <w:autoSpaceDN w:val="0"/>
        <w:adjustRightInd w:val="0"/>
        <w:spacing w:line="240" w:lineRule="atLeast"/>
        <w:ind w:left="180"/>
        <w:rPr>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Cate Crowder</w:t>
      </w:r>
      <w:r w:rsidRPr="004D2BEF">
        <w:rPr>
          <w:b/>
          <w:bCs/>
          <w:lang w:eastAsia="zh-CN"/>
        </w:rPr>
        <w:t xml:space="preserve">, </w:t>
      </w:r>
      <w:r w:rsidRPr="004D2BEF">
        <w:rPr>
          <w:i/>
          <w:iCs/>
          <w:lang w:eastAsia="zh-CN"/>
        </w:rPr>
        <w:t>University of Texas at San Antonio.</w:t>
      </w:r>
    </w:p>
    <w:p w14:paraId="45FDA49D" w14:textId="6EADD6E2" w:rsidR="0073179E" w:rsidRPr="0073179E" w:rsidRDefault="0073179E" w:rsidP="009F758C">
      <w:pPr>
        <w:autoSpaceDE w:val="0"/>
        <w:autoSpaceDN w:val="0"/>
        <w:adjustRightInd w:val="0"/>
        <w:spacing w:line="240" w:lineRule="atLeast"/>
        <w:ind w:left="180"/>
        <w:rPr>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Aurelio Palos</w:t>
      </w:r>
      <w:r w:rsidRPr="004D2BEF">
        <w:rPr>
          <w:b/>
          <w:bCs/>
          <w:lang w:eastAsia="zh-CN"/>
        </w:rPr>
        <w:t xml:space="preserve">, </w:t>
      </w:r>
      <w:r w:rsidRPr="004D2BEF">
        <w:rPr>
          <w:i/>
          <w:iCs/>
          <w:lang w:eastAsia="zh-CN"/>
        </w:rPr>
        <w:t>University of Texas at San Antonio.</w:t>
      </w:r>
    </w:p>
    <w:p w14:paraId="2D57D06A" w14:textId="0E41001B" w:rsidR="0073179E" w:rsidRPr="0073179E" w:rsidRDefault="0073179E" w:rsidP="009F758C">
      <w:pPr>
        <w:autoSpaceDE w:val="0"/>
        <w:autoSpaceDN w:val="0"/>
        <w:adjustRightInd w:val="0"/>
        <w:spacing w:line="240" w:lineRule="atLeast"/>
        <w:ind w:left="180"/>
        <w:rPr>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Carolina Castaneda</w:t>
      </w:r>
      <w:r w:rsidRPr="004D2BEF">
        <w:rPr>
          <w:b/>
          <w:bCs/>
          <w:lang w:eastAsia="zh-CN"/>
        </w:rPr>
        <w:t xml:space="preserve">, </w:t>
      </w:r>
      <w:r w:rsidRPr="004D2BEF">
        <w:rPr>
          <w:i/>
          <w:iCs/>
          <w:lang w:eastAsia="zh-CN"/>
        </w:rPr>
        <w:t>University of Texas at San Antonio.</w:t>
      </w:r>
    </w:p>
    <w:p w14:paraId="09709A65" w14:textId="5D4A80EE" w:rsidR="0073179E" w:rsidRPr="0073179E" w:rsidRDefault="0073179E" w:rsidP="009F758C">
      <w:pPr>
        <w:autoSpaceDE w:val="0"/>
        <w:autoSpaceDN w:val="0"/>
        <w:adjustRightInd w:val="0"/>
        <w:spacing w:line="240" w:lineRule="atLeast"/>
        <w:ind w:left="180"/>
        <w:rPr>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Vanessa Kountakis</w:t>
      </w:r>
      <w:r w:rsidRPr="004D2BEF">
        <w:rPr>
          <w:b/>
          <w:bCs/>
          <w:lang w:eastAsia="zh-CN"/>
        </w:rPr>
        <w:t xml:space="preserve">, </w:t>
      </w:r>
      <w:r w:rsidRPr="004D2BEF">
        <w:rPr>
          <w:i/>
          <w:iCs/>
          <w:lang w:eastAsia="zh-CN"/>
        </w:rPr>
        <w:t>University of Texas at San Antonio.</w:t>
      </w:r>
    </w:p>
    <w:p w14:paraId="6143759F" w14:textId="3625A57D" w:rsidR="001A5613" w:rsidRPr="001A5613" w:rsidRDefault="001A5613" w:rsidP="009F758C">
      <w:pPr>
        <w:autoSpaceDE w:val="0"/>
        <w:autoSpaceDN w:val="0"/>
        <w:adjustRightInd w:val="0"/>
        <w:spacing w:line="240" w:lineRule="atLeast"/>
        <w:ind w:left="180"/>
        <w:rPr>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Megan Brown</w:t>
      </w:r>
      <w:r w:rsidR="0073179E" w:rsidRPr="004D2BEF">
        <w:rPr>
          <w:b/>
          <w:bCs/>
          <w:lang w:eastAsia="zh-CN"/>
        </w:rPr>
        <w:t xml:space="preserve">, </w:t>
      </w:r>
      <w:r w:rsidR="0073179E" w:rsidRPr="004D2BEF">
        <w:rPr>
          <w:i/>
          <w:iCs/>
          <w:lang w:eastAsia="zh-CN"/>
        </w:rPr>
        <w:t>University of Texas at San Antonio.</w:t>
      </w:r>
    </w:p>
    <w:p w14:paraId="1304351B" w14:textId="77777777" w:rsidR="001A5613" w:rsidRPr="004D2BEF" w:rsidRDefault="001A5613" w:rsidP="001A5613">
      <w:pPr>
        <w:autoSpaceDE w:val="0"/>
        <w:autoSpaceDN w:val="0"/>
        <w:adjustRightInd w:val="0"/>
        <w:spacing w:line="240" w:lineRule="atLeast"/>
        <w:ind w:left="180"/>
        <w:rPr>
          <w:i/>
          <w:iCs/>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Ayanna Sepulveda</w:t>
      </w:r>
      <w:r w:rsidRPr="004D2BEF">
        <w:rPr>
          <w:b/>
          <w:bCs/>
          <w:lang w:eastAsia="zh-CN"/>
        </w:rPr>
        <w:t xml:space="preserve">, </w:t>
      </w:r>
      <w:r w:rsidRPr="004D2BEF">
        <w:rPr>
          <w:i/>
          <w:iCs/>
          <w:lang w:eastAsia="zh-CN"/>
        </w:rPr>
        <w:t>University of Texas at San Antonio.</w:t>
      </w:r>
    </w:p>
    <w:p w14:paraId="267135DC" w14:textId="77777777" w:rsidR="001A5613" w:rsidRPr="004D2BEF" w:rsidRDefault="001A5613" w:rsidP="001A5613">
      <w:pPr>
        <w:autoSpaceDE w:val="0"/>
        <w:autoSpaceDN w:val="0"/>
        <w:adjustRightInd w:val="0"/>
        <w:spacing w:line="240" w:lineRule="atLeast"/>
        <w:ind w:left="180"/>
        <w:rPr>
          <w:i/>
          <w:iCs/>
          <w:lang w:eastAsia="zh-CN"/>
        </w:rPr>
      </w:pPr>
      <w:r>
        <w:rPr>
          <w:lang w:eastAsia="zh-CN"/>
        </w:rPr>
        <w:t xml:space="preserve">2024 </w:t>
      </w:r>
      <w:r w:rsidRPr="004D2BEF">
        <w:rPr>
          <w:lang w:eastAsia="zh-CN"/>
        </w:rPr>
        <w:t xml:space="preserve">– </w:t>
      </w:r>
      <w:r w:rsidRPr="004D2BEF">
        <w:rPr>
          <w:i/>
          <w:iCs/>
          <w:lang w:eastAsia="zh-CN"/>
        </w:rPr>
        <w:t>Present</w:t>
      </w:r>
      <w:r>
        <w:rPr>
          <w:i/>
          <w:iCs/>
          <w:lang w:eastAsia="zh-CN"/>
        </w:rPr>
        <w:tab/>
      </w:r>
      <w:r w:rsidRPr="0073179E">
        <w:rPr>
          <w:b/>
          <w:bCs/>
          <w:lang w:eastAsia="zh-CN"/>
        </w:rPr>
        <w:t>Alexandra Graelles</w:t>
      </w:r>
      <w:r w:rsidRPr="004D2BEF">
        <w:rPr>
          <w:b/>
          <w:bCs/>
          <w:lang w:eastAsia="zh-CN"/>
        </w:rPr>
        <w:t xml:space="preserve">, </w:t>
      </w:r>
      <w:r w:rsidRPr="004D2BEF">
        <w:rPr>
          <w:i/>
          <w:iCs/>
          <w:lang w:eastAsia="zh-CN"/>
        </w:rPr>
        <w:t>University of Texas at San Antonio.</w:t>
      </w:r>
    </w:p>
    <w:p w14:paraId="55B3954F" w14:textId="77777777" w:rsidR="001A5613" w:rsidRPr="004D2BEF" w:rsidRDefault="001A5613" w:rsidP="001A5613">
      <w:pPr>
        <w:autoSpaceDE w:val="0"/>
        <w:autoSpaceDN w:val="0"/>
        <w:adjustRightInd w:val="0"/>
        <w:spacing w:line="240" w:lineRule="atLeast"/>
        <w:ind w:left="180"/>
        <w:rPr>
          <w:i/>
          <w:iCs/>
          <w:lang w:eastAsia="zh-CN"/>
        </w:rPr>
      </w:pPr>
      <w:r>
        <w:rPr>
          <w:lang w:eastAsia="zh-CN"/>
        </w:rPr>
        <w:t xml:space="preserve">2023 </w:t>
      </w:r>
      <w:r w:rsidRPr="004D2BEF">
        <w:rPr>
          <w:lang w:eastAsia="zh-CN"/>
        </w:rPr>
        <w:t xml:space="preserve">– </w:t>
      </w:r>
      <w:r w:rsidRPr="004D2BEF">
        <w:rPr>
          <w:i/>
          <w:iCs/>
          <w:lang w:eastAsia="zh-CN"/>
        </w:rPr>
        <w:t>Present</w:t>
      </w:r>
      <w:r>
        <w:rPr>
          <w:i/>
          <w:iCs/>
          <w:lang w:eastAsia="zh-CN"/>
        </w:rPr>
        <w:tab/>
      </w:r>
      <w:r>
        <w:rPr>
          <w:b/>
          <w:bCs/>
          <w:lang w:eastAsia="zh-CN"/>
        </w:rPr>
        <w:t>Reina Vigil</w:t>
      </w:r>
      <w:r w:rsidRPr="004D2BEF">
        <w:rPr>
          <w:b/>
          <w:bCs/>
          <w:lang w:eastAsia="zh-CN"/>
        </w:rPr>
        <w:t xml:space="preserve">, </w:t>
      </w:r>
      <w:r w:rsidRPr="004D2BEF">
        <w:rPr>
          <w:i/>
          <w:iCs/>
          <w:lang w:eastAsia="zh-CN"/>
        </w:rPr>
        <w:t>University of Texas at San Antonio.</w:t>
      </w:r>
    </w:p>
    <w:p w14:paraId="0A996BC8" w14:textId="3AA9DF6F" w:rsidR="00215377" w:rsidRPr="004D2BEF" w:rsidRDefault="00215377" w:rsidP="009F758C">
      <w:pPr>
        <w:autoSpaceDE w:val="0"/>
        <w:autoSpaceDN w:val="0"/>
        <w:adjustRightInd w:val="0"/>
        <w:spacing w:line="240" w:lineRule="atLeast"/>
        <w:ind w:left="180"/>
        <w:rPr>
          <w:i/>
          <w:iCs/>
          <w:lang w:eastAsia="zh-CN"/>
        </w:rPr>
      </w:pPr>
      <w:r w:rsidRPr="004D2BEF">
        <w:rPr>
          <w:lang w:eastAsia="zh-CN"/>
        </w:rPr>
        <w:t xml:space="preserve">2023 – </w:t>
      </w:r>
      <w:r w:rsidRPr="004D2BEF">
        <w:rPr>
          <w:i/>
          <w:iCs/>
          <w:lang w:eastAsia="zh-CN"/>
        </w:rPr>
        <w:t>Present</w:t>
      </w:r>
      <w:r w:rsidRPr="004D2BEF">
        <w:rPr>
          <w:lang w:eastAsia="zh-CN"/>
        </w:rPr>
        <w:t xml:space="preserve"> </w:t>
      </w:r>
      <w:r w:rsidRPr="004D2BEF">
        <w:rPr>
          <w:lang w:eastAsia="zh-CN"/>
        </w:rPr>
        <w:tab/>
      </w:r>
      <w:r w:rsidRPr="004D2BEF">
        <w:rPr>
          <w:b/>
          <w:bCs/>
          <w:lang w:eastAsia="zh-CN"/>
        </w:rPr>
        <w:t xml:space="preserve">Chloe Melchor, </w:t>
      </w:r>
      <w:r w:rsidRPr="004D2BEF">
        <w:rPr>
          <w:i/>
          <w:iCs/>
          <w:lang w:eastAsia="zh-CN"/>
        </w:rPr>
        <w:t>University of Texas at San Antonio.</w:t>
      </w:r>
    </w:p>
    <w:p w14:paraId="2C24F5A3" w14:textId="464C3B3B" w:rsidR="007E12B5" w:rsidRDefault="007E12B5" w:rsidP="009F758C">
      <w:pPr>
        <w:autoSpaceDE w:val="0"/>
        <w:autoSpaceDN w:val="0"/>
        <w:adjustRightInd w:val="0"/>
        <w:spacing w:line="240" w:lineRule="atLeast"/>
        <w:ind w:left="180"/>
        <w:rPr>
          <w:i/>
          <w:iCs/>
          <w:lang w:eastAsia="zh-CN"/>
        </w:rPr>
      </w:pPr>
      <w:r w:rsidRPr="004D2BEF">
        <w:rPr>
          <w:lang w:eastAsia="zh-CN"/>
        </w:rPr>
        <w:t xml:space="preserve">2023 – </w:t>
      </w:r>
      <w:r w:rsidRPr="004D2BEF">
        <w:rPr>
          <w:i/>
          <w:iCs/>
          <w:lang w:eastAsia="zh-CN"/>
        </w:rPr>
        <w:t>Present</w:t>
      </w:r>
      <w:r w:rsidRPr="004D2BEF">
        <w:rPr>
          <w:lang w:eastAsia="zh-CN"/>
        </w:rPr>
        <w:tab/>
      </w:r>
      <w:r>
        <w:rPr>
          <w:b/>
          <w:bCs/>
          <w:lang w:eastAsia="zh-CN"/>
        </w:rPr>
        <w:t>Esmeralda Lopez</w:t>
      </w:r>
      <w:r w:rsidRPr="004D2BEF">
        <w:rPr>
          <w:b/>
          <w:bCs/>
          <w:lang w:eastAsia="zh-CN"/>
        </w:rPr>
        <w:t>,</w:t>
      </w:r>
      <w:r w:rsidRPr="004D2BEF">
        <w:rPr>
          <w:b/>
          <w:lang w:eastAsia="zh-CN"/>
        </w:rPr>
        <w:t xml:space="preserve"> </w:t>
      </w:r>
      <w:r>
        <w:rPr>
          <w:i/>
          <w:iCs/>
          <w:lang w:eastAsia="zh-CN"/>
        </w:rPr>
        <w:t>S</w:t>
      </w:r>
      <w:r w:rsidRPr="007E12B5">
        <w:rPr>
          <w:i/>
          <w:iCs/>
          <w:lang w:eastAsia="zh-CN"/>
        </w:rPr>
        <w:t xml:space="preserve">t. </w:t>
      </w:r>
      <w:r>
        <w:rPr>
          <w:i/>
          <w:iCs/>
          <w:lang w:eastAsia="zh-CN"/>
        </w:rPr>
        <w:t>M</w:t>
      </w:r>
      <w:r w:rsidRPr="007E12B5">
        <w:rPr>
          <w:i/>
          <w:iCs/>
          <w:lang w:eastAsia="zh-CN"/>
        </w:rPr>
        <w:t xml:space="preserve">ary's </w:t>
      </w:r>
      <w:r>
        <w:rPr>
          <w:i/>
          <w:iCs/>
          <w:lang w:eastAsia="zh-CN"/>
        </w:rPr>
        <w:t>U</w:t>
      </w:r>
      <w:r w:rsidRPr="007E12B5">
        <w:rPr>
          <w:i/>
          <w:iCs/>
          <w:lang w:eastAsia="zh-CN"/>
        </w:rPr>
        <w:t>niversity</w:t>
      </w:r>
    </w:p>
    <w:p w14:paraId="5AB81D5E" w14:textId="19C16AA5" w:rsidR="00215377" w:rsidRPr="004D2BEF" w:rsidRDefault="00215377" w:rsidP="009F758C">
      <w:pPr>
        <w:autoSpaceDE w:val="0"/>
        <w:autoSpaceDN w:val="0"/>
        <w:adjustRightInd w:val="0"/>
        <w:spacing w:line="240" w:lineRule="atLeast"/>
        <w:ind w:left="180"/>
        <w:rPr>
          <w:lang w:eastAsia="zh-CN"/>
        </w:rPr>
      </w:pPr>
      <w:r w:rsidRPr="004D2BEF">
        <w:rPr>
          <w:lang w:eastAsia="zh-CN"/>
        </w:rPr>
        <w:t xml:space="preserve">2023 – </w:t>
      </w:r>
      <w:r w:rsidRPr="004D2BEF">
        <w:rPr>
          <w:i/>
          <w:iCs/>
          <w:lang w:eastAsia="zh-CN"/>
        </w:rPr>
        <w:t>Present</w:t>
      </w:r>
      <w:r w:rsidRPr="004D2BEF">
        <w:rPr>
          <w:lang w:eastAsia="zh-CN"/>
        </w:rPr>
        <w:tab/>
      </w:r>
      <w:r w:rsidRPr="004D2BEF">
        <w:rPr>
          <w:b/>
          <w:bCs/>
          <w:lang w:eastAsia="zh-CN"/>
        </w:rPr>
        <w:t>Teresa Esteva,</w:t>
      </w:r>
      <w:r w:rsidRPr="004D2BEF">
        <w:rPr>
          <w:b/>
          <w:lang w:eastAsia="zh-CN"/>
        </w:rPr>
        <w:t xml:space="preserve"> </w:t>
      </w:r>
      <w:r w:rsidRPr="004D2BEF">
        <w:rPr>
          <w:i/>
          <w:iCs/>
          <w:lang w:eastAsia="zh-CN"/>
        </w:rPr>
        <w:t>University of Texas at San Antonio.</w:t>
      </w:r>
    </w:p>
    <w:p w14:paraId="28A6797A" w14:textId="7FB4EB69"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2023 – </w:t>
      </w:r>
      <w:r w:rsidRPr="004D2BEF">
        <w:rPr>
          <w:i/>
          <w:lang w:eastAsia="zh-CN"/>
        </w:rPr>
        <w:t>Present</w:t>
      </w:r>
      <w:r w:rsidRPr="004D2BEF">
        <w:rPr>
          <w:lang w:eastAsia="zh-CN"/>
        </w:rPr>
        <w:tab/>
      </w:r>
      <w:r w:rsidRPr="004D2BEF">
        <w:rPr>
          <w:b/>
          <w:lang w:eastAsia="zh-CN"/>
        </w:rPr>
        <w:t xml:space="preserve">David Perez Vargas, </w:t>
      </w:r>
      <w:r w:rsidRPr="004D2BEF">
        <w:rPr>
          <w:i/>
          <w:iCs/>
          <w:lang w:eastAsia="zh-CN"/>
        </w:rPr>
        <w:t>University of Texas at San Antonio.</w:t>
      </w:r>
    </w:p>
    <w:p w14:paraId="158F124B"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2023 – </w:t>
      </w:r>
      <w:r w:rsidRPr="004D2BEF">
        <w:rPr>
          <w:i/>
          <w:lang w:eastAsia="zh-CN"/>
        </w:rPr>
        <w:t>Present</w:t>
      </w:r>
      <w:r w:rsidRPr="004D2BEF">
        <w:rPr>
          <w:lang w:eastAsia="zh-CN"/>
        </w:rPr>
        <w:tab/>
      </w:r>
      <w:r w:rsidRPr="004D2BEF">
        <w:rPr>
          <w:b/>
          <w:lang w:eastAsia="zh-CN"/>
        </w:rPr>
        <w:t xml:space="preserve">Taina Pyo, </w:t>
      </w:r>
      <w:r w:rsidRPr="004D2BEF">
        <w:rPr>
          <w:i/>
          <w:iCs/>
          <w:lang w:eastAsia="zh-CN"/>
        </w:rPr>
        <w:t>University of Texas at San Antonio.</w:t>
      </w:r>
    </w:p>
    <w:bookmarkEnd w:id="93"/>
    <w:p w14:paraId="2CBD79F9"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2023 – </w:t>
      </w:r>
      <w:r w:rsidRPr="004D2BEF">
        <w:rPr>
          <w:i/>
          <w:lang w:eastAsia="zh-CN"/>
        </w:rPr>
        <w:t>Present</w:t>
      </w:r>
      <w:r w:rsidRPr="004D2BEF">
        <w:rPr>
          <w:lang w:eastAsia="zh-CN"/>
        </w:rPr>
        <w:tab/>
      </w:r>
      <w:r w:rsidRPr="004D2BEF">
        <w:rPr>
          <w:b/>
          <w:lang w:eastAsia="zh-CN"/>
        </w:rPr>
        <w:t xml:space="preserve">Michelle Nguyễn, </w:t>
      </w:r>
      <w:r w:rsidRPr="004D2BEF">
        <w:rPr>
          <w:i/>
          <w:iCs/>
          <w:lang w:eastAsia="zh-CN"/>
        </w:rPr>
        <w:t>University of Texas at San Antonio.</w:t>
      </w:r>
    </w:p>
    <w:p w14:paraId="7BFD1E2B" w14:textId="553A4645"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2023 – </w:t>
      </w:r>
      <w:r w:rsidR="0073179E">
        <w:rPr>
          <w:iCs/>
          <w:lang w:eastAsia="zh-CN"/>
        </w:rPr>
        <w:t>2024</w:t>
      </w:r>
      <w:r w:rsidRPr="004D2BEF">
        <w:rPr>
          <w:lang w:eastAsia="zh-CN"/>
        </w:rPr>
        <w:tab/>
      </w:r>
      <w:r w:rsidR="0073179E">
        <w:rPr>
          <w:lang w:eastAsia="zh-CN"/>
        </w:rPr>
        <w:tab/>
      </w:r>
      <w:r w:rsidRPr="004D2BEF">
        <w:rPr>
          <w:b/>
          <w:bCs/>
          <w:lang w:eastAsia="zh-CN"/>
        </w:rPr>
        <w:t xml:space="preserve">Olivia Campa, </w:t>
      </w:r>
      <w:r w:rsidRPr="004D2BEF">
        <w:rPr>
          <w:i/>
          <w:iCs/>
          <w:lang w:eastAsia="zh-CN"/>
        </w:rPr>
        <w:t>University of Texas at San Antonio.</w:t>
      </w:r>
    </w:p>
    <w:p w14:paraId="387B5A39" w14:textId="27621FEB"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2023 – </w:t>
      </w:r>
      <w:r w:rsidR="001A5613">
        <w:rPr>
          <w:iCs/>
          <w:lang w:eastAsia="zh-CN"/>
        </w:rPr>
        <w:t>2024</w:t>
      </w:r>
      <w:r w:rsidR="001A5613">
        <w:rPr>
          <w:iCs/>
          <w:lang w:eastAsia="zh-CN"/>
        </w:rPr>
        <w:tab/>
      </w:r>
      <w:r w:rsidRPr="004D2BEF">
        <w:rPr>
          <w:lang w:eastAsia="zh-CN"/>
        </w:rPr>
        <w:tab/>
      </w:r>
      <w:r w:rsidRPr="004D2BEF">
        <w:rPr>
          <w:b/>
          <w:bCs/>
          <w:lang w:eastAsia="zh-CN"/>
        </w:rPr>
        <w:t xml:space="preserve">Karabella Montalbo, </w:t>
      </w:r>
      <w:r w:rsidRPr="004D2BEF">
        <w:rPr>
          <w:i/>
          <w:iCs/>
          <w:lang w:eastAsia="zh-CN"/>
        </w:rPr>
        <w:t>University of Texas at San Antonio.</w:t>
      </w:r>
    </w:p>
    <w:p w14:paraId="2CC064EA"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2022 – </w:t>
      </w:r>
      <w:r w:rsidRPr="004D2BEF">
        <w:rPr>
          <w:i/>
          <w:lang w:eastAsia="zh-CN"/>
        </w:rPr>
        <w:t>Present</w:t>
      </w:r>
      <w:r w:rsidRPr="004D2BEF">
        <w:rPr>
          <w:b/>
          <w:bCs/>
          <w:lang w:eastAsia="zh-CN"/>
        </w:rPr>
        <w:tab/>
        <w:t xml:space="preserve">Zenetta Hinojosa, </w:t>
      </w:r>
      <w:r w:rsidRPr="004D2BEF">
        <w:rPr>
          <w:i/>
          <w:iCs/>
          <w:lang w:eastAsia="zh-CN"/>
        </w:rPr>
        <w:t>University of Texas at San Antonio.</w:t>
      </w:r>
    </w:p>
    <w:p w14:paraId="6BEC3B3F"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2022 – </w:t>
      </w:r>
      <w:r w:rsidRPr="004D2BEF">
        <w:rPr>
          <w:i/>
          <w:lang w:eastAsia="zh-CN"/>
        </w:rPr>
        <w:t>Present</w:t>
      </w:r>
      <w:r w:rsidRPr="004D2BEF">
        <w:rPr>
          <w:lang w:eastAsia="zh-CN"/>
        </w:rPr>
        <w:tab/>
      </w:r>
      <w:r w:rsidRPr="004D2BEF">
        <w:rPr>
          <w:b/>
          <w:bCs/>
          <w:lang w:eastAsia="zh-CN"/>
        </w:rPr>
        <w:t xml:space="preserve">Cameron Woods, </w:t>
      </w:r>
      <w:r w:rsidRPr="004D2BEF">
        <w:rPr>
          <w:i/>
          <w:iCs/>
          <w:lang w:eastAsia="zh-CN"/>
        </w:rPr>
        <w:t>University of Texas at San Antonio.</w:t>
      </w:r>
    </w:p>
    <w:p w14:paraId="60A9E2B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2022 – </w:t>
      </w:r>
      <w:r w:rsidRPr="004D2BEF">
        <w:rPr>
          <w:i/>
          <w:lang w:eastAsia="zh-CN"/>
        </w:rPr>
        <w:t>Present</w:t>
      </w:r>
      <w:r w:rsidRPr="004D2BEF">
        <w:rPr>
          <w:lang w:eastAsia="zh-CN"/>
        </w:rPr>
        <w:tab/>
      </w:r>
      <w:r w:rsidRPr="004D2BEF">
        <w:rPr>
          <w:b/>
          <w:lang w:eastAsia="zh-CN"/>
        </w:rPr>
        <w:t>Hannah Sheikh</w:t>
      </w:r>
      <w:r w:rsidRPr="004D2BEF">
        <w:rPr>
          <w:b/>
          <w:bCs/>
          <w:lang w:eastAsia="zh-CN"/>
        </w:rPr>
        <w:t xml:space="preserve">, </w:t>
      </w:r>
      <w:r w:rsidRPr="004D2BEF">
        <w:rPr>
          <w:i/>
          <w:iCs/>
          <w:lang w:eastAsia="zh-CN"/>
        </w:rPr>
        <w:t>University of Texas at San Antonio.</w:t>
      </w:r>
    </w:p>
    <w:p w14:paraId="706B3FA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2022 – </w:t>
      </w:r>
      <w:r w:rsidRPr="004D2BEF">
        <w:rPr>
          <w:i/>
          <w:lang w:eastAsia="zh-CN"/>
        </w:rPr>
        <w:t>Present</w:t>
      </w:r>
      <w:r w:rsidRPr="004D2BEF">
        <w:rPr>
          <w:lang w:eastAsia="zh-CN"/>
        </w:rPr>
        <w:tab/>
      </w:r>
      <w:r w:rsidRPr="004D2BEF">
        <w:rPr>
          <w:b/>
          <w:lang w:eastAsia="zh-CN"/>
        </w:rPr>
        <w:t>Thalia Pimienta Perez</w:t>
      </w:r>
      <w:r w:rsidRPr="004D2BEF">
        <w:rPr>
          <w:b/>
          <w:bCs/>
          <w:lang w:eastAsia="zh-CN"/>
        </w:rPr>
        <w:t xml:space="preserve">, </w:t>
      </w:r>
      <w:r w:rsidRPr="004D2BEF">
        <w:rPr>
          <w:i/>
          <w:iCs/>
          <w:lang w:eastAsia="zh-CN"/>
        </w:rPr>
        <w:t>University of Texas at San Antonio.</w:t>
      </w:r>
    </w:p>
    <w:p w14:paraId="5D75B3D8" w14:textId="737E0D4C"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2022 – </w:t>
      </w:r>
      <w:r w:rsidR="0073179E">
        <w:rPr>
          <w:iCs/>
          <w:lang w:eastAsia="zh-CN"/>
        </w:rPr>
        <w:t>2023</w:t>
      </w:r>
      <w:r w:rsidRPr="004D2BEF">
        <w:rPr>
          <w:lang w:eastAsia="zh-CN"/>
        </w:rPr>
        <w:tab/>
      </w:r>
      <w:r w:rsidR="0073179E">
        <w:rPr>
          <w:lang w:eastAsia="zh-CN"/>
        </w:rPr>
        <w:tab/>
      </w:r>
      <w:r w:rsidRPr="004D2BEF">
        <w:rPr>
          <w:b/>
          <w:bCs/>
          <w:lang w:eastAsia="zh-CN"/>
        </w:rPr>
        <w:t xml:space="preserve">Yobana Solorzano, </w:t>
      </w:r>
      <w:r w:rsidRPr="004D2BEF">
        <w:rPr>
          <w:i/>
          <w:iCs/>
          <w:lang w:eastAsia="zh-CN"/>
        </w:rPr>
        <w:t>University of Texas at San Antonio.</w:t>
      </w:r>
    </w:p>
    <w:p w14:paraId="514F587F" w14:textId="77777777" w:rsidR="0073179E" w:rsidRPr="004D2BEF" w:rsidRDefault="0073179E" w:rsidP="0073179E">
      <w:pPr>
        <w:autoSpaceDE w:val="0"/>
        <w:autoSpaceDN w:val="0"/>
        <w:adjustRightInd w:val="0"/>
        <w:spacing w:line="240" w:lineRule="atLeast"/>
        <w:ind w:left="180"/>
        <w:rPr>
          <w:lang w:eastAsia="zh-CN"/>
        </w:rPr>
      </w:pPr>
      <w:r w:rsidRPr="004D2BEF">
        <w:rPr>
          <w:lang w:eastAsia="zh-CN"/>
        </w:rPr>
        <w:t xml:space="preserve">2022 – </w:t>
      </w:r>
      <w:r>
        <w:rPr>
          <w:lang w:eastAsia="zh-CN"/>
        </w:rPr>
        <w:t>2023</w:t>
      </w:r>
      <w:r w:rsidRPr="004D2BEF">
        <w:rPr>
          <w:lang w:eastAsia="zh-CN"/>
        </w:rPr>
        <w:tab/>
      </w:r>
      <w:r>
        <w:rPr>
          <w:lang w:eastAsia="zh-CN"/>
        </w:rPr>
        <w:tab/>
      </w:r>
      <w:r w:rsidRPr="004D2BEF">
        <w:rPr>
          <w:b/>
          <w:bCs/>
          <w:lang w:eastAsia="zh-CN"/>
        </w:rPr>
        <w:t xml:space="preserve">Devante Robinson-Woods, </w:t>
      </w:r>
      <w:r w:rsidRPr="004D2BEF">
        <w:rPr>
          <w:i/>
          <w:iCs/>
          <w:lang w:eastAsia="zh-CN"/>
        </w:rPr>
        <w:t>University of Texas at San Antonio.</w:t>
      </w:r>
    </w:p>
    <w:p w14:paraId="07815F15"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2022 – 2023</w:t>
      </w:r>
      <w:r w:rsidRPr="004D2BEF">
        <w:rPr>
          <w:lang w:eastAsia="zh-CN"/>
        </w:rPr>
        <w:tab/>
      </w:r>
      <w:r w:rsidRPr="004D2BEF">
        <w:rPr>
          <w:lang w:eastAsia="zh-CN"/>
        </w:rPr>
        <w:tab/>
      </w:r>
      <w:r w:rsidRPr="004D2BEF">
        <w:rPr>
          <w:b/>
          <w:bCs/>
          <w:lang w:eastAsia="zh-CN"/>
        </w:rPr>
        <w:t xml:space="preserve">Elizabeth Trevino, </w:t>
      </w:r>
      <w:r w:rsidRPr="004D2BEF">
        <w:rPr>
          <w:i/>
          <w:iCs/>
          <w:lang w:eastAsia="zh-CN"/>
        </w:rPr>
        <w:t>University of Texas at San Antonio.</w:t>
      </w:r>
    </w:p>
    <w:p w14:paraId="0929548A"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2022 – 2023</w:t>
      </w:r>
      <w:r w:rsidRPr="004D2BEF">
        <w:rPr>
          <w:lang w:eastAsia="zh-CN"/>
        </w:rPr>
        <w:tab/>
      </w:r>
      <w:r w:rsidRPr="004D2BEF">
        <w:rPr>
          <w:lang w:eastAsia="zh-CN"/>
        </w:rPr>
        <w:tab/>
      </w:r>
      <w:r w:rsidRPr="004D2BEF">
        <w:rPr>
          <w:b/>
          <w:bCs/>
          <w:lang w:eastAsia="zh-CN"/>
        </w:rPr>
        <w:t xml:space="preserve">Lauren Santibanez, </w:t>
      </w:r>
      <w:r w:rsidRPr="004D2BEF">
        <w:rPr>
          <w:i/>
          <w:iCs/>
          <w:lang w:eastAsia="zh-CN"/>
        </w:rPr>
        <w:t>University of Texas at San Antonio.</w:t>
      </w:r>
    </w:p>
    <w:p w14:paraId="119CF68C"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2022 – 2023</w:t>
      </w:r>
      <w:r w:rsidRPr="004D2BEF">
        <w:rPr>
          <w:lang w:eastAsia="zh-CN"/>
        </w:rPr>
        <w:tab/>
      </w:r>
      <w:r w:rsidRPr="004D2BEF">
        <w:rPr>
          <w:lang w:eastAsia="zh-CN"/>
        </w:rPr>
        <w:tab/>
      </w:r>
      <w:r w:rsidRPr="004D2BEF">
        <w:rPr>
          <w:b/>
          <w:bCs/>
          <w:lang w:eastAsia="zh-CN"/>
        </w:rPr>
        <w:t xml:space="preserve">Jordyn Hayes, </w:t>
      </w:r>
      <w:r w:rsidRPr="004D2BEF">
        <w:rPr>
          <w:i/>
          <w:iCs/>
          <w:lang w:eastAsia="zh-CN"/>
        </w:rPr>
        <w:t>University of Texas at San Antonio.</w:t>
      </w:r>
    </w:p>
    <w:p w14:paraId="4DAB061E"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2022 – 2023</w:t>
      </w:r>
      <w:r w:rsidRPr="004D2BEF">
        <w:rPr>
          <w:lang w:eastAsia="zh-CN"/>
        </w:rPr>
        <w:tab/>
      </w:r>
      <w:r w:rsidRPr="004D2BEF">
        <w:rPr>
          <w:lang w:eastAsia="zh-CN"/>
        </w:rPr>
        <w:tab/>
      </w:r>
      <w:r w:rsidRPr="004D2BEF">
        <w:rPr>
          <w:b/>
          <w:bCs/>
          <w:lang w:eastAsia="zh-CN"/>
        </w:rPr>
        <w:t xml:space="preserve">Marissa Curry, </w:t>
      </w:r>
      <w:r w:rsidRPr="004D2BEF">
        <w:rPr>
          <w:i/>
          <w:iCs/>
          <w:lang w:eastAsia="zh-CN"/>
        </w:rPr>
        <w:t>University of Texas at San Antonio.</w:t>
      </w:r>
    </w:p>
    <w:p w14:paraId="35167BA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2022 – 2023</w:t>
      </w:r>
      <w:r w:rsidRPr="004D2BEF">
        <w:rPr>
          <w:lang w:eastAsia="zh-CN"/>
        </w:rPr>
        <w:tab/>
      </w:r>
      <w:r w:rsidRPr="004D2BEF">
        <w:rPr>
          <w:lang w:eastAsia="zh-CN"/>
        </w:rPr>
        <w:tab/>
      </w:r>
      <w:r w:rsidRPr="004D2BEF">
        <w:rPr>
          <w:b/>
          <w:bCs/>
          <w:lang w:eastAsia="zh-CN"/>
        </w:rPr>
        <w:t xml:space="preserve">Allison Wright, </w:t>
      </w:r>
      <w:r w:rsidRPr="004D2BEF">
        <w:rPr>
          <w:i/>
          <w:iCs/>
          <w:lang w:eastAsia="zh-CN"/>
        </w:rPr>
        <w:t>University of Texas at San Antonio.</w:t>
      </w:r>
    </w:p>
    <w:p w14:paraId="3A926579"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2021</w:t>
      </w:r>
      <w:r w:rsidRPr="004D2BEF">
        <w:rPr>
          <w:lang w:eastAsia="zh-CN"/>
        </w:rPr>
        <w:tab/>
        <w:t>– 2023</w:t>
      </w:r>
      <w:r w:rsidRPr="004D2BEF">
        <w:rPr>
          <w:lang w:eastAsia="zh-CN"/>
        </w:rPr>
        <w:tab/>
      </w:r>
      <w:r w:rsidRPr="004D2BEF">
        <w:rPr>
          <w:lang w:eastAsia="zh-CN"/>
        </w:rPr>
        <w:tab/>
      </w:r>
      <w:r w:rsidRPr="004D2BEF">
        <w:rPr>
          <w:b/>
          <w:bCs/>
          <w:lang w:eastAsia="zh-CN"/>
        </w:rPr>
        <w:t xml:space="preserve">Angela Ragsdale, </w:t>
      </w:r>
      <w:r w:rsidRPr="004D2BEF">
        <w:rPr>
          <w:i/>
          <w:iCs/>
          <w:lang w:eastAsia="zh-CN"/>
        </w:rPr>
        <w:t>University of Texas at San Antonio.</w:t>
      </w:r>
    </w:p>
    <w:p w14:paraId="1D4BA874"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lastRenderedPageBreak/>
        <w:t>2021 – 2022</w:t>
      </w:r>
      <w:r w:rsidRPr="004D2BEF">
        <w:rPr>
          <w:lang w:eastAsia="zh-CN"/>
        </w:rPr>
        <w:tab/>
      </w:r>
      <w:r w:rsidRPr="004D2BEF">
        <w:rPr>
          <w:lang w:eastAsia="zh-CN"/>
        </w:rPr>
        <w:tab/>
      </w:r>
      <w:r w:rsidRPr="004D2BEF">
        <w:rPr>
          <w:b/>
          <w:bCs/>
          <w:lang w:eastAsia="zh-CN"/>
        </w:rPr>
        <w:t xml:space="preserve">Priyal Patel, </w:t>
      </w:r>
      <w:r w:rsidRPr="004D2BEF">
        <w:rPr>
          <w:i/>
          <w:iCs/>
          <w:lang w:eastAsia="zh-CN"/>
        </w:rPr>
        <w:t>University of Texas at San Antonio.</w:t>
      </w:r>
    </w:p>
    <w:p w14:paraId="7A8A2747" w14:textId="77777777" w:rsidR="009F758C" w:rsidRPr="004D2BEF" w:rsidRDefault="009F758C" w:rsidP="009F758C">
      <w:pPr>
        <w:autoSpaceDE w:val="0"/>
        <w:autoSpaceDN w:val="0"/>
        <w:adjustRightInd w:val="0"/>
        <w:spacing w:line="240" w:lineRule="atLeast"/>
        <w:ind w:left="180"/>
        <w:rPr>
          <w:b/>
          <w:bCs/>
          <w:lang w:eastAsia="zh-CN"/>
        </w:rPr>
      </w:pPr>
      <w:r w:rsidRPr="004D2BEF">
        <w:rPr>
          <w:lang w:eastAsia="zh-CN"/>
        </w:rPr>
        <w:t>2021 – 2021</w:t>
      </w:r>
      <w:r w:rsidRPr="004D2BEF">
        <w:rPr>
          <w:lang w:eastAsia="zh-CN"/>
        </w:rPr>
        <w:tab/>
      </w:r>
      <w:r w:rsidRPr="004D2BEF">
        <w:rPr>
          <w:lang w:eastAsia="zh-CN"/>
        </w:rPr>
        <w:tab/>
      </w:r>
      <w:r w:rsidRPr="004D2BEF">
        <w:rPr>
          <w:b/>
          <w:bCs/>
          <w:lang w:eastAsia="zh-CN"/>
        </w:rPr>
        <w:t xml:space="preserve">Roland Sanchez, </w:t>
      </w:r>
      <w:r w:rsidRPr="004D2BEF">
        <w:rPr>
          <w:i/>
          <w:iCs/>
          <w:lang w:eastAsia="zh-CN"/>
        </w:rPr>
        <w:t>University of Texas at San Antonio.</w:t>
      </w:r>
    </w:p>
    <w:p w14:paraId="2111D764" w14:textId="77777777" w:rsidR="009F758C" w:rsidRPr="004D2BEF" w:rsidRDefault="009F758C" w:rsidP="009F758C">
      <w:pPr>
        <w:autoSpaceDE w:val="0"/>
        <w:autoSpaceDN w:val="0"/>
        <w:adjustRightInd w:val="0"/>
        <w:spacing w:line="240" w:lineRule="atLeast"/>
        <w:ind w:left="180"/>
        <w:rPr>
          <w:i/>
          <w:iCs/>
          <w:lang w:eastAsia="zh-CN"/>
        </w:rPr>
      </w:pPr>
      <w:r w:rsidRPr="004D2BEF">
        <w:rPr>
          <w:lang w:eastAsia="zh-CN"/>
        </w:rPr>
        <w:t>2021 – 2021</w:t>
      </w:r>
      <w:r w:rsidRPr="004D2BEF">
        <w:rPr>
          <w:lang w:eastAsia="zh-CN"/>
        </w:rPr>
        <w:tab/>
      </w:r>
      <w:r w:rsidRPr="004D2BEF">
        <w:rPr>
          <w:lang w:eastAsia="zh-CN"/>
        </w:rPr>
        <w:tab/>
      </w:r>
      <w:r w:rsidRPr="004D2BEF">
        <w:rPr>
          <w:b/>
          <w:bCs/>
          <w:lang w:eastAsia="zh-CN"/>
        </w:rPr>
        <w:t xml:space="preserve">Sharon Lopez, </w:t>
      </w:r>
      <w:r w:rsidRPr="004D2BEF">
        <w:rPr>
          <w:i/>
          <w:iCs/>
          <w:lang w:eastAsia="zh-CN"/>
        </w:rPr>
        <w:t>University of Texas at San Antonio.</w:t>
      </w:r>
    </w:p>
    <w:p w14:paraId="4480CFE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2020 – </w:t>
      </w:r>
      <w:r w:rsidRPr="004D2BEF">
        <w:rPr>
          <w:iCs/>
          <w:lang w:eastAsia="zh-CN"/>
        </w:rPr>
        <w:t>2021</w:t>
      </w:r>
      <w:r w:rsidRPr="004D2BEF">
        <w:rPr>
          <w:iCs/>
          <w:lang w:eastAsia="zh-CN"/>
        </w:rPr>
        <w:tab/>
      </w:r>
      <w:r w:rsidRPr="004D2BEF">
        <w:rPr>
          <w:i/>
          <w:lang w:eastAsia="zh-CN"/>
        </w:rPr>
        <w:tab/>
      </w:r>
      <w:r w:rsidRPr="004D2BEF">
        <w:rPr>
          <w:b/>
          <w:lang w:eastAsia="zh-CN"/>
        </w:rPr>
        <w:t xml:space="preserve">Talar Gober, </w:t>
      </w:r>
      <w:r w:rsidRPr="004D2BEF">
        <w:rPr>
          <w:i/>
          <w:lang w:eastAsia="zh-CN"/>
        </w:rPr>
        <w:t>Old Dominion University.</w:t>
      </w:r>
      <w:r w:rsidRPr="004D2BEF">
        <w:rPr>
          <w:lang w:eastAsia="zh-CN"/>
        </w:rPr>
        <w:t xml:space="preserve"> </w:t>
      </w:r>
    </w:p>
    <w:p w14:paraId="1CB489B7"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2020 – </w:t>
      </w:r>
      <w:r w:rsidRPr="004D2BEF">
        <w:rPr>
          <w:iCs/>
          <w:lang w:eastAsia="zh-CN"/>
        </w:rPr>
        <w:t>2021</w:t>
      </w:r>
      <w:r w:rsidRPr="004D2BEF">
        <w:rPr>
          <w:iCs/>
          <w:lang w:eastAsia="zh-CN"/>
        </w:rPr>
        <w:tab/>
      </w:r>
      <w:r w:rsidRPr="004D2BEF">
        <w:rPr>
          <w:i/>
          <w:lang w:eastAsia="zh-CN"/>
        </w:rPr>
        <w:tab/>
      </w:r>
      <w:r w:rsidRPr="004D2BEF">
        <w:rPr>
          <w:b/>
          <w:lang w:eastAsia="zh-CN"/>
        </w:rPr>
        <w:t xml:space="preserve">Alicia Moulder, </w:t>
      </w:r>
      <w:r w:rsidRPr="004D2BEF">
        <w:rPr>
          <w:i/>
          <w:lang w:eastAsia="zh-CN"/>
        </w:rPr>
        <w:t>Old Dominion University.</w:t>
      </w:r>
      <w:r w:rsidRPr="004D2BEF">
        <w:rPr>
          <w:lang w:eastAsia="zh-CN"/>
        </w:rPr>
        <w:t xml:space="preserve"> </w:t>
      </w:r>
    </w:p>
    <w:p w14:paraId="5513FF2E"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2020 – </w:t>
      </w:r>
      <w:r w:rsidRPr="004D2BEF">
        <w:rPr>
          <w:iCs/>
          <w:lang w:eastAsia="zh-CN"/>
        </w:rPr>
        <w:t>2021</w:t>
      </w:r>
      <w:r w:rsidRPr="004D2BEF">
        <w:rPr>
          <w:iCs/>
          <w:lang w:eastAsia="zh-CN"/>
        </w:rPr>
        <w:tab/>
      </w:r>
      <w:r w:rsidRPr="004D2BEF">
        <w:rPr>
          <w:i/>
          <w:lang w:eastAsia="zh-CN"/>
        </w:rPr>
        <w:tab/>
      </w:r>
      <w:r w:rsidRPr="004D2BEF">
        <w:rPr>
          <w:b/>
          <w:lang w:eastAsia="zh-CN"/>
        </w:rPr>
        <w:t xml:space="preserve">Brittani W. Garcia, </w:t>
      </w:r>
      <w:r w:rsidRPr="004D2BEF">
        <w:rPr>
          <w:i/>
          <w:lang w:eastAsia="zh-CN"/>
        </w:rPr>
        <w:t>Old Dominion University.</w:t>
      </w:r>
      <w:r w:rsidRPr="004D2BEF">
        <w:rPr>
          <w:lang w:eastAsia="zh-CN"/>
        </w:rPr>
        <w:t xml:space="preserve"> </w:t>
      </w:r>
    </w:p>
    <w:p w14:paraId="7B316F69"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Cs/>
          <w:lang w:eastAsia="zh-CN"/>
        </w:rPr>
        <w:tab/>
      </w:r>
      <w:r w:rsidRPr="004D2BEF">
        <w:rPr>
          <w:i/>
          <w:lang w:eastAsia="zh-CN"/>
        </w:rPr>
        <w:tab/>
      </w:r>
      <w:r w:rsidRPr="004D2BEF">
        <w:rPr>
          <w:b/>
          <w:lang w:eastAsia="zh-CN"/>
        </w:rPr>
        <w:t xml:space="preserve">Eneyda Nunez-Valencia, </w:t>
      </w:r>
      <w:r w:rsidRPr="004D2BEF">
        <w:rPr>
          <w:i/>
          <w:lang w:eastAsia="zh-CN"/>
        </w:rPr>
        <w:t>Old Dominion University.</w:t>
      </w:r>
      <w:r w:rsidRPr="004D2BEF">
        <w:rPr>
          <w:lang w:eastAsia="zh-CN"/>
        </w:rPr>
        <w:t xml:space="preserve"> </w:t>
      </w:r>
    </w:p>
    <w:p w14:paraId="328BF7F8"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Cs/>
          <w:lang w:eastAsia="zh-CN"/>
        </w:rPr>
        <w:tab/>
      </w:r>
      <w:r w:rsidRPr="004D2BEF">
        <w:rPr>
          <w:i/>
          <w:lang w:eastAsia="zh-CN"/>
        </w:rPr>
        <w:tab/>
      </w:r>
      <w:r w:rsidRPr="004D2BEF">
        <w:rPr>
          <w:b/>
          <w:lang w:eastAsia="zh-CN"/>
        </w:rPr>
        <w:t xml:space="preserve">Taityana C. Ray, </w:t>
      </w:r>
      <w:r w:rsidRPr="004D2BEF">
        <w:rPr>
          <w:i/>
          <w:lang w:eastAsia="zh-CN"/>
        </w:rPr>
        <w:t>Old Dominion University.</w:t>
      </w:r>
      <w:r w:rsidRPr="004D2BEF">
        <w:rPr>
          <w:lang w:eastAsia="zh-CN"/>
        </w:rPr>
        <w:t xml:space="preserve"> </w:t>
      </w:r>
    </w:p>
    <w:p w14:paraId="3EB4C36E"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Cs/>
          <w:lang w:eastAsia="zh-CN"/>
        </w:rPr>
        <w:tab/>
      </w:r>
      <w:r w:rsidRPr="004D2BEF">
        <w:rPr>
          <w:i/>
          <w:lang w:eastAsia="zh-CN"/>
        </w:rPr>
        <w:tab/>
      </w:r>
      <w:r w:rsidRPr="004D2BEF">
        <w:rPr>
          <w:b/>
          <w:lang w:eastAsia="zh-CN"/>
        </w:rPr>
        <w:t xml:space="preserve">Tim Sipes, </w:t>
      </w:r>
      <w:r w:rsidRPr="004D2BEF">
        <w:rPr>
          <w:i/>
          <w:lang w:eastAsia="zh-CN"/>
        </w:rPr>
        <w:t>Old Dominion University.</w:t>
      </w:r>
      <w:r w:rsidRPr="004D2BEF">
        <w:rPr>
          <w:lang w:eastAsia="zh-CN"/>
        </w:rPr>
        <w:t xml:space="preserve"> </w:t>
      </w:r>
    </w:p>
    <w:p w14:paraId="37BA20BD"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Cs/>
          <w:lang w:eastAsia="zh-CN"/>
        </w:rPr>
        <w:tab/>
      </w:r>
      <w:r w:rsidRPr="004D2BEF">
        <w:rPr>
          <w:i/>
          <w:lang w:eastAsia="zh-CN"/>
        </w:rPr>
        <w:tab/>
      </w:r>
      <w:r w:rsidRPr="004D2BEF">
        <w:rPr>
          <w:b/>
          <w:lang w:eastAsia="zh-CN"/>
        </w:rPr>
        <w:t xml:space="preserve">Kyla Carr, </w:t>
      </w:r>
      <w:r w:rsidRPr="004D2BEF">
        <w:rPr>
          <w:i/>
          <w:lang w:eastAsia="zh-CN"/>
        </w:rPr>
        <w:t>Old Dominion University.</w:t>
      </w:r>
      <w:r w:rsidRPr="004D2BEF">
        <w:rPr>
          <w:lang w:eastAsia="zh-CN"/>
        </w:rPr>
        <w:t xml:space="preserve"> </w:t>
      </w:r>
    </w:p>
    <w:p w14:paraId="7A86BAF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Cs/>
          <w:lang w:eastAsia="zh-CN"/>
        </w:rPr>
        <w:tab/>
      </w:r>
      <w:r w:rsidRPr="004D2BEF">
        <w:rPr>
          <w:i/>
          <w:lang w:eastAsia="zh-CN"/>
        </w:rPr>
        <w:tab/>
      </w:r>
      <w:r w:rsidRPr="004D2BEF">
        <w:rPr>
          <w:b/>
          <w:lang w:eastAsia="zh-CN"/>
        </w:rPr>
        <w:t xml:space="preserve">Sangeeta Sharma, </w:t>
      </w:r>
      <w:r w:rsidRPr="004D2BEF">
        <w:rPr>
          <w:i/>
          <w:lang w:eastAsia="zh-CN"/>
        </w:rPr>
        <w:t>Old Dominion University.</w:t>
      </w:r>
      <w:r w:rsidRPr="004D2BEF">
        <w:rPr>
          <w:lang w:eastAsia="zh-CN"/>
        </w:rPr>
        <w:t xml:space="preserve"> </w:t>
      </w:r>
    </w:p>
    <w:p w14:paraId="1DBF7A70"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2021</w:t>
      </w:r>
      <w:r w:rsidRPr="004D2BEF">
        <w:rPr>
          <w:i/>
          <w:lang w:eastAsia="zh-CN"/>
        </w:rPr>
        <w:tab/>
      </w:r>
      <w:r w:rsidRPr="004D2BEF">
        <w:rPr>
          <w:i/>
          <w:lang w:eastAsia="zh-CN"/>
        </w:rPr>
        <w:tab/>
      </w:r>
      <w:r w:rsidRPr="004D2BEF">
        <w:rPr>
          <w:b/>
          <w:lang w:eastAsia="zh-CN"/>
        </w:rPr>
        <w:t xml:space="preserve">Isis Cowan, </w:t>
      </w:r>
      <w:r w:rsidRPr="004D2BEF">
        <w:rPr>
          <w:i/>
          <w:lang w:eastAsia="zh-CN"/>
        </w:rPr>
        <w:t>Old Dominion University.</w:t>
      </w:r>
      <w:r w:rsidRPr="004D2BEF">
        <w:rPr>
          <w:lang w:eastAsia="zh-CN"/>
        </w:rPr>
        <w:t xml:space="preserve"> </w:t>
      </w:r>
    </w:p>
    <w:p w14:paraId="55C8D2F5"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2020</w:t>
      </w:r>
      <w:r w:rsidRPr="004D2BEF">
        <w:rPr>
          <w:i/>
          <w:lang w:eastAsia="zh-CN"/>
        </w:rPr>
        <w:tab/>
      </w:r>
      <w:r w:rsidRPr="004D2BEF">
        <w:rPr>
          <w:i/>
          <w:lang w:eastAsia="zh-CN"/>
        </w:rPr>
        <w:tab/>
      </w:r>
      <w:r w:rsidRPr="004D2BEF">
        <w:rPr>
          <w:b/>
          <w:lang w:eastAsia="zh-CN"/>
        </w:rPr>
        <w:t xml:space="preserve">Nicollette Dwyer, </w:t>
      </w:r>
      <w:r w:rsidRPr="004D2BEF">
        <w:rPr>
          <w:i/>
          <w:lang w:eastAsia="zh-CN"/>
        </w:rPr>
        <w:t>Old Dominion University.</w:t>
      </w:r>
      <w:r w:rsidRPr="004D2BEF">
        <w:rPr>
          <w:lang w:eastAsia="zh-CN"/>
        </w:rPr>
        <w:t xml:space="preserve"> </w:t>
      </w:r>
    </w:p>
    <w:bookmarkEnd w:id="94"/>
    <w:p w14:paraId="1451EAA8"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2019 – </w:t>
      </w:r>
      <w:r w:rsidRPr="004D2BEF">
        <w:rPr>
          <w:iCs/>
          <w:lang w:eastAsia="zh-CN"/>
        </w:rPr>
        <w:t>2020</w:t>
      </w:r>
      <w:r w:rsidRPr="004D2BEF">
        <w:rPr>
          <w:iCs/>
          <w:lang w:eastAsia="zh-CN"/>
        </w:rPr>
        <w:tab/>
      </w:r>
      <w:r w:rsidRPr="004D2BEF">
        <w:rPr>
          <w:i/>
          <w:lang w:eastAsia="zh-CN"/>
        </w:rPr>
        <w:tab/>
      </w:r>
      <w:r w:rsidRPr="004D2BEF">
        <w:rPr>
          <w:b/>
          <w:lang w:eastAsia="zh-CN"/>
        </w:rPr>
        <w:t xml:space="preserve">Vivian Rios Rodriguez, </w:t>
      </w:r>
      <w:r w:rsidRPr="004D2BEF">
        <w:rPr>
          <w:i/>
          <w:lang w:eastAsia="zh-CN"/>
        </w:rPr>
        <w:t>Old Dominion University.</w:t>
      </w:r>
      <w:r w:rsidRPr="004D2BEF">
        <w:rPr>
          <w:lang w:eastAsia="zh-CN"/>
        </w:rPr>
        <w:t xml:space="preserve"> </w:t>
      </w:r>
    </w:p>
    <w:p w14:paraId="25A3E6DB" w14:textId="77777777" w:rsidR="009F758C" w:rsidRPr="004D2BEF" w:rsidRDefault="009F758C" w:rsidP="009F758C">
      <w:pPr>
        <w:autoSpaceDE w:val="0"/>
        <w:autoSpaceDN w:val="0"/>
        <w:adjustRightInd w:val="0"/>
        <w:spacing w:line="240" w:lineRule="atLeast"/>
        <w:ind w:left="180"/>
        <w:rPr>
          <w:i/>
          <w:lang w:eastAsia="zh-CN"/>
        </w:rPr>
      </w:pPr>
      <w:r w:rsidRPr="004D2BEF">
        <w:rPr>
          <w:lang w:eastAsia="zh-CN"/>
        </w:rPr>
        <w:t xml:space="preserve">2018 – </w:t>
      </w:r>
      <w:r w:rsidRPr="004D2BEF">
        <w:rPr>
          <w:iCs/>
          <w:lang w:eastAsia="zh-CN"/>
        </w:rPr>
        <w:t>2021</w:t>
      </w:r>
      <w:r w:rsidRPr="004D2BEF">
        <w:rPr>
          <w:lang w:eastAsia="zh-CN"/>
        </w:rPr>
        <w:tab/>
      </w:r>
      <w:r w:rsidRPr="004D2BEF">
        <w:rPr>
          <w:lang w:eastAsia="zh-CN"/>
        </w:rPr>
        <w:tab/>
      </w:r>
      <w:r w:rsidRPr="004D2BEF">
        <w:rPr>
          <w:b/>
          <w:lang w:eastAsia="zh-CN"/>
        </w:rPr>
        <w:t xml:space="preserve">Taylor Webb, </w:t>
      </w:r>
      <w:r w:rsidRPr="004D2BEF">
        <w:rPr>
          <w:i/>
          <w:lang w:eastAsia="zh-CN"/>
        </w:rPr>
        <w:t xml:space="preserve">Old Dominion University. </w:t>
      </w:r>
    </w:p>
    <w:p w14:paraId="1BDC1F66"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2018 – </w:t>
      </w:r>
      <w:r w:rsidRPr="004D2BEF">
        <w:rPr>
          <w:iCs/>
          <w:lang w:eastAsia="zh-CN"/>
        </w:rPr>
        <w:t>2021</w:t>
      </w:r>
      <w:r w:rsidRPr="004D2BEF">
        <w:rPr>
          <w:i/>
          <w:lang w:eastAsia="zh-CN"/>
        </w:rPr>
        <w:tab/>
      </w:r>
      <w:r w:rsidRPr="004D2BEF">
        <w:rPr>
          <w:i/>
          <w:lang w:eastAsia="zh-CN"/>
        </w:rPr>
        <w:tab/>
      </w:r>
      <w:r w:rsidRPr="004D2BEF">
        <w:rPr>
          <w:b/>
          <w:lang w:eastAsia="zh-CN"/>
        </w:rPr>
        <w:t xml:space="preserve">Dariel Taylor, </w:t>
      </w:r>
      <w:r w:rsidRPr="004D2BEF">
        <w:rPr>
          <w:i/>
          <w:lang w:eastAsia="zh-CN"/>
        </w:rPr>
        <w:t>Old Dominion University.</w:t>
      </w:r>
      <w:r w:rsidRPr="004D2BEF">
        <w:rPr>
          <w:lang w:eastAsia="zh-CN"/>
        </w:rPr>
        <w:t xml:space="preserve"> </w:t>
      </w:r>
    </w:p>
    <w:p w14:paraId="66AD5C9A"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2018 – </w:t>
      </w:r>
      <w:r w:rsidRPr="004D2BEF">
        <w:rPr>
          <w:iCs/>
          <w:lang w:eastAsia="zh-CN"/>
        </w:rPr>
        <w:t>2021</w:t>
      </w:r>
      <w:r w:rsidRPr="004D2BEF">
        <w:rPr>
          <w:iCs/>
          <w:lang w:eastAsia="zh-CN"/>
        </w:rPr>
        <w:tab/>
      </w:r>
      <w:r w:rsidRPr="004D2BEF">
        <w:rPr>
          <w:i/>
          <w:lang w:eastAsia="zh-CN"/>
        </w:rPr>
        <w:tab/>
      </w:r>
      <w:r w:rsidRPr="004D2BEF">
        <w:rPr>
          <w:b/>
          <w:lang w:eastAsia="zh-CN"/>
        </w:rPr>
        <w:t xml:space="preserve">Richie Kublius, </w:t>
      </w:r>
      <w:r w:rsidRPr="004D2BEF">
        <w:rPr>
          <w:i/>
          <w:lang w:eastAsia="zh-CN"/>
        </w:rPr>
        <w:t>Old Dominion University.</w:t>
      </w:r>
      <w:r w:rsidRPr="004D2BEF">
        <w:rPr>
          <w:lang w:eastAsia="zh-CN"/>
        </w:rPr>
        <w:t xml:space="preserve"> </w:t>
      </w:r>
    </w:p>
    <w:p w14:paraId="23C663E7" w14:textId="77777777" w:rsidR="009F758C" w:rsidRPr="004D2BEF" w:rsidRDefault="009F758C" w:rsidP="009F758C">
      <w:pPr>
        <w:autoSpaceDE w:val="0"/>
        <w:autoSpaceDN w:val="0"/>
        <w:adjustRightInd w:val="0"/>
        <w:spacing w:line="240" w:lineRule="atLeast"/>
        <w:ind w:left="180"/>
        <w:rPr>
          <w:b/>
          <w:bCs/>
          <w:i/>
          <w:lang w:eastAsia="zh-CN"/>
        </w:rPr>
      </w:pPr>
      <w:bookmarkStart w:id="96" w:name="_Hlk32930010"/>
      <w:r w:rsidRPr="004D2BEF">
        <w:rPr>
          <w:lang w:eastAsia="zh-CN"/>
        </w:rPr>
        <w:t xml:space="preserve">2018 – </w:t>
      </w:r>
      <w:r w:rsidRPr="004D2BEF">
        <w:rPr>
          <w:iCs/>
          <w:lang w:eastAsia="zh-CN"/>
        </w:rPr>
        <w:t>2020</w:t>
      </w:r>
      <w:r w:rsidRPr="004D2BEF">
        <w:rPr>
          <w:i/>
          <w:lang w:eastAsia="zh-CN"/>
        </w:rPr>
        <w:tab/>
      </w:r>
      <w:r w:rsidRPr="004D2BEF">
        <w:rPr>
          <w:i/>
          <w:lang w:eastAsia="zh-CN"/>
        </w:rPr>
        <w:tab/>
      </w:r>
      <w:r w:rsidRPr="004D2BEF">
        <w:rPr>
          <w:b/>
          <w:bCs/>
          <w:iCs/>
          <w:lang w:eastAsia="zh-CN"/>
        </w:rPr>
        <w:t xml:space="preserve">Jennise Higgins, </w:t>
      </w:r>
      <w:r w:rsidRPr="004D2BEF">
        <w:rPr>
          <w:i/>
          <w:lang w:eastAsia="zh-CN"/>
        </w:rPr>
        <w:t>Old Dominion University.</w:t>
      </w:r>
    </w:p>
    <w:bookmarkEnd w:id="96"/>
    <w:p w14:paraId="0CF3543C"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2018 – 2020</w:t>
      </w:r>
      <w:r w:rsidRPr="004D2BEF">
        <w:rPr>
          <w:lang w:eastAsia="zh-CN"/>
        </w:rPr>
        <w:tab/>
      </w:r>
      <w:r w:rsidRPr="004D2BEF">
        <w:rPr>
          <w:i/>
          <w:lang w:eastAsia="zh-CN"/>
        </w:rPr>
        <w:tab/>
      </w:r>
      <w:r w:rsidRPr="004D2BEF">
        <w:rPr>
          <w:b/>
          <w:lang w:eastAsia="zh-CN"/>
        </w:rPr>
        <w:t xml:space="preserve">Iayonna Brown, </w:t>
      </w:r>
      <w:r w:rsidRPr="004D2BEF">
        <w:rPr>
          <w:i/>
          <w:lang w:eastAsia="zh-CN"/>
        </w:rPr>
        <w:t>Old Dominion University.</w:t>
      </w:r>
      <w:r w:rsidRPr="004D2BEF">
        <w:rPr>
          <w:lang w:eastAsia="zh-CN"/>
        </w:rPr>
        <w:t xml:space="preserve"> </w:t>
      </w:r>
    </w:p>
    <w:p w14:paraId="6DF347ED"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 xml:space="preserve">2018 – </w:t>
      </w:r>
      <w:r w:rsidRPr="004D2BEF">
        <w:rPr>
          <w:iCs/>
          <w:lang w:eastAsia="zh-CN"/>
        </w:rPr>
        <w:t>2019</w:t>
      </w:r>
      <w:r w:rsidRPr="004D2BEF">
        <w:rPr>
          <w:iCs/>
          <w:lang w:eastAsia="zh-CN"/>
        </w:rPr>
        <w:tab/>
      </w:r>
      <w:r w:rsidRPr="004D2BEF">
        <w:rPr>
          <w:i/>
          <w:lang w:eastAsia="zh-CN"/>
        </w:rPr>
        <w:tab/>
      </w:r>
      <w:r w:rsidRPr="004D2BEF">
        <w:rPr>
          <w:b/>
          <w:lang w:eastAsia="zh-CN"/>
        </w:rPr>
        <w:t xml:space="preserve">Tedra Ballard, </w:t>
      </w:r>
      <w:r w:rsidRPr="004D2BEF">
        <w:rPr>
          <w:i/>
          <w:lang w:eastAsia="zh-CN"/>
        </w:rPr>
        <w:t>Old Dominion University.</w:t>
      </w:r>
      <w:r w:rsidRPr="004D2BEF">
        <w:rPr>
          <w:lang w:eastAsia="zh-CN"/>
        </w:rPr>
        <w:t xml:space="preserve"> </w:t>
      </w:r>
    </w:p>
    <w:p w14:paraId="291B4FE7"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2018 – 2019</w:t>
      </w:r>
      <w:r w:rsidRPr="004D2BEF">
        <w:rPr>
          <w:lang w:eastAsia="zh-CN"/>
        </w:rPr>
        <w:tab/>
      </w:r>
      <w:r w:rsidRPr="004D2BEF">
        <w:rPr>
          <w:i/>
          <w:lang w:eastAsia="zh-CN"/>
        </w:rPr>
        <w:tab/>
      </w:r>
      <w:r w:rsidRPr="004D2BEF">
        <w:rPr>
          <w:b/>
          <w:lang w:eastAsia="zh-CN"/>
        </w:rPr>
        <w:t xml:space="preserve">Kristie Robles, </w:t>
      </w:r>
      <w:r w:rsidRPr="004D2BEF">
        <w:rPr>
          <w:i/>
          <w:lang w:eastAsia="zh-CN"/>
        </w:rPr>
        <w:t>Old Dominion University.</w:t>
      </w:r>
      <w:r w:rsidRPr="004D2BEF">
        <w:rPr>
          <w:lang w:eastAsia="zh-CN"/>
        </w:rPr>
        <w:t xml:space="preserve"> </w:t>
      </w:r>
    </w:p>
    <w:p w14:paraId="17D50DB0"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2018 – 2019</w:t>
      </w:r>
      <w:r w:rsidRPr="004D2BEF">
        <w:rPr>
          <w:i/>
          <w:lang w:eastAsia="zh-CN"/>
        </w:rPr>
        <w:tab/>
      </w:r>
      <w:r w:rsidRPr="004D2BEF">
        <w:rPr>
          <w:i/>
          <w:lang w:eastAsia="zh-CN"/>
        </w:rPr>
        <w:tab/>
      </w:r>
      <w:r w:rsidRPr="004D2BEF">
        <w:rPr>
          <w:b/>
          <w:lang w:eastAsia="zh-CN"/>
        </w:rPr>
        <w:t xml:space="preserve">Rachel Davis, </w:t>
      </w:r>
      <w:r w:rsidRPr="004D2BEF">
        <w:rPr>
          <w:i/>
          <w:lang w:eastAsia="zh-CN"/>
        </w:rPr>
        <w:t>Old Dominion University.</w:t>
      </w:r>
      <w:r w:rsidRPr="004D2BEF">
        <w:rPr>
          <w:lang w:eastAsia="zh-CN"/>
        </w:rPr>
        <w:t xml:space="preserve"> </w:t>
      </w:r>
    </w:p>
    <w:p w14:paraId="637AD853"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2017 – 2018</w:t>
      </w:r>
      <w:r w:rsidRPr="004D2BEF">
        <w:rPr>
          <w:lang w:eastAsia="zh-CN"/>
        </w:rPr>
        <w:tab/>
      </w:r>
      <w:r w:rsidRPr="004D2BEF">
        <w:rPr>
          <w:lang w:eastAsia="zh-CN"/>
        </w:rPr>
        <w:tab/>
      </w:r>
      <w:r w:rsidRPr="004D2BEF">
        <w:rPr>
          <w:b/>
          <w:lang w:eastAsia="zh-CN"/>
        </w:rPr>
        <w:t xml:space="preserve">Gabriela Peregrino, </w:t>
      </w:r>
      <w:r w:rsidRPr="004D2BEF">
        <w:rPr>
          <w:i/>
          <w:lang w:eastAsia="zh-CN"/>
        </w:rPr>
        <w:t>Old Dominion University.</w:t>
      </w:r>
      <w:r w:rsidRPr="004D2BEF">
        <w:rPr>
          <w:lang w:eastAsia="zh-CN"/>
        </w:rPr>
        <w:t xml:space="preserve"> </w:t>
      </w:r>
    </w:p>
    <w:p w14:paraId="7AC9DB9D" w14:textId="77777777" w:rsidR="009F758C" w:rsidRPr="004D2BEF" w:rsidRDefault="009F758C" w:rsidP="009F758C">
      <w:pPr>
        <w:autoSpaceDE w:val="0"/>
        <w:autoSpaceDN w:val="0"/>
        <w:adjustRightInd w:val="0"/>
        <w:spacing w:line="240" w:lineRule="atLeast"/>
        <w:ind w:left="180"/>
        <w:rPr>
          <w:lang w:eastAsia="zh-CN"/>
        </w:rPr>
      </w:pPr>
      <w:bookmarkStart w:id="97" w:name="_Hlk32929975"/>
      <w:bookmarkEnd w:id="95"/>
      <w:r w:rsidRPr="004D2BEF">
        <w:rPr>
          <w:lang w:eastAsia="zh-CN"/>
        </w:rPr>
        <w:t>2014 – 2015</w:t>
      </w:r>
      <w:r w:rsidRPr="004D2BEF">
        <w:rPr>
          <w:lang w:eastAsia="zh-CN"/>
        </w:rPr>
        <w:tab/>
      </w:r>
      <w:r w:rsidRPr="004D2BEF">
        <w:rPr>
          <w:lang w:eastAsia="zh-CN"/>
        </w:rPr>
        <w:tab/>
      </w:r>
      <w:r w:rsidRPr="004D2BEF">
        <w:rPr>
          <w:b/>
          <w:lang w:eastAsia="zh-CN"/>
        </w:rPr>
        <w:t xml:space="preserve">Lauren Glenn Reinke, </w:t>
      </w:r>
      <w:r w:rsidRPr="004D2BEF">
        <w:rPr>
          <w:i/>
          <w:lang w:eastAsia="zh-CN"/>
        </w:rPr>
        <w:t>University of Miami.</w:t>
      </w:r>
      <w:r w:rsidRPr="004D2BEF">
        <w:rPr>
          <w:lang w:eastAsia="zh-CN"/>
        </w:rPr>
        <w:t xml:space="preserve"> </w:t>
      </w:r>
    </w:p>
    <w:p w14:paraId="2CFB12B8"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2013 – 2014</w:t>
      </w:r>
      <w:r w:rsidRPr="004D2BEF">
        <w:rPr>
          <w:lang w:eastAsia="zh-CN"/>
        </w:rPr>
        <w:tab/>
      </w:r>
      <w:r w:rsidRPr="004D2BEF">
        <w:rPr>
          <w:lang w:eastAsia="zh-CN"/>
        </w:rPr>
        <w:tab/>
      </w:r>
      <w:r w:rsidRPr="004D2BEF">
        <w:rPr>
          <w:b/>
          <w:lang w:eastAsia="zh-CN"/>
        </w:rPr>
        <w:t>Danielle Cassey</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3709D9E9"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2013 – 2014</w:t>
      </w:r>
      <w:r w:rsidRPr="004D2BEF">
        <w:rPr>
          <w:lang w:eastAsia="zh-CN"/>
        </w:rPr>
        <w:tab/>
      </w:r>
      <w:r w:rsidRPr="004D2BEF">
        <w:rPr>
          <w:lang w:eastAsia="zh-CN"/>
        </w:rPr>
        <w:tab/>
      </w:r>
      <w:r w:rsidRPr="004D2BEF">
        <w:rPr>
          <w:b/>
          <w:lang w:eastAsia="zh-CN"/>
        </w:rPr>
        <w:t>Ian Campbell</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0FF99AE9" w14:textId="77777777" w:rsidR="009F758C" w:rsidRPr="004D2BEF" w:rsidRDefault="009F758C" w:rsidP="009F758C">
      <w:pPr>
        <w:autoSpaceDE w:val="0"/>
        <w:autoSpaceDN w:val="0"/>
        <w:adjustRightInd w:val="0"/>
        <w:spacing w:line="240" w:lineRule="atLeast"/>
        <w:ind w:left="180"/>
        <w:rPr>
          <w:b/>
          <w:lang w:eastAsia="zh-CN"/>
        </w:rPr>
      </w:pPr>
      <w:r w:rsidRPr="004D2BEF">
        <w:rPr>
          <w:lang w:eastAsia="zh-CN"/>
        </w:rPr>
        <w:t>2013 – 2014</w:t>
      </w:r>
      <w:r w:rsidRPr="004D2BEF">
        <w:rPr>
          <w:lang w:eastAsia="zh-CN"/>
        </w:rPr>
        <w:tab/>
      </w:r>
      <w:r w:rsidRPr="004D2BEF">
        <w:rPr>
          <w:lang w:eastAsia="zh-CN"/>
        </w:rPr>
        <w:tab/>
      </w:r>
      <w:r w:rsidRPr="004D2BEF">
        <w:rPr>
          <w:b/>
          <w:lang w:eastAsia="zh-CN"/>
        </w:rPr>
        <w:t xml:space="preserve">Merlin Cruz, </w:t>
      </w:r>
      <w:r w:rsidRPr="004D2BEF">
        <w:rPr>
          <w:i/>
          <w:lang w:eastAsia="zh-CN"/>
        </w:rPr>
        <w:t>Florida International University</w:t>
      </w:r>
      <w:r w:rsidRPr="004D2BEF">
        <w:rPr>
          <w:lang w:eastAsia="zh-CN"/>
        </w:rPr>
        <w:t>.</w:t>
      </w:r>
    </w:p>
    <w:p w14:paraId="75B89942"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2012 – 2013</w:t>
      </w:r>
      <w:r w:rsidRPr="004D2BEF">
        <w:rPr>
          <w:lang w:eastAsia="zh-CN"/>
        </w:rPr>
        <w:tab/>
      </w:r>
      <w:r w:rsidRPr="004D2BEF">
        <w:rPr>
          <w:lang w:eastAsia="zh-CN"/>
        </w:rPr>
        <w:tab/>
      </w:r>
      <w:r w:rsidRPr="004D2BEF">
        <w:rPr>
          <w:b/>
          <w:lang w:eastAsia="zh-CN"/>
        </w:rPr>
        <w:t>Alexis Rosen</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45DC7728"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2012 – 2013</w:t>
      </w:r>
      <w:r w:rsidRPr="004D2BEF">
        <w:rPr>
          <w:lang w:eastAsia="zh-CN"/>
        </w:rPr>
        <w:tab/>
      </w:r>
      <w:r w:rsidRPr="004D2BEF">
        <w:rPr>
          <w:lang w:eastAsia="zh-CN"/>
        </w:rPr>
        <w:tab/>
      </w:r>
      <w:r w:rsidRPr="004D2BEF">
        <w:rPr>
          <w:rStyle w:val="apple-style-span"/>
          <w:b/>
          <w:bCs/>
        </w:rPr>
        <w:t>Jessica Jetter,</w:t>
      </w:r>
      <w:r w:rsidRPr="004D2BEF">
        <w:rPr>
          <w:rStyle w:val="apple-style-span"/>
          <w:bCs/>
        </w:rPr>
        <w:t xml:space="preserve"> </w:t>
      </w:r>
      <w:r w:rsidRPr="004D2BEF">
        <w:rPr>
          <w:i/>
          <w:lang w:eastAsia="zh-CN"/>
        </w:rPr>
        <w:t>Florida International University</w:t>
      </w:r>
      <w:r w:rsidRPr="004D2BEF">
        <w:rPr>
          <w:lang w:eastAsia="zh-CN"/>
        </w:rPr>
        <w:t>.</w:t>
      </w:r>
    </w:p>
    <w:p w14:paraId="35D40EE0"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2011 – 2013</w:t>
      </w:r>
      <w:r w:rsidRPr="004D2BEF">
        <w:rPr>
          <w:lang w:eastAsia="zh-CN"/>
        </w:rPr>
        <w:tab/>
      </w:r>
      <w:r w:rsidRPr="004D2BEF">
        <w:rPr>
          <w:lang w:eastAsia="zh-CN"/>
        </w:rPr>
        <w:tab/>
      </w:r>
      <w:r w:rsidRPr="004D2BEF">
        <w:rPr>
          <w:b/>
          <w:bCs/>
        </w:rPr>
        <w:t>Christy Querol</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234B7CF2" w14:textId="77777777" w:rsidR="009F758C" w:rsidRPr="004D2BEF" w:rsidRDefault="009F758C" w:rsidP="009F758C">
      <w:pPr>
        <w:autoSpaceDE w:val="0"/>
        <w:autoSpaceDN w:val="0"/>
        <w:adjustRightInd w:val="0"/>
        <w:spacing w:line="240" w:lineRule="atLeast"/>
        <w:ind w:left="180"/>
        <w:rPr>
          <w:bCs/>
          <w:i/>
          <w:sz w:val="19"/>
          <w:szCs w:val="19"/>
        </w:rPr>
      </w:pPr>
      <w:r w:rsidRPr="004D2BEF">
        <w:rPr>
          <w:lang w:eastAsia="zh-CN"/>
        </w:rPr>
        <w:t>2011 – 2012</w:t>
      </w:r>
      <w:r w:rsidRPr="004D2BEF">
        <w:rPr>
          <w:lang w:eastAsia="zh-CN"/>
        </w:rPr>
        <w:tab/>
      </w:r>
      <w:r w:rsidRPr="004D2BEF">
        <w:rPr>
          <w:lang w:eastAsia="zh-CN"/>
        </w:rPr>
        <w:tab/>
      </w:r>
      <w:r w:rsidRPr="004D2BEF">
        <w:rPr>
          <w:rStyle w:val="apple-style-span"/>
          <w:b/>
          <w:bCs/>
        </w:rPr>
        <w:t>Rebecca Fernandez,</w:t>
      </w:r>
      <w:r w:rsidRPr="004D2BEF">
        <w:rPr>
          <w:rStyle w:val="apple-style-span"/>
          <w:bCs/>
        </w:rPr>
        <w:t xml:space="preserve"> </w:t>
      </w:r>
      <w:r w:rsidRPr="004D2BEF">
        <w:rPr>
          <w:i/>
          <w:lang w:eastAsia="zh-CN"/>
        </w:rPr>
        <w:t>Florida International University</w:t>
      </w:r>
      <w:r w:rsidRPr="004D2BEF">
        <w:rPr>
          <w:lang w:eastAsia="zh-CN"/>
        </w:rPr>
        <w:t>.</w:t>
      </w:r>
    </w:p>
    <w:p w14:paraId="22051407" w14:textId="77777777" w:rsidR="009F758C" w:rsidRPr="004D2BEF" w:rsidRDefault="009F758C" w:rsidP="009F758C">
      <w:pPr>
        <w:autoSpaceDE w:val="0"/>
        <w:autoSpaceDN w:val="0"/>
        <w:adjustRightInd w:val="0"/>
        <w:spacing w:line="240" w:lineRule="atLeast"/>
        <w:ind w:left="180"/>
        <w:rPr>
          <w:bCs/>
          <w:i/>
          <w:sz w:val="19"/>
          <w:szCs w:val="19"/>
        </w:rPr>
      </w:pPr>
      <w:r w:rsidRPr="004D2BEF">
        <w:rPr>
          <w:lang w:eastAsia="zh-CN"/>
        </w:rPr>
        <w:t>2011 – 2012</w:t>
      </w:r>
      <w:r w:rsidRPr="004D2BEF">
        <w:rPr>
          <w:lang w:eastAsia="zh-CN"/>
        </w:rPr>
        <w:tab/>
      </w:r>
      <w:r w:rsidRPr="004D2BEF">
        <w:rPr>
          <w:lang w:eastAsia="zh-CN"/>
        </w:rPr>
        <w:tab/>
      </w:r>
      <w:r w:rsidRPr="004D2BEF">
        <w:rPr>
          <w:rStyle w:val="apple-style-span"/>
          <w:b/>
          <w:bCs/>
        </w:rPr>
        <w:t>Michelle Rodriguez,</w:t>
      </w:r>
      <w:r w:rsidRPr="004D2BEF">
        <w:rPr>
          <w:rStyle w:val="apple-style-span"/>
          <w:bCs/>
        </w:rPr>
        <w:t xml:space="preserve"> </w:t>
      </w:r>
      <w:r w:rsidRPr="004D2BEF">
        <w:rPr>
          <w:i/>
          <w:lang w:eastAsia="zh-CN"/>
        </w:rPr>
        <w:t>Florida International University</w:t>
      </w:r>
      <w:r w:rsidRPr="004D2BEF">
        <w:rPr>
          <w:lang w:eastAsia="zh-CN"/>
        </w:rPr>
        <w:t>.</w:t>
      </w:r>
    </w:p>
    <w:p w14:paraId="37DE084A" w14:textId="77777777" w:rsidR="009F758C" w:rsidRPr="004D2BEF" w:rsidRDefault="009F758C" w:rsidP="009F758C">
      <w:pPr>
        <w:autoSpaceDE w:val="0"/>
        <w:autoSpaceDN w:val="0"/>
        <w:adjustRightInd w:val="0"/>
        <w:spacing w:line="240" w:lineRule="atLeast"/>
        <w:ind w:left="180"/>
        <w:rPr>
          <w:bCs/>
          <w:i/>
          <w:sz w:val="19"/>
          <w:szCs w:val="19"/>
        </w:rPr>
      </w:pPr>
      <w:r w:rsidRPr="004D2BEF">
        <w:rPr>
          <w:lang w:eastAsia="zh-CN"/>
        </w:rPr>
        <w:t>2010 – 2012</w:t>
      </w:r>
      <w:r w:rsidRPr="004D2BEF">
        <w:rPr>
          <w:lang w:eastAsia="zh-CN"/>
        </w:rPr>
        <w:tab/>
      </w:r>
      <w:r w:rsidRPr="004D2BEF">
        <w:rPr>
          <w:lang w:eastAsia="zh-CN"/>
        </w:rPr>
        <w:tab/>
      </w:r>
      <w:r w:rsidRPr="004D2BEF">
        <w:rPr>
          <w:b/>
          <w:lang w:eastAsia="zh-CN"/>
        </w:rPr>
        <w:t>Katya Cabeza</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5BF0DE1E" w14:textId="77777777" w:rsidR="009F758C" w:rsidRPr="004D2BEF" w:rsidRDefault="009F758C" w:rsidP="009F758C">
      <w:pPr>
        <w:autoSpaceDE w:val="0"/>
        <w:autoSpaceDN w:val="0"/>
        <w:adjustRightInd w:val="0"/>
        <w:spacing w:line="240" w:lineRule="atLeast"/>
        <w:ind w:left="180"/>
        <w:rPr>
          <w:bCs/>
          <w:i/>
          <w:sz w:val="19"/>
          <w:szCs w:val="19"/>
        </w:rPr>
      </w:pPr>
      <w:r w:rsidRPr="004D2BEF">
        <w:rPr>
          <w:lang w:eastAsia="zh-CN"/>
        </w:rPr>
        <w:t>2010 – 2011</w:t>
      </w:r>
      <w:r w:rsidRPr="004D2BEF">
        <w:rPr>
          <w:lang w:eastAsia="zh-CN"/>
        </w:rPr>
        <w:tab/>
      </w:r>
      <w:r w:rsidRPr="004D2BEF">
        <w:rPr>
          <w:lang w:eastAsia="zh-CN"/>
        </w:rPr>
        <w:tab/>
      </w:r>
      <w:r w:rsidRPr="004D2BEF">
        <w:rPr>
          <w:b/>
          <w:lang w:eastAsia="zh-CN"/>
        </w:rPr>
        <w:t xml:space="preserve">Marietta Campillo, </w:t>
      </w:r>
      <w:r w:rsidRPr="004D2BEF">
        <w:rPr>
          <w:i/>
          <w:lang w:eastAsia="zh-CN"/>
        </w:rPr>
        <w:t>Florida International University</w:t>
      </w:r>
      <w:r w:rsidRPr="004D2BEF">
        <w:rPr>
          <w:lang w:eastAsia="zh-CN"/>
        </w:rPr>
        <w:t>.</w:t>
      </w:r>
    </w:p>
    <w:p w14:paraId="4285F991" w14:textId="77777777" w:rsidR="009F758C" w:rsidRPr="004D2BEF" w:rsidRDefault="009F758C" w:rsidP="009F758C">
      <w:pPr>
        <w:autoSpaceDE w:val="0"/>
        <w:autoSpaceDN w:val="0"/>
        <w:adjustRightInd w:val="0"/>
        <w:spacing w:line="240" w:lineRule="atLeast"/>
        <w:ind w:left="180"/>
        <w:rPr>
          <w:bCs/>
          <w:i/>
          <w:sz w:val="19"/>
          <w:szCs w:val="19"/>
        </w:rPr>
      </w:pPr>
      <w:r w:rsidRPr="004D2BEF">
        <w:rPr>
          <w:lang w:eastAsia="zh-CN"/>
        </w:rPr>
        <w:t>2010 – 2011</w:t>
      </w:r>
      <w:r w:rsidRPr="004D2BEF">
        <w:rPr>
          <w:lang w:eastAsia="zh-CN"/>
        </w:rPr>
        <w:tab/>
      </w:r>
      <w:r w:rsidRPr="004D2BEF">
        <w:rPr>
          <w:lang w:eastAsia="zh-CN"/>
        </w:rPr>
        <w:tab/>
      </w:r>
      <w:r w:rsidRPr="004D2BEF">
        <w:rPr>
          <w:b/>
          <w:lang w:eastAsia="zh-CN"/>
        </w:rPr>
        <w:t xml:space="preserve">Kimberly Tucker, </w:t>
      </w:r>
      <w:r w:rsidRPr="004D2BEF">
        <w:rPr>
          <w:i/>
          <w:lang w:eastAsia="zh-CN"/>
        </w:rPr>
        <w:t>Florida International University</w:t>
      </w:r>
      <w:r w:rsidRPr="004D2BEF">
        <w:rPr>
          <w:lang w:eastAsia="zh-CN"/>
        </w:rPr>
        <w:t>.</w:t>
      </w:r>
    </w:p>
    <w:p w14:paraId="28C41342" w14:textId="77777777" w:rsidR="009F758C" w:rsidRPr="004D2BEF" w:rsidRDefault="009F758C" w:rsidP="009F758C">
      <w:pPr>
        <w:autoSpaceDE w:val="0"/>
        <w:autoSpaceDN w:val="0"/>
        <w:adjustRightInd w:val="0"/>
        <w:spacing w:line="240" w:lineRule="atLeast"/>
        <w:ind w:left="180"/>
        <w:rPr>
          <w:i/>
          <w:lang w:eastAsia="zh-CN"/>
        </w:rPr>
      </w:pPr>
      <w:r w:rsidRPr="004D2BEF">
        <w:rPr>
          <w:lang w:eastAsia="zh-CN"/>
        </w:rPr>
        <w:t>2010 – 2011</w:t>
      </w:r>
      <w:r w:rsidRPr="004D2BEF">
        <w:rPr>
          <w:lang w:eastAsia="zh-CN"/>
        </w:rPr>
        <w:tab/>
      </w:r>
      <w:r w:rsidRPr="004D2BEF">
        <w:rPr>
          <w:lang w:eastAsia="zh-CN"/>
        </w:rPr>
        <w:tab/>
      </w:r>
      <w:r w:rsidRPr="004D2BEF">
        <w:rPr>
          <w:b/>
          <w:lang w:eastAsia="zh-CN"/>
        </w:rPr>
        <w:t>Ashley Lynch</w:t>
      </w:r>
      <w:r w:rsidRPr="004D2BEF">
        <w:rPr>
          <w:rStyle w:val="apple-style-span"/>
          <w:b/>
          <w:bCs/>
        </w:rPr>
        <w:t>,</w:t>
      </w:r>
      <w:r w:rsidRPr="004D2BEF">
        <w:rPr>
          <w:rStyle w:val="apple-style-span"/>
          <w:bCs/>
        </w:rPr>
        <w:t xml:space="preserve"> </w:t>
      </w:r>
      <w:r w:rsidRPr="004D2BEF">
        <w:rPr>
          <w:i/>
          <w:lang w:eastAsia="zh-CN"/>
        </w:rPr>
        <w:t>Florida International University</w:t>
      </w:r>
      <w:r w:rsidRPr="004D2BEF">
        <w:rPr>
          <w:lang w:eastAsia="zh-CN"/>
        </w:rPr>
        <w:t>.</w:t>
      </w:r>
    </w:p>
    <w:p w14:paraId="05238DD1"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2010 – 2011</w:t>
      </w:r>
      <w:r w:rsidRPr="004D2BEF">
        <w:rPr>
          <w:lang w:eastAsia="zh-CN"/>
        </w:rPr>
        <w:tab/>
      </w:r>
      <w:r w:rsidRPr="004D2BEF">
        <w:rPr>
          <w:lang w:eastAsia="zh-CN"/>
        </w:rPr>
        <w:tab/>
      </w:r>
      <w:r w:rsidRPr="004D2BEF">
        <w:rPr>
          <w:rStyle w:val="apple-style-span"/>
          <w:b/>
          <w:bCs/>
        </w:rPr>
        <w:t>Sashay Goodletty,</w:t>
      </w:r>
      <w:r w:rsidRPr="004D2BEF">
        <w:rPr>
          <w:rStyle w:val="apple-style-span"/>
          <w:bCs/>
        </w:rPr>
        <w:t xml:space="preserve"> </w:t>
      </w:r>
      <w:r w:rsidRPr="004D2BEF">
        <w:rPr>
          <w:i/>
          <w:lang w:eastAsia="zh-CN"/>
        </w:rPr>
        <w:t>Florida International University</w:t>
      </w:r>
      <w:r w:rsidRPr="004D2BEF">
        <w:rPr>
          <w:lang w:eastAsia="zh-CN"/>
        </w:rPr>
        <w:t>.</w:t>
      </w:r>
    </w:p>
    <w:p w14:paraId="40043F4D" w14:textId="77777777" w:rsidR="009F758C" w:rsidRPr="004D2BEF" w:rsidRDefault="009F758C" w:rsidP="009F758C">
      <w:pPr>
        <w:autoSpaceDE w:val="0"/>
        <w:autoSpaceDN w:val="0"/>
        <w:adjustRightInd w:val="0"/>
        <w:spacing w:line="240" w:lineRule="atLeast"/>
        <w:ind w:left="180"/>
        <w:rPr>
          <w:lang w:eastAsia="zh-CN"/>
        </w:rPr>
      </w:pPr>
      <w:r w:rsidRPr="004D2BEF">
        <w:rPr>
          <w:lang w:eastAsia="zh-CN"/>
        </w:rPr>
        <w:t>2009 – 2010</w:t>
      </w:r>
      <w:r w:rsidRPr="004D2BEF">
        <w:rPr>
          <w:lang w:eastAsia="zh-CN"/>
        </w:rPr>
        <w:tab/>
      </w:r>
      <w:r w:rsidRPr="004D2BEF">
        <w:rPr>
          <w:lang w:eastAsia="zh-CN"/>
        </w:rPr>
        <w:tab/>
      </w:r>
      <w:r w:rsidRPr="004D2BEF">
        <w:rPr>
          <w:rStyle w:val="apple-style-span"/>
          <w:b/>
          <w:bCs/>
        </w:rPr>
        <w:t>Gabriella Harari,</w:t>
      </w:r>
      <w:r w:rsidRPr="004D2BEF">
        <w:rPr>
          <w:rStyle w:val="apple-style-span"/>
          <w:bCs/>
        </w:rPr>
        <w:t xml:space="preserve"> </w:t>
      </w:r>
      <w:r w:rsidRPr="004D2BEF">
        <w:rPr>
          <w:i/>
          <w:lang w:eastAsia="zh-CN"/>
        </w:rPr>
        <w:t>Florida International University</w:t>
      </w:r>
      <w:r w:rsidRPr="004D2BEF">
        <w:rPr>
          <w:lang w:eastAsia="zh-CN"/>
        </w:rPr>
        <w:t>.</w:t>
      </w:r>
    </w:p>
    <w:bookmarkEnd w:id="97"/>
    <w:p w14:paraId="0E2C743C" w14:textId="77777777" w:rsidR="00EE4C36" w:rsidRPr="004D2BEF" w:rsidRDefault="00EE4C36" w:rsidP="00F166BE">
      <w:pPr>
        <w:autoSpaceDE w:val="0"/>
        <w:autoSpaceDN w:val="0"/>
        <w:adjustRightInd w:val="0"/>
        <w:spacing w:line="240" w:lineRule="atLeast"/>
        <w:rPr>
          <w:lang w:eastAsia="zh-CN"/>
        </w:rPr>
      </w:pPr>
    </w:p>
    <w:p w14:paraId="7AEFE04A" w14:textId="413F4128" w:rsidR="00EA10C0" w:rsidRPr="004D2BEF" w:rsidRDefault="00EA10C0" w:rsidP="00EE4C36">
      <w:pPr>
        <w:autoSpaceDE w:val="0"/>
        <w:autoSpaceDN w:val="0"/>
        <w:adjustRightInd w:val="0"/>
        <w:spacing w:line="240" w:lineRule="atLeast"/>
        <w:ind w:left="90"/>
        <w:rPr>
          <w:b/>
          <w:u w:val="single"/>
          <w:lang w:eastAsia="zh-CN"/>
        </w:rPr>
      </w:pPr>
      <w:r w:rsidRPr="004D2BEF">
        <w:rPr>
          <w:b/>
          <w:u w:val="single"/>
          <w:lang w:eastAsia="zh-CN"/>
        </w:rPr>
        <w:t>Student Mentoring Program</w:t>
      </w:r>
    </w:p>
    <w:p w14:paraId="2B81F9FA" w14:textId="65F4F80B" w:rsidR="00EA10C0" w:rsidRPr="004D2BEF" w:rsidRDefault="00EA10C0" w:rsidP="00EA10C0">
      <w:pPr>
        <w:autoSpaceDE w:val="0"/>
        <w:autoSpaceDN w:val="0"/>
        <w:adjustRightInd w:val="0"/>
        <w:spacing w:line="240" w:lineRule="atLeast"/>
        <w:ind w:left="2160" w:hanging="1980"/>
        <w:rPr>
          <w:lang w:eastAsia="zh-CN"/>
        </w:rPr>
      </w:pPr>
      <w:r w:rsidRPr="004D2BEF">
        <w:rPr>
          <w:lang w:eastAsia="zh-CN"/>
        </w:rPr>
        <w:t xml:space="preserve">2019 – </w:t>
      </w:r>
      <w:r w:rsidR="00F72260" w:rsidRPr="004D2BEF">
        <w:rPr>
          <w:iCs/>
          <w:lang w:eastAsia="zh-CN"/>
        </w:rPr>
        <w:t>2020</w:t>
      </w:r>
      <w:r w:rsidRPr="004D2BEF">
        <w:rPr>
          <w:i/>
          <w:lang w:eastAsia="zh-CN"/>
        </w:rPr>
        <w:tab/>
      </w:r>
      <w:r w:rsidRPr="004D2BEF">
        <w:rPr>
          <w:b/>
          <w:lang w:eastAsia="zh-CN"/>
        </w:rPr>
        <w:t xml:space="preserve">Erika Bonilla, Hispanic Mentoring Program, Office of Intercultural Relations, </w:t>
      </w:r>
      <w:r w:rsidRPr="004D2BEF">
        <w:rPr>
          <w:i/>
          <w:lang w:eastAsia="zh-CN"/>
        </w:rPr>
        <w:t>Old Dominion University.</w:t>
      </w:r>
      <w:r w:rsidRPr="004D2BEF">
        <w:rPr>
          <w:lang w:eastAsia="zh-CN"/>
        </w:rPr>
        <w:t xml:space="preserve"> </w:t>
      </w:r>
    </w:p>
    <w:p w14:paraId="345FAD89" w14:textId="0B113C36" w:rsidR="00EA10C0" w:rsidRPr="004D2BEF" w:rsidRDefault="00EA10C0" w:rsidP="00EA10C0">
      <w:pPr>
        <w:autoSpaceDE w:val="0"/>
        <w:autoSpaceDN w:val="0"/>
        <w:adjustRightInd w:val="0"/>
        <w:spacing w:line="240" w:lineRule="atLeast"/>
        <w:ind w:left="2160" w:hanging="1980"/>
        <w:rPr>
          <w:lang w:eastAsia="zh-CN"/>
        </w:rPr>
      </w:pPr>
      <w:r w:rsidRPr="004D2BEF">
        <w:rPr>
          <w:lang w:eastAsia="zh-CN"/>
        </w:rPr>
        <w:t xml:space="preserve">2019 – </w:t>
      </w:r>
      <w:r w:rsidR="00F72260" w:rsidRPr="004D2BEF">
        <w:rPr>
          <w:iCs/>
          <w:lang w:eastAsia="zh-CN"/>
        </w:rPr>
        <w:t>2020</w:t>
      </w:r>
      <w:r w:rsidRPr="004D2BEF">
        <w:rPr>
          <w:i/>
          <w:lang w:eastAsia="zh-CN"/>
        </w:rPr>
        <w:tab/>
      </w:r>
      <w:r w:rsidRPr="004D2BEF">
        <w:rPr>
          <w:b/>
          <w:lang w:eastAsia="zh-CN"/>
        </w:rPr>
        <w:t xml:space="preserve">Mariah Johnson, ODU F1ST Mentoring Program, Center for High Impact Practices </w:t>
      </w:r>
      <w:r w:rsidRPr="004D2BEF">
        <w:rPr>
          <w:i/>
          <w:lang w:eastAsia="zh-CN"/>
        </w:rPr>
        <w:t>Old Dominion University.</w:t>
      </w:r>
      <w:r w:rsidRPr="004D2BEF">
        <w:rPr>
          <w:lang w:eastAsia="zh-CN"/>
        </w:rPr>
        <w:t xml:space="preserve"> </w:t>
      </w:r>
    </w:p>
    <w:p w14:paraId="32B381A9" w14:textId="77777777" w:rsidR="00EA10C0" w:rsidRPr="004D2BEF" w:rsidRDefault="00EA10C0" w:rsidP="00EE4C36">
      <w:pPr>
        <w:autoSpaceDE w:val="0"/>
        <w:autoSpaceDN w:val="0"/>
        <w:adjustRightInd w:val="0"/>
        <w:spacing w:line="240" w:lineRule="atLeast"/>
        <w:ind w:left="90"/>
        <w:rPr>
          <w:b/>
          <w:u w:val="single"/>
          <w:lang w:eastAsia="zh-CN"/>
        </w:rPr>
      </w:pPr>
    </w:p>
    <w:p w14:paraId="7F878CAB" w14:textId="4AB0C7DA" w:rsidR="00EE4C36" w:rsidRPr="004D2BEF" w:rsidRDefault="00EE4C36" w:rsidP="00EE4C36">
      <w:pPr>
        <w:autoSpaceDE w:val="0"/>
        <w:autoSpaceDN w:val="0"/>
        <w:adjustRightInd w:val="0"/>
        <w:spacing w:line="240" w:lineRule="atLeast"/>
        <w:ind w:left="90"/>
        <w:rPr>
          <w:b/>
          <w:u w:val="single"/>
          <w:lang w:eastAsia="zh-CN"/>
        </w:rPr>
      </w:pPr>
      <w:r w:rsidRPr="004D2BEF">
        <w:rPr>
          <w:b/>
          <w:u w:val="single"/>
          <w:lang w:eastAsia="zh-CN"/>
        </w:rPr>
        <w:t>Presentations to Students</w:t>
      </w:r>
    </w:p>
    <w:p w14:paraId="30DC7F5B" w14:textId="3B0AF24E" w:rsidR="00921871" w:rsidRPr="004D2BEF" w:rsidRDefault="00921871" w:rsidP="00921871">
      <w:pPr>
        <w:spacing w:line="240" w:lineRule="atLeast"/>
        <w:ind w:left="2160" w:hanging="1980"/>
      </w:pPr>
      <w:r>
        <w:lastRenderedPageBreak/>
        <w:t>April</w:t>
      </w:r>
      <w:r w:rsidRPr="004D2BEF">
        <w:t xml:space="preserve"> 202</w:t>
      </w:r>
      <w:r>
        <w:t>4</w:t>
      </w:r>
      <w:r w:rsidRPr="004D2BEF">
        <w:tab/>
      </w:r>
      <w:r>
        <w:rPr>
          <w:b/>
        </w:rPr>
        <w:t>Identity, Developmental Psychology, and My Journey</w:t>
      </w:r>
      <w:r w:rsidRPr="004D2BEF">
        <w:rPr>
          <w:b/>
        </w:rPr>
        <w:t xml:space="preserve">. </w:t>
      </w:r>
      <w:r w:rsidRPr="004D2BEF">
        <w:t xml:space="preserve">Invited as speaker </w:t>
      </w:r>
      <w:r>
        <w:t>for the Society for Research in Adolescents’ Undergraduate Mentoring Program Welcoming Reception.</w:t>
      </w:r>
    </w:p>
    <w:p w14:paraId="1393CCDA" w14:textId="3E2EF123" w:rsidR="00921871" w:rsidRPr="004D2BEF" w:rsidRDefault="00921871" w:rsidP="00921871">
      <w:pPr>
        <w:spacing w:line="240" w:lineRule="atLeast"/>
        <w:ind w:left="2160" w:hanging="1980"/>
      </w:pPr>
      <w:r w:rsidRPr="004D2BEF">
        <w:t>March 202</w:t>
      </w:r>
      <w:r>
        <w:t>4</w:t>
      </w:r>
      <w:r w:rsidRPr="004D2BEF">
        <w:tab/>
      </w:r>
      <w:r>
        <w:rPr>
          <w:b/>
        </w:rPr>
        <w:t>Life Trek: My Journey and Lessons Learned</w:t>
      </w:r>
      <w:r w:rsidRPr="004D2BEF">
        <w:rPr>
          <w:b/>
        </w:rPr>
        <w:t xml:space="preserve">. </w:t>
      </w:r>
      <w:r w:rsidRPr="004D2BEF">
        <w:t xml:space="preserve">Invited as speaker for </w:t>
      </w:r>
      <w:r>
        <w:t>UTSA’s Doctoral and Undergraduate Research Scholars Program</w:t>
      </w:r>
      <w:r w:rsidRPr="004D2BEF">
        <w:t xml:space="preserve"> presenting on </w:t>
      </w:r>
      <w:r>
        <w:t xml:space="preserve">my own experiences throughout my life and lessons learned.  </w:t>
      </w:r>
      <w:r w:rsidRPr="004D2BEF">
        <w:t xml:space="preserve"> </w:t>
      </w:r>
    </w:p>
    <w:p w14:paraId="1A04210E" w14:textId="0ED12CB8" w:rsidR="00921871" w:rsidRPr="004D2BEF" w:rsidRDefault="00921871" w:rsidP="00921871">
      <w:pPr>
        <w:spacing w:line="240" w:lineRule="atLeast"/>
        <w:ind w:left="2160" w:hanging="1980"/>
      </w:pPr>
      <w:r w:rsidRPr="004D2BEF">
        <w:t>March 202</w:t>
      </w:r>
      <w:r>
        <w:t>4</w:t>
      </w:r>
      <w:r w:rsidRPr="004D2BEF">
        <w:tab/>
      </w:r>
      <w:r>
        <w:rPr>
          <w:b/>
        </w:rPr>
        <w:t>Identity and Health Disparities</w:t>
      </w:r>
      <w:r w:rsidRPr="004D2BEF">
        <w:rPr>
          <w:b/>
        </w:rPr>
        <w:t xml:space="preserve">. </w:t>
      </w:r>
      <w:r w:rsidRPr="004D2BEF">
        <w:t xml:space="preserve">Invited as speaker for </w:t>
      </w:r>
      <w:r>
        <w:t>Psi Chi</w:t>
      </w:r>
      <w:r w:rsidRPr="004D2BEF">
        <w:t xml:space="preserve"> at UTSA presenting on </w:t>
      </w:r>
      <w:r>
        <w:t xml:space="preserve">identity and health disparities. </w:t>
      </w:r>
      <w:r w:rsidRPr="004D2BEF">
        <w:t xml:space="preserve"> </w:t>
      </w:r>
    </w:p>
    <w:p w14:paraId="6B2F5D32" w14:textId="738DED15" w:rsidR="00921871" w:rsidRPr="004D2BEF" w:rsidRDefault="00921871" w:rsidP="00921871">
      <w:pPr>
        <w:spacing w:line="240" w:lineRule="atLeast"/>
        <w:ind w:left="2160" w:hanging="1980"/>
      </w:pPr>
      <w:r>
        <w:t>December</w:t>
      </w:r>
      <w:r w:rsidRPr="004D2BEF">
        <w:t xml:space="preserve"> 202</w:t>
      </w:r>
      <w:r>
        <w:t>3</w:t>
      </w:r>
      <w:r w:rsidRPr="004D2BEF">
        <w:tab/>
      </w:r>
      <w:r>
        <w:rPr>
          <w:b/>
        </w:rPr>
        <w:t>Life Trek: My Journey and Lessons Learned</w:t>
      </w:r>
      <w:r w:rsidRPr="004D2BEF">
        <w:rPr>
          <w:b/>
        </w:rPr>
        <w:t xml:space="preserve">. </w:t>
      </w:r>
      <w:r w:rsidRPr="004D2BEF">
        <w:t xml:space="preserve">Invited as speaker for </w:t>
      </w:r>
      <w:r>
        <w:t xml:space="preserve">UTSA’s McNair Celebration Luncheon.  </w:t>
      </w:r>
      <w:r w:rsidRPr="004D2BEF">
        <w:t xml:space="preserve"> </w:t>
      </w:r>
    </w:p>
    <w:p w14:paraId="5CD3B71A" w14:textId="44108D9F" w:rsidR="00B538B8" w:rsidRPr="004D2BEF" w:rsidRDefault="00B538B8" w:rsidP="00B538B8">
      <w:pPr>
        <w:spacing w:line="240" w:lineRule="atLeast"/>
        <w:ind w:left="2160" w:hanging="1980"/>
      </w:pPr>
      <w:r w:rsidRPr="004D2BEF">
        <w:t>March 2023</w:t>
      </w:r>
      <w:r w:rsidRPr="004D2BEF">
        <w:tab/>
      </w:r>
      <w:r w:rsidRPr="004D2BEF">
        <w:rPr>
          <w:b/>
        </w:rPr>
        <w:t xml:space="preserve">Ethnocentrism in Psychology. </w:t>
      </w:r>
      <w:r w:rsidRPr="004D2BEF">
        <w:t xml:space="preserve">Invited as speaker for Active Mind at UTSA presenting on ethnocentrism and how my own research has sought to move beyond traditional deficit models of marginalized communities. </w:t>
      </w:r>
    </w:p>
    <w:p w14:paraId="771D3AF9" w14:textId="760D7570" w:rsidR="00B538B8" w:rsidRPr="004D2BEF" w:rsidRDefault="00B538B8" w:rsidP="00B538B8">
      <w:pPr>
        <w:spacing w:line="240" w:lineRule="atLeast"/>
        <w:ind w:left="2160" w:hanging="1980"/>
      </w:pPr>
      <w:r w:rsidRPr="004D2BEF">
        <w:t>January 2022</w:t>
      </w:r>
      <w:r w:rsidRPr="004D2BEF">
        <w:tab/>
      </w:r>
      <w:r w:rsidRPr="004D2BEF">
        <w:rPr>
          <w:b/>
        </w:rPr>
        <w:t xml:space="preserve">Graduate School in Psychology. </w:t>
      </w:r>
      <w:r w:rsidRPr="004D2BEF">
        <w:t xml:space="preserve">Invited as guest speaker to UTSA’s Association for Black Psychologist focused on giving information and advise for getting into graduate programs within psychology.   </w:t>
      </w:r>
    </w:p>
    <w:p w14:paraId="2E12AF3D" w14:textId="0740CEDC" w:rsidR="00EE7FDC" w:rsidRPr="004D2BEF" w:rsidRDefault="00EE7FDC" w:rsidP="00584B9D">
      <w:pPr>
        <w:spacing w:line="240" w:lineRule="atLeast"/>
        <w:ind w:left="2160" w:hanging="1980"/>
      </w:pPr>
      <w:r w:rsidRPr="004D2BEF">
        <w:t>October 2021</w:t>
      </w:r>
      <w:r w:rsidRPr="004D2BEF">
        <w:tab/>
      </w:r>
      <w:r w:rsidR="006E6B36" w:rsidRPr="004D2BEF">
        <w:rPr>
          <w:b/>
        </w:rPr>
        <w:t xml:space="preserve">Panelist for UTSA’s McNair Alumni Panel. </w:t>
      </w:r>
      <w:r w:rsidR="006E6B36" w:rsidRPr="004D2BEF">
        <w:t xml:space="preserve">Invited as panelist for UTSA’s McNair Program Alumni Panel. </w:t>
      </w:r>
    </w:p>
    <w:p w14:paraId="0FC3F07C" w14:textId="0D934289" w:rsidR="00B538B8" w:rsidRPr="004D2BEF" w:rsidRDefault="00B538B8" w:rsidP="00584B9D">
      <w:pPr>
        <w:spacing w:line="240" w:lineRule="atLeast"/>
        <w:ind w:left="2160" w:hanging="1980"/>
      </w:pPr>
      <w:r w:rsidRPr="004D2BEF">
        <w:t>October 2021</w:t>
      </w:r>
      <w:r w:rsidRPr="004D2BEF">
        <w:tab/>
      </w:r>
      <w:r w:rsidRPr="004D2BEF">
        <w:rPr>
          <w:b/>
          <w:bCs/>
        </w:rPr>
        <w:t xml:space="preserve">Speaker for UTSA’s Mental Health Day Discussion. </w:t>
      </w:r>
      <w:r w:rsidRPr="004D2BEF">
        <w:t>Invited speaker as part of UTSA’s Mental Health Day Discussion.</w:t>
      </w:r>
    </w:p>
    <w:p w14:paraId="2774E9FE" w14:textId="50EC2E95" w:rsidR="00584B9D" w:rsidRPr="004D2BEF" w:rsidRDefault="00584B9D" w:rsidP="00584B9D">
      <w:pPr>
        <w:spacing w:line="240" w:lineRule="atLeast"/>
        <w:ind w:left="2160" w:hanging="1980"/>
      </w:pPr>
      <w:r w:rsidRPr="004D2BEF">
        <w:t>October 2021</w:t>
      </w:r>
      <w:r w:rsidRPr="004D2BEF">
        <w:tab/>
      </w:r>
      <w:r w:rsidRPr="004D2BEF">
        <w:rPr>
          <w:b/>
        </w:rPr>
        <w:t xml:space="preserve">Guest Lecture for FIU’s Graduate Crouse on Emerging Adulthood. </w:t>
      </w:r>
      <w:r w:rsidRPr="004D2BEF">
        <w:t xml:space="preserve">Invited as guest lecture for FIU graduate course on emerging adulthood taught by Dr. Dionne Stephens. </w:t>
      </w:r>
    </w:p>
    <w:p w14:paraId="4F1BA34F" w14:textId="565A4CB8" w:rsidR="00584B9D" w:rsidRPr="004D2BEF" w:rsidRDefault="00584B9D" w:rsidP="00584B9D">
      <w:pPr>
        <w:spacing w:line="240" w:lineRule="atLeast"/>
        <w:ind w:left="2160" w:hanging="1980"/>
      </w:pPr>
      <w:r w:rsidRPr="004D2BEF">
        <w:t>September 2021</w:t>
      </w:r>
      <w:r w:rsidRPr="004D2BEF">
        <w:tab/>
      </w:r>
      <w:r w:rsidRPr="004D2BEF">
        <w:rPr>
          <w:b/>
        </w:rPr>
        <w:t xml:space="preserve">Student Psychology Association Scholar Showcase. </w:t>
      </w:r>
      <w:r w:rsidRPr="004D2BEF">
        <w:t xml:space="preserve">Invited as guest speaker to UTSA’s Student Psychology Association Meeting to present on my research and lab. </w:t>
      </w:r>
    </w:p>
    <w:p w14:paraId="27C3B3B7" w14:textId="49417283" w:rsidR="00584B9D" w:rsidRPr="004D2BEF" w:rsidRDefault="00584B9D" w:rsidP="00BC6D74">
      <w:pPr>
        <w:spacing w:line="240" w:lineRule="atLeast"/>
        <w:ind w:left="2160" w:hanging="1980"/>
      </w:pPr>
      <w:r w:rsidRPr="004D2BEF">
        <w:t>September 2021</w:t>
      </w:r>
      <w:r w:rsidRPr="004D2BEF">
        <w:tab/>
      </w:r>
      <w:r w:rsidRPr="004D2BEF">
        <w:rPr>
          <w:b/>
        </w:rPr>
        <w:t xml:space="preserve">Psi Chi Scholar Showcase. </w:t>
      </w:r>
      <w:r w:rsidRPr="004D2BEF">
        <w:t xml:space="preserve">Invited as guest speaker to UTSA’s Psi Chi Chapter Meeting to present on my experiences, my research, and provide helpful advice on graduate application process. </w:t>
      </w:r>
    </w:p>
    <w:p w14:paraId="56CD5552" w14:textId="78D53E4B" w:rsidR="001E0BF0" w:rsidRPr="004D2BEF" w:rsidRDefault="001E0BF0" w:rsidP="00BC6D74">
      <w:pPr>
        <w:spacing w:line="240" w:lineRule="atLeast"/>
        <w:ind w:left="2160" w:hanging="1980"/>
      </w:pPr>
      <w:r w:rsidRPr="004D2BEF">
        <w:t>July 2020</w:t>
      </w:r>
      <w:r w:rsidRPr="004D2BEF">
        <w:tab/>
      </w:r>
      <w:bookmarkStart w:id="98" w:name="_Hlk49256452"/>
      <w:r w:rsidRPr="004D2BEF">
        <w:rPr>
          <w:b/>
          <w:bCs/>
        </w:rPr>
        <w:t>R.E.A.L. (Respect/ Engagement/ Awareness/Learning) Conversations</w:t>
      </w:r>
      <w:r w:rsidRPr="004D2BEF">
        <w:t xml:space="preserve">. </w:t>
      </w:r>
      <w:bookmarkEnd w:id="98"/>
      <w:r w:rsidRPr="004D2BEF">
        <w:t xml:space="preserve">Invited as a guest speaker to share perspective about how diversity intersects with leadership, </w:t>
      </w:r>
      <w:r w:rsidRPr="004D2BEF">
        <w:rPr>
          <w:i/>
          <w:iCs/>
        </w:rPr>
        <w:t>Old Dominion University</w:t>
      </w:r>
      <w:r w:rsidRPr="004D2BEF">
        <w:t>, Norfolk, VA</w:t>
      </w:r>
      <w:r w:rsidRPr="004D2BEF">
        <w:rPr>
          <w:i/>
          <w:iCs/>
        </w:rPr>
        <w:t>.</w:t>
      </w:r>
      <w:r w:rsidRPr="004D2BEF">
        <w:t xml:space="preserve"> </w:t>
      </w:r>
    </w:p>
    <w:p w14:paraId="7C66882B" w14:textId="0A64BAD8" w:rsidR="00BC6D74" w:rsidRPr="004D2BEF" w:rsidRDefault="00BC6D74" w:rsidP="00BC6D74">
      <w:pPr>
        <w:spacing w:line="240" w:lineRule="atLeast"/>
        <w:ind w:left="2160" w:hanging="1980"/>
        <w:rPr>
          <w:b/>
          <w:bCs/>
        </w:rPr>
      </w:pPr>
      <w:r w:rsidRPr="004D2BEF">
        <w:t>June 2020</w:t>
      </w:r>
      <w:r w:rsidRPr="004D2BEF">
        <w:tab/>
      </w:r>
      <w:r w:rsidRPr="004D2BEF">
        <w:rPr>
          <w:b/>
          <w:bCs/>
        </w:rPr>
        <w:t xml:space="preserve">McNair’s </w:t>
      </w:r>
      <w:bookmarkStart w:id="99" w:name="_Hlk49256444"/>
      <w:r w:rsidRPr="004D2BEF">
        <w:rPr>
          <w:b/>
          <w:bCs/>
        </w:rPr>
        <w:t>Scholar Hour</w:t>
      </w:r>
      <w:bookmarkEnd w:id="99"/>
      <w:r w:rsidRPr="004D2BEF">
        <w:t>. Invited as a guest speaker to provide McNair Fellows with information on applying to graduate programs,</w:t>
      </w:r>
      <w:r w:rsidR="001E0BF0" w:rsidRPr="004D2BEF">
        <w:t xml:space="preserve"> </w:t>
      </w:r>
      <w:r w:rsidR="001E0BF0" w:rsidRPr="004D2BEF">
        <w:rPr>
          <w:i/>
          <w:iCs/>
        </w:rPr>
        <w:t>Florida International University,</w:t>
      </w:r>
      <w:r w:rsidRPr="004D2BEF">
        <w:t xml:space="preserve"> Miami, FL.</w:t>
      </w:r>
    </w:p>
    <w:p w14:paraId="6C6E288B" w14:textId="6ED51BDA" w:rsidR="00263AFB" w:rsidRPr="004D2BEF" w:rsidRDefault="00263AFB" w:rsidP="00BA3B05">
      <w:pPr>
        <w:spacing w:line="240" w:lineRule="atLeast"/>
        <w:ind w:left="2160" w:hanging="1980"/>
        <w:rPr>
          <w:b/>
          <w:bCs/>
        </w:rPr>
      </w:pPr>
      <w:r w:rsidRPr="004D2BEF">
        <w:t>April 2020</w:t>
      </w:r>
      <w:r w:rsidRPr="004D2BEF">
        <w:tab/>
      </w:r>
      <w:bookmarkStart w:id="100" w:name="_Hlk49256437"/>
      <w:r w:rsidRPr="004D2BEF">
        <w:rPr>
          <w:b/>
          <w:bCs/>
        </w:rPr>
        <w:t>2020 Mc</w:t>
      </w:r>
      <w:r w:rsidR="001D4F73" w:rsidRPr="004D2BEF">
        <w:rPr>
          <w:b/>
          <w:bCs/>
        </w:rPr>
        <w:t>Nair Induction Ceremony</w:t>
      </w:r>
      <w:bookmarkEnd w:id="100"/>
      <w:r w:rsidR="001D4F73" w:rsidRPr="004D2BEF">
        <w:t>. Invited keynote speaker for the 2020 McNair induction ceremony</w:t>
      </w:r>
      <w:r w:rsidR="001E0BF0" w:rsidRPr="004D2BEF">
        <w:t xml:space="preserve">, </w:t>
      </w:r>
      <w:r w:rsidR="001D4F73" w:rsidRPr="004D2BEF">
        <w:rPr>
          <w:i/>
          <w:iCs/>
        </w:rPr>
        <w:t>Florida International University</w:t>
      </w:r>
      <w:r w:rsidR="001D4F73" w:rsidRPr="004D2BEF">
        <w:t>, Miami, FL.</w:t>
      </w:r>
    </w:p>
    <w:p w14:paraId="3F5C36C0" w14:textId="574F4358" w:rsidR="00BA3B05" w:rsidRPr="004D2BEF" w:rsidRDefault="00BA3B05" w:rsidP="00BA3B05">
      <w:pPr>
        <w:spacing w:line="240" w:lineRule="atLeast"/>
        <w:ind w:left="2160" w:hanging="1980"/>
        <w:rPr>
          <w:i/>
        </w:rPr>
      </w:pPr>
      <w:r w:rsidRPr="004D2BEF">
        <w:t>April 2020</w:t>
      </w:r>
      <w:r w:rsidRPr="004D2BEF">
        <w:tab/>
      </w:r>
      <w:r w:rsidRPr="004D2BEF">
        <w:rPr>
          <w:b/>
        </w:rPr>
        <w:t xml:space="preserve">2020 </w:t>
      </w:r>
      <w:bookmarkStart w:id="101" w:name="_Hlk49256423"/>
      <w:r w:rsidRPr="004D2BEF">
        <w:rPr>
          <w:b/>
        </w:rPr>
        <w:t>Clinical Psychology Diversity Outreach Workshop (Canceled due to COVID-19).</w:t>
      </w:r>
      <w:r w:rsidRPr="004D2BEF">
        <w:t xml:space="preserve"> </w:t>
      </w:r>
      <w:bookmarkEnd w:id="101"/>
      <w:r w:rsidRPr="004D2BEF">
        <w:t xml:space="preserve">Invited panelist for discussion on experiences in psychology as a member from underrepresented group, </w:t>
      </w:r>
      <w:r w:rsidRPr="004D2BEF">
        <w:rPr>
          <w:i/>
        </w:rPr>
        <w:t>Virginia Consortium Program in Clinical Psychology</w:t>
      </w:r>
      <w:r w:rsidR="001E0BF0" w:rsidRPr="004D2BEF">
        <w:t>, Norfolk, VA.</w:t>
      </w:r>
    </w:p>
    <w:p w14:paraId="4D8874C9" w14:textId="290B60E5" w:rsidR="00542ACE" w:rsidRPr="004D2BEF" w:rsidRDefault="00542ACE" w:rsidP="00542ACE">
      <w:pPr>
        <w:spacing w:line="240" w:lineRule="atLeast"/>
        <w:ind w:left="2160" w:hanging="1980"/>
      </w:pPr>
      <w:r w:rsidRPr="004D2BEF">
        <w:t>November 2019</w:t>
      </w:r>
      <w:r w:rsidRPr="004D2BEF">
        <w:tab/>
      </w:r>
      <w:r w:rsidRPr="004D2BEF">
        <w:rPr>
          <w:b/>
        </w:rPr>
        <w:t>Graduate School in Psychology.</w:t>
      </w:r>
      <w:r w:rsidRPr="004D2BEF">
        <w:t xml:space="preserve"> Invited panelist for discussion on graduate programs in psychology hosted by Psi Chi, </w:t>
      </w:r>
      <w:r w:rsidR="0060524C" w:rsidRPr="004D2BEF">
        <w:rPr>
          <w:i/>
        </w:rPr>
        <w:t>Old Dominion University</w:t>
      </w:r>
      <w:r w:rsidR="001E0BF0" w:rsidRPr="004D2BEF">
        <w:t>, Norfolk, VA.</w:t>
      </w:r>
    </w:p>
    <w:p w14:paraId="78CA0D4D" w14:textId="3AF3C87E" w:rsidR="00E72AB0" w:rsidRPr="004D2BEF" w:rsidRDefault="00A547E0" w:rsidP="00E72AB0">
      <w:pPr>
        <w:spacing w:line="240" w:lineRule="atLeast"/>
        <w:ind w:left="2160" w:hanging="1980"/>
      </w:pPr>
      <w:r w:rsidRPr="004D2BEF">
        <w:t>September</w:t>
      </w:r>
      <w:r w:rsidR="00E72AB0" w:rsidRPr="004D2BEF">
        <w:t xml:space="preserve"> 2019</w:t>
      </w:r>
      <w:r w:rsidR="00E72AB0" w:rsidRPr="004D2BEF">
        <w:tab/>
      </w:r>
      <w:r w:rsidRPr="004D2BEF">
        <w:rPr>
          <w:b/>
        </w:rPr>
        <w:t xml:space="preserve">Careers </w:t>
      </w:r>
      <w:r w:rsidR="00E72AB0" w:rsidRPr="004D2BEF">
        <w:rPr>
          <w:b/>
        </w:rPr>
        <w:t>in Psychology.</w:t>
      </w:r>
      <w:r w:rsidR="00E72AB0" w:rsidRPr="004D2BEF">
        <w:t xml:space="preserve"> Invited panelist for discussion on </w:t>
      </w:r>
      <w:r w:rsidRPr="004D2BEF">
        <w:t>careers in psychology for Introduction to the Sciences: Inward Reflections, Outward Experiences (</w:t>
      </w:r>
      <w:r w:rsidR="00926556" w:rsidRPr="004D2BEF">
        <w:t>UNIV 101</w:t>
      </w:r>
      <w:r w:rsidRPr="004D2BEF">
        <w:t>)</w:t>
      </w:r>
      <w:r w:rsidR="00E72AB0" w:rsidRPr="004D2BEF">
        <w:t xml:space="preserve">, </w:t>
      </w:r>
      <w:r w:rsidR="00E72AB0" w:rsidRPr="004D2BEF">
        <w:rPr>
          <w:i/>
        </w:rPr>
        <w:t>Old Dominion University</w:t>
      </w:r>
      <w:r w:rsidR="001E0BF0" w:rsidRPr="004D2BEF">
        <w:t>, Norfolk, VA.</w:t>
      </w:r>
    </w:p>
    <w:p w14:paraId="4815A0EE" w14:textId="27E4CB0E" w:rsidR="0060524C" w:rsidRPr="004D2BEF" w:rsidRDefault="00473628" w:rsidP="00473628">
      <w:pPr>
        <w:spacing w:line="240" w:lineRule="atLeast"/>
        <w:ind w:left="2160" w:hanging="1980"/>
        <w:rPr>
          <w:i/>
        </w:rPr>
      </w:pPr>
      <w:r w:rsidRPr="004D2BEF">
        <w:lastRenderedPageBreak/>
        <w:t>April 2019</w:t>
      </w:r>
      <w:r w:rsidRPr="004D2BEF">
        <w:tab/>
      </w:r>
      <w:r w:rsidRPr="004D2BEF">
        <w:rPr>
          <w:b/>
        </w:rPr>
        <w:t>Graduate School in Psychology.</w:t>
      </w:r>
      <w:r w:rsidRPr="004D2BEF">
        <w:t xml:space="preserve"> Invited panelist for discussion on graduate programs in psychology hosted by Psi Chi, </w:t>
      </w:r>
      <w:r w:rsidR="0060524C" w:rsidRPr="004D2BEF">
        <w:rPr>
          <w:i/>
        </w:rPr>
        <w:t>Old Dominion University</w:t>
      </w:r>
      <w:r w:rsidR="001E0BF0" w:rsidRPr="004D2BEF">
        <w:t>, Norfolk, VA</w:t>
      </w:r>
      <w:r w:rsidR="0060524C" w:rsidRPr="004D2BEF">
        <w:rPr>
          <w:i/>
        </w:rPr>
        <w:t>.</w:t>
      </w:r>
    </w:p>
    <w:p w14:paraId="3A02F2E5" w14:textId="53FF1CF7" w:rsidR="00473628" w:rsidRPr="004D2BEF" w:rsidRDefault="00473628" w:rsidP="00473628">
      <w:pPr>
        <w:spacing w:line="240" w:lineRule="atLeast"/>
        <w:ind w:left="2160" w:hanging="1980"/>
        <w:rPr>
          <w:i/>
        </w:rPr>
      </w:pPr>
      <w:r w:rsidRPr="004D2BEF">
        <w:t>April 2019</w:t>
      </w:r>
      <w:r w:rsidRPr="004D2BEF">
        <w:tab/>
      </w:r>
      <w:r w:rsidRPr="004D2BEF">
        <w:rPr>
          <w:b/>
        </w:rPr>
        <w:t>2019 Clinical Psychology Diversity Outreach Workshop.</w:t>
      </w:r>
      <w:r w:rsidRPr="004D2BEF">
        <w:t xml:space="preserve"> Invited panelist for discussion on experiences in psychology as a member from underrepresented group, </w:t>
      </w:r>
      <w:r w:rsidRPr="004D2BEF">
        <w:rPr>
          <w:i/>
        </w:rPr>
        <w:t>Virginia Consortium Program in Clinical Psychology</w:t>
      </w:r>
      <w:r w:rsidR="001E0BF0" w:rsidRPr="004D2BEF">
        <w:t>, Norfolk, VA.</w:t>
      </w:r>
    </w:p>
    <w:p w14:paraId="10303E74" w14:textId="0025CD6D" w:rsidR="00473628" w:rsidRPr="004D2BEF" w:rsidRDefault="00473628" w:rsidP="00473628">
      <w:pPr>
        <w:spacing w:line="240" w:lineRule="atLeast"/>
        <w:ind w:left="2160" w:hanging="1980"/>
        <w:rPr>
          <w:i/>
        </w:rPr>
      </w:pPr>
      <w:r w:rsidRPr="004D2BEF">
        <w:t>May 2019</w:t>
      </w:r>
      <w:r w:rsidRPr="004D2BEF">
        <w:tab/>
      </w:r>
      <w:r w:rsidRPr="004D2BEF">
        <w:rPr>
          <w:b/>
        </w:rPr>
        <w:t>2019 Millennium Scholars Program.</w:t>
      </w:r>
      <w:r w:rsidRPr="004D2BEF">
        <w:t xml:space="preserve"> Invited panelist for discussion on getting through a doctoral program, </w:t>
      </w:r>
      <w:r w:rsidRPr="004D2BEF">
        <w:rPr>
          <w:i/>
        </w:rPr>
        <w:t>Society for Research in Child Development</w:t>
      </w:r>
      <w:r w:rsidR="001E0BF0" w:rsidRPr="004D2BEF">
        <w:t>, Baltimore, MD.</w:t>
      </w:r>
    </w:p>
    <w:p w14:paraId="6C408C4C" w14:textId="3A7221AD" w:rsidR="00763CB5" w:rsidRPr="004D2BEF" w:rsidRDefault="00763CB5" w:rsidP="00763CB5">
      <w:pPr>
        <w:spacing w:line="240" w:lineRule="atLeast"/>
        <w:ind w:left="2160" w:hanging="1980"/>
        <w:rPr>
          <w:i/>
        </w:rPr>
      </w:pPr>
      <w:r w:rsidRPr="004D2BEF">
        <w:t>April 2018</w:t>
      </w:r>
      <w:r w:rsidRPr="004D2BEF">
        <w:tab/>
      </w:r>
      <w:r w:rsidRPr="004D2BEF">
        <w:rPr>
          <w:b/>
        </w:rPr>
        <w:t>2018 Clinical Psychology Diversity Outreach Workshop.</w:t>
      </w:r>
      <w:r w:rsidRPr="004D2BEF">
        <w:t xml:space="preserve"> Invited panelist for discussion on experiences in psychology as a member from underrepresented group, </w:t>
      </w:r>
      <w:r w:rsidRPr="004D2BEF">
        <w:rPr>
          <w:i/>
        </w:rPr>
        <w:t>Virginia Consortium Program in Clinical Psychology</w:t>
      </w:r>
      <w:r w:rsidR="001E0BF0" w:rsidRPr="004D2BEF">
        <w:t>, Norfolk, VA.</w:t>
      </w:r>
    </w:p>
    <w:p w14:paraId="5C7103DB" w14:textId="7BEB0784" w:rsidR="004D44D6" w:rsidRPr="004D2BEF" w:rsidRDefault="004D44D6" w:rsidP="004D44D6">
      <w:pPr>
        <w:spacing w:line="240" w:lineRule="atLeast"/>
        <w:ind w:left="2160" w:hanging="1980"/>
        <w:rPr>
          <w:i/>
        </w:rPr>
      </w:pPr>
      <w:r w:rsidRPr="004D2BEF">
        <w:t>Marc</w:t>
      </w:r>
      <w:r w:rsidR="00763CB5" w:rsidRPr="004D2BEF">
        <w:t>h</w:t>
      </w:r>
      <w:r w:rsidRPr="004D2BEF">
        <w:t xml:space="preserve"> 2018</w:t>
      </w:r>
      <w:r w:rsidRPr="004D2BEF">
        <w:tab/>
      </w:r>
      <w:r w:rsidRPr="004D2BEF">
        <w:rPr>
          <w:b/>
        </w:rPr>
        <w:t xml:space="preserve">2018 Minority Male Student Symposium. </w:t>
      </w:r>
      <w:r w:rsidRPr="004D2BEF">
        <w:t xml:space="preserve">Hosted a workshop focused on encouraging cultural self-awareness among Hispanic Male, </w:t>
      </w:r>
      <w:r w:rsidRPr="004D2BEF">
        <w:rPr>
          <w:i/>
        </w:rPr>
        <w:t>Old Dominion University</w:t>
      </w:r>
      <w:r w:rsidR="001E0BF0" w:rsidRPr="004D2BEF">
        <w:t>, Norfolk, VA.</w:t>
      </w:r>
      <w:r w:rsidRPr="004D2BEF">
        <w:rPr>
          <w:i/>
        </w:rPr>
        <w:t xml:space="preserve"> </w:t>
      </w:r>
    </w:p>
    <w:p w14:paraId="2FCA0463" w14:textId="70C8C33F" w:rsidR="00EE4C36" w:rsidRPr="004D2BEF" w:rsidRDefault="00EE4C36" w:rsidP="003C7AA6">
      <w:pPr>
        <w:spacing w:line="240" w:lineRule="atLeast"/>
        <w:ind w:left="2160" w:hanging="1980"/>
        <w:rPr>
          <w:iCs/>
        </w:rPr>
      </w:pPr>
      <w:r w:rsidRPr="004D2BEF">
        <w:t>October 2017</w:t>
      </w:r>
      <w:r w:rsidRPr="004D2BEF">
        <w:tab/>
      </w:r>
      <w:r w:rsidRPr="004D2BEF">
        <w:rPr>
          <w:b/>
        </w:rPr>
        <w:t xml:space="preserve">McKnight Fellows Meeting and Graduate School Conference. </w:t>
      </w:r>
      <w:r w:rsidRPr="004D2BEF">
        <w:t xml:space="preserve">Invited panelist for “Best Practices for Securing Post Doctorate Appointments and Private and Governmental Employment”, </w:t>
      </w:r>
      <w:r w:rsidRPr="004D2BEF">
        <w:rPr>
          <w:i/>
        </w:rPr>
        <w:t>Florida Education Fund.</w:t>
      </w:r>
      <w:r w:rsidR="001E0BF0" w:rsidRPr="004D2BEF">
        <w:rPr>
          <w:i/>
        </w:rPr>
        <w:t xml:space="preserve">, </w:t>
      </w:r>
      <w:r w:rsidR="001E0BF0" w:rsidRPr="004D2BEF">
        <w:rPr>
          <w:iCs/>
        </w:rPr>
        <w:t>Tampa, FL.</w:t>
      </w:r>
    </w:p>
    <w:p w14:paraId="7417206E" w14:textId="08904DCD" w:rsidR="00EE4C36" w:rsidRPr="004D2BEF" w:rsidRDefault="00EE4C36" w:rsidP="003C7AA6">
      <w:pPr>
        <w:spacing w:line="240" w:lineRule="atLeast"/>
        <w:ind w:left="2160" w:hanging="1980"/>
        <w:rPr>
          <w:iCs/>
        </w:rPr>
      </w:pPr>
      <w:bookmarkStart w:id="102" w:name="_Hlk140525724"/>
      <w:r w:rsidRPr="004D2BEF">
        <w:t>February 2015</w:t>
      </w:r>
      <w:r w:rsidRPr="004D2BEF">
        <w:tab/>
      </w:r>
      <w:r w:rsidRPr="004D2BEF">
        <w:rPr>
          <w:b/>
        </w:rPr>
        <w:t xml:space="preserve">Panther Alumni Week (PAW). </w:t>
      </w:r>
      <w:r w:rsidRPr="004D2BEF">
        <w:t xml:space="preserve">Invited lecturer for a Psychology Senior Seminar on Positive Psychology, </w:t>
      </w:r>
      <w:r w:rsidRPr="004D2BEF">
        <w:rPr>
          <w:i/>
        </w:rPr>
        <w:t>Florida International University</w:t>
      </w:r>
      <w:r w:rsidR="001E0BF0" w:rsidRPr="004D2BEF">
        <w:rPr>
          <w:i/>
        </w:rPr>
        <w:t xml:space="preserve">, </w:t>
      </w:r>
      <w:r w:rsidR="001E0BF0" w:rsidRPr="004D2BEF">
        <w:rPr>
          <w:iCs/>
        </w:rPr>
        <w:t>Miami, FL.</w:t>
      </w:r>
    </w:p>
    <w:bookmarkEnd w:id="102"/>
    <w:p w14:paraId="36440D54" w14:textId="1DE4113A" w:rsidR="00EE4C36" w:rsidRPr="004D2BEF" w:rsidRDefault="00EE4C36" w:rsidP="003C7AA6">
      <w:pPr>
        <w:spacing w:line="240" w:lineRule="atLeast"/>
        <w:ind w:left="2160" w:hanging="1980"/>
        <w:rPr>
          <w:b/>
          <w:i/>
        </w:rPr>
      </w:pPr>
      <w:r w:rsidRPr="004D2BEF">
        <w:t>October 2014</w:t>
      </w:r>
      <w:r w:rsidRPr="004D2BEF">
        <w:tab/>
      </w:r>
      <w:r w:rsidRPr="004D2BEF">
        <w:rPr>
          <w:b/>
        </w:rPr>
        <w:t>GEM GRAD Lab</w:t>
      </w:r>
      <w:r w:rsidRPr="004D2BEF">
        <w:t xml:space="preserve">. Panelist for ‘Voices from the field’, </w:t>
      </w:r>
      <w:r w:rsidRPr="004D2BEF">
        <w:rPr>
          <w:i/>
        </w:rPr>
        <w:t>Florida International University</w:t>
      </w:r>
      <w:r w:rsidR="001E0BF0" w:rsidRPr="004D2BEF">
        <w:rPr>
          <w:iCs/>
        </w:rPr>
        <w:t>,</w:t>
      </w:r>
      <w:r w:rsidR="001E0BF0" w:rsidRPr="004D2BEF">
        <w:rPr>
          <w:i/>
        </w:rPr>
        <w:t xml:space="preserve"> </w:t>
      </w:r>
      <w:r w:rsidR="001E0BF0" w:rsidRPr="004D2BEF">
        <w:rPr>
          <w:iCs/>
        </w:rPr>
        <w:t>Miami, FL.</w:t>
      </w:r>
    </w:p>
    <w:p w14:paraId="6BC0229C" w14:textId="691262E8" w:rsidR="00EE4C36" w:rsidRPr="004D2BEF" w:rsidRDefault="00EE4C36" w:rsidP="003C7AA6">
      <w:pPr>
        <w:spacing w:line="240" w:lineRule="atLeast"/>
        <w:ind w:left="2160" w:hanging="1980"/>
      </w:pPr>
      <w:r w:rsidRPr="004D2BEF">
        <w:t>February 2014</w:t>
      </w:r>
      <w:r w:rsidRPr="004D2BEF">
        <w:tab/>
      </w:r>
      <w:r w:rsidRPr="004D2BEF">
        <w:rPr>
          <w:b/>
        </w:rPr>
        <w:t xml:space="preserve">Graduate School Q&amp;A. </w:t>
      </w:r>
      <w:r w:rsidRPr="004D2BEF">
        <w:t xml:space="preserve">Panelist for Psi Chi, </w:t>
      </w:r>
      <w:r w:rsidRPr="004D2BEF">
        <w:rPr>
          <w:i/>
        </w:rPr>
        <w:t>Florida International University</w:t>
      </w:r>
      <w:r w:rsidR="001E0BF0" w:rsidRPr="004D2BEF">
        <w:rPr>
          <w:iCs/>
        </w:rPr>
        <w:t>,</w:t>
      </w:r>
      <w:r w:rsidR="001E0BF0" w:rsidRPr="004D2BEF">
        <w:rPr>
          <w:i/>
        </w:rPr>
        <w:t xml:space="preserve"> </w:t>
      </w:r>
      <w:r w:rsidR="001E0BF0" w:rsidRPr="004D2BEF">
        <w:rPr>
          <w:iCs/>
        </w:rPr>
        <w:t>Miami, FL.</w:t>
      </w:r>
    </w:p>
    <w:p w14:paraId="40F1F5C1" w14:textId="77777777" w:rsidR="001E0BF0" w:rsidRPr="004D2BEF" w:rsidRDefault="00EE4C36" w:rsidP="003C7AA6">
      <w:pPr>
        <w:spacing w:line="240" w:lineRule="atLeast"/>
        <w:ind w:left="2160" w:hanging="1980"/>
        <w:rPr>
          <w:iCs/>
        </w:rPr>
      </w:pPr>
      <w:r w:rsidRPr="004D2BEF">
        <w:t>October 2013</w:t>
      </w:r>
      <w:r w:rsidRPr="004D2BEF">
        <w:tab/>
      </w:r>
      <w:r w:rsidRPr="004D2BEF">
        <w:rPr>
          <w:b/>
        </w:rPr>
        <w:t xml:space="preserve">Honors Research and Graduate School. </w:t>
      </w:r>
      <w:r w:rsidRPr="004D2BEF">
        <w:t xml:space="preserve">Invited lecturer for the Discovering Your Research Potential Lecture Series by Psi Chi and the Department of Psychology Advising Office, </w:t>
      </w:r>
      <w:r w:rsidRPr="004D2BEF">
        <w:rPr>
          <w:i/>
        </w:rPr>
        <w:t>Florida International University</w:t>
      </w:r>
      <w:r w:rsidR="001E0BF0" w:rsidRPr="004D2BEF">
        <w:rPr>
          <w:iCs/>
        </w:rPr>
        <w:t>,</w:t>
      </w:r>
      <w:r w:rsidR="001E0BF0" w:rsidRPr="004D2BEF">
        <w:rPr>
          <w:i/>
        </w:rPr>
        <w:t xml:space="preserve"> </w:t>
      </w:r>
      <w:r w:rsidR="001E0BF0" w:rsidRPr="004D2BEF">
        <w:rPr>
          <w:iCs/>
        </w:rPr>
        <w:t>Miami, FL.</w:t>
      </w:r>
    </w:p>
    <w:p w14:paraId="2B60FA2A" w14:textId="167F1B70" w:rsidR="00EE4C36" w:rsidRPr="004D2BEF" w:rsidRDefault="00EE4C36" w:rsidP="003C7AA6">
      <w:pPr>
        <w:spacing w:line="240" w:lineRule="atLeast"/>
        <w:ind w:left="2160" w:hanging="1980"/>
        <w:rPr>
          <w:i/>
        </w:rPr>
      </w:pPr>
      <w:r w:rsidRPr="004D2BEF">
        <w:t>October 2013</w:t>
      </w:r>
      <w:r w:rsidRPr="004D2BEF">
        <w:tab/>
      </w:r>
      <w:r w:rsidRPr="004D2BEF">
        <w:rPr>
          <w:b/>
        </w:rPr>
        <w:t>Effective Teaching: The Next Frontier.</w:t>
      </w:r>
      <w:r w:rsidRPr="004D2BEF">
        <w:t xml:space="preserve"> Invited lecturer for Psychology Graduate Student Association (PGSA), </w:t>
      </w:r>
      <w:r w:rsidRPr="004D2BEF">
        <w:rPr>
          <w:i/>
        </w:rPr>
        <w:t>Florida International University</w:t>
      </w:r>
      <w:r w:rsidR="001E0BF0" w:rsidRPr="004D2BEF">
        <w:rPr>
          <w:iCs/>
        </w:rPr>
        <w:t>,</w:t>
      </w:r>
      <w:r w:rsidR="001E0BF0" w:rsidRPr="004D2BEF">
        <w:rPr>
          <w:i/>
        </w:rPr>
        <w:t xml:space="preserve"> </w:t>
      </w:r>
      <w:r w:rsidR="001E0BF0" w:rsidRPr="004D2BEF">
        <w:rPr>
          <w:iCs/>
        </w:rPr>
        <w:t>Miami, FL.</w:t>
      </w:r>
    </w:p>
    <w:p w14:paraId="25552142" w14:textId="7C39CCED" w:rsidR="003C7AA6" w:rsidRPr="004D2BEF" w:rsidRDefault="003C7AA6" w:rsidP="003C7AA6">
      <w:pPr>
        <w:spacing w:line="240" w:lineRule="atLeast"/>
        <w:ind w:left="2160" w:hanging="1980"/>
        <w:rPr>
          <w:i/>
        </w:rPr>
      </w:pPr>
      <w:r w:rsidRPr="004D2BEF">
        <w:t>February 2013</w:t>
      </w:r>
      <w:r w:rsidRPr="004D2BEF">
        <w:tab/>
      </w:r>
      <w:r w:rsidRPr="004D2BEF">
        <w:rPr>
          <w:b/>
        </w:rPr>
        <w:t>Graduate School at Florida International University.</w:t>
      </w:r>
      <w:r w:rsidRPr="004D2BEF">
        <w:t xml:space="preserve"> Panelist for the Department of Psychology’s Graduate Recruitment Day, </w:t>
      </w:r>
      <w:r w:rsidRPr="004D2BEF">
        <w:rPr>
          <w:i/>
        </w:rPr>
        <w:t>Department of Psychology, Florida International University</w:t>
      </w:r>
      <w:r w:rsidR="001E0BF0" w:rsidRPr="004D2BEF">
        <w:rPr>
          <w:iCs/>
        </w:rPr>
        <w:t>,</w:t>
      </w:r>
      <w:r w:rsidR="001E0BF0" w:rsidRPr="004D2BEF">
        <w:rPr>
          <w:i/>
        </w:rPr>
        <w:t xml:space="preserve"> </w:t>
      </w:r>
      <w:r w:rsidR="001E0BF0" w:rsidRPr="004D2BEF">
        <w:rPr>
          <w:iCs/>
        </w:rPr>
        <w:t>Miami, FL.</w:t>
      </w:r>
    </w:p>
    <w:p w14:paraId="653CD02E" w14:textId="1595DB05" w:rsidR="003C7AA6" w:rsidRPr="004D2BEF" w:rsidRDefault="003C7AA6" w:rsidP="003C7AA6">
      <w:pPr>
        <w:spacing w:line="240" w:lineRule="atLeast"/>
        <w:ind w:left="2160" w:hanging="1980"/>
      </w:pPr>
      <w:bookmarkStart w:id="103" w:name="_Hlk140525750"/>
      <w:r w:rsidRPr="004D2BEF">
        <w:t xml:space="preserve">February 2012     </w:t>
      </w:r>
      <w:r w:rsidRPr="004D2BEF">
        <w:tab/>
      </w:r>
      <w:r w:rsidRPr="004D2BEF">
        <w:rPr>
          <w:b/>
        </w:rPr>
        <w:t>Graduate School at Florida International University.</w:t>
      </w:r>
      <w:r w:rsidRPr="004D2BEF">
        <w:t xml:space="preserve"> Panelist for the Department of Psychology’s Graduate Recruitment Day, </w:t>
      </w:r>
      <w:r w:rsidRPr="004D2BEF">
        <w:rPr>
          <w:i/>
        </w:rPr>
        <w:t>Florida International University</w:t>
      </w:r>
      <w:r w:rsidR="001E0BF0" w:rsidRPr="004D2BEF">
        <w:rPr>
          <w:iCs/>
        </w:rPr>
        <w:t>,</w:t>
      </w:r>
      <w:r w:rsidR="001E0BF0" w:rsidRPr="004D2BEF">
        <w:rPr>
          <w:i/>
        </w:rPr>
        <w:t xml:space="preserve"> </w:t>
      </w:r>
      <w:r w:rsidR="001E0BF0" w:rsidRPr="004D2BEF">
        <w:rPr>
          <w:iCs/>
        </w:rPr>
        <w:t>Miami, FL.</w:t>
      </w:r>
    </w:p>
    <w:bookmarkEnd w:id="103"/>
    <w:p w14:paraId="4DE9A77C" w14:textId="69591DEC" w:rsidR="003C7AA6" w:rsidRPr="004D2BEF" w:rsidRDefault="003C7AA6" w:rsidP="003C7AA6">
      <w:pPr>
        <w:spacing w:line="240" w:lineRule="atLeast"/>
        <w:ind w:left="2160" w:hanging="1980"/>
        <w:rPr>
          <w:i/>
        </w:rPr>
      </w:pPr>
      <w:r w:rsidRPr="004D2BEF">
        <w:t xml:space="preserve">June 2012             </w:t>
      </w:r>
      <w:r w:rsidRPr="004D2BEF">
        <w:tab/>
      </w:r>
      <w:r w:rsidRPr="004D2BEF">
        <w:rPr>
          <w:b/>
        </w:rPr>
        <w:t>Careers in Psychology: Things You Should Know.</w:t>
      </w:r>
      <w:r w:rsidRPr="004D2BEF">
        <w:t xml:space="preserve"> Workshop Leader for the Department of Psychology Advising Office, </w:t>
      </w:r>
      <w:r w:rsidRPr="004D2BEF">
        <w:rPr>
          <w:i/>
        </w:rPr>
        <w:t>Department of Psychology, Florida International University</w:t>
      </w:r>
      <w:r w:rsidR="001E0BF0" w:rsidRPr="004D2BEF">
        <w:rPr>
          <w:iCs/>
        </w:rPr>
        <w:t>,</w:t>
      </w:r>
      <w:r w:rsidR="001E0BF0" w:rsidRPr="004D2BEF">
        <w:rPr>
          <w:i/>
        </w:rPr>
        <w:t xml:space="preserve"> </w:t>
      </w:r>
      <w:r w:rsidR="001E0BF0" w:rsidRPr="004D2BEF">
        <w:rPr>
          <w:iCs/>
        </w:rPr>
        <w:t>Miami, FL.</w:t>
      </w:r>
    </w:p>
    <w:p w14:paraId="1DC51549" w14:textId="4D7F1340" w:rsidR="00AC725C" w:rsidRPr="004D2BEF" w:rsidRDefault="00EE4C36" w:rsidP="00394A04">
      <w:pPr>
        <w:pStyle w:val="Heading1"/>
        <w:spacing w:after="0"/>
        <w:rPr>
          <w:bCs/>
        </w:rPr>
      </w:pPr>
      <w:r w:rsidRPr="004D2BEF">
        <w:t xml:space="preserve">UNIVERSITY SERVICE AND </w:t>
      </w:r>
      <w:r w:rsidR="00AC725C" w:rsidRPr="004D2BEF">
        <w:t xml:space="preserve">PROFESSIONAL </w:t>
      </w:r>
      <w:r w:rsidRPr="004D2BEF">
        <w:t>ACTIVITIES</w:t>
      </w:r>
    </w:p>
    <w:p w14:paraId="443CF24D" w14:textId="785EB26A" w:rsidR="00EA28DB" w:rsidRPr="004D2BEF" w:rsidRDefault="003C7AA6" w:rsidP="003C7AA6">
      <w:pPr>
        <w:spacing w:line="240" w:lineRule="atLeast"/>
        <w:ind w:left="90"/>
        <w:rPr>
          <w:b/>
          <w:u w:val="single"/>
        </w:rPr>
      </w:pPr>
      <w:r w:rsidRPr="004D2BEF">
        <w:rPr>
          <w:b/>
          <w:u w:val="single"/>
        </w:rPr>
        <w:t>Service to Department</w:t>
      </w:r>
    </w:p>
    <w:p w14:paraId="320C8D72" w14:textId="602F6773" w:rsidR="00921871" w:rsidRPr="004D2BEF" w:rsidRDefault="00921871" w:rsidP="00921871">
      <w:pPr>
        <w:spacing w:line="240" w:lineRule="atLeast"/>
        <w:ind w:left="2160" w:hanging="1980"/>
        <w:rPr>
          <w:i/>
        </w:rPr>
      </w:pPr>
      <w:r w:rsidRPr="004D2BEF">
        <w:lastRenderedPageBreak/>
        <w:t>202</w:t>
      </w:r>
      <w:r>
        <w:t>3</w:t>
      </w:r>
      <w:r w:rsidRPr="004D2BEF">
        <w:t xml:space="preserve"> – </w:t>
      </w:r>
      <w:r w:rsidRPr="004D2BEF">
        <w:rPr>
          <w:i/>
        </w:rPr>
        <w:t>Present</w:t>
      </w:r>
      <w:r w:rsidRPr="004D2BEF">
        <w:tab/>
      </w:r>
      <w:r w:rsidRPr="004D2BEF">
        <w:rPr>
          <w:b/>
        </w:rPr>
        <w:t xml:space="preserve">Member, </w:t>
      </w:r>
      <w:r>
        <w:rPr>
          <w:b/>
        </w:rPr>
        <w:t>Graduate Curriculum Committee</w:t>
      </w:r>
      <w:r w:rsidRPr="004D2BEF">
        <w:rPr>
          <w:b/>
        </w:rPr>
        <w:t xml:space="preserve">, </w:t>
      </w:r>
      <w:r w:rsidRPr="004D2BEF">
        <w:t xml:space="preserve">Department of Psychology, </w:t>
      </w:r>
      <w:r w:rsidRPr="004D2BEF">
        <w:rPr>
          <w:i/>
        </w:rPr>
        <w:t xml:space="preserve">University of Texas at San Antonio. </w:t>
      </w:r>
    </w:p>
    <w:p w14:paraId="4E60E64C" w14:textId="77777777" w:rsidR="00921871" w:rsidRPr="004D2BEF" w:rsidRDefault="00921871" w:rsidP="00921871">
      <w:pPr>
        <w:spacing w:line="240" w:lineRule="atLeast"/>
        <w:ind w:left="2160" w:hanging="1980"/>
        <w:rPr>
          <w:i/>
        </w:rPr>
      </w:pPr>
      <w:r w:rsidRPr="004D2BEF">
        <w:t>202</w:t>
      </w:r>
      <w:r>
        <w:t>3</w:t>
      </w:r>
      <w:r w:rsidRPr="004D2BEF">
        <w:t xml:space="preserve"> – </w:t>
      </w:r>
      <w:r>
        <w:rPr>
          <w:iCs/>
        </w:rPr>
        <w:t>2024</w:t>
      </w:r>
      <w:r w:rsidRPr="004D2BEF">
        <w:tab/>
      </w:r>
      <w:r w:rsidRPr="004D2BEF">
        <w:rPr>
          <w:b/>
        </w:rPr>
        <w:t xml:space="preserve">Co-Chair, </w:t>
      </w:r>
      <w:r>
        <w:rPr>
          <w:b/>
        </w:rPr>
        <w:t>Cluster Hire Search</w:t>
      </w:r>
      <w:r w:rsidRPr="004D2BEF">
        <w:rPr>
          <w:b/>
        </w:rPr>
        <w:t xml:space="preserve">, </w:t>
      </w:r>
      <w:r w:rsidRPr="004D2BEF">
        <w:t xml:space="preserve">Department of Psychology, </w:t>
      </w:r>
      <w:r w:rsidRPr="004D2BEF">
        <w:rPr>
          <w:i/>
        </w:rPr>
        <w:t xml:space="preserve">University of Texas at San Antonio. </w:t>
      </w:r>
    </w:p>
    <w:p w14:paraId="0205753F" w14:textId="5065BBFC" w:rsidR="00E74FC3" w:rsidRPr="004D2BEF" w:rsidRDefault="00E74FC3" w:rsidP="00E74FC3">
      <w:pPr>
        <w:spacing w:line="240" w:lineRule="atLeast"/>
        <w:ind w:left="2160" w:hanging="1980"/>
      </w:pPr>
      <w:r w:rsidRPr="004D2BEF">
        <w:t>202</w:t>
      </w:r>
      <w:r>
        <w:t>3</w:t>
      </w:r>
      <w:r w:rsidRPr="004D2BEF">
        <w:tab/>
      </w:r>
      <w:r w:rsidRPr="004D2BEF">
        <w:rPr>
          <w:b/>
        </w:rPr>
        <w:t xml:space="preserve">Reviewer, </w:t>
      </w:r>
      <w:r w:rsidRPr="004D2BEF">
        <w:t>202</w:t>
      </w:r>
      <w:r>
        <w:t>3</w:t>
      </w:r>
      <w:r w:rsidRPr="004D2BEF">
        <w:t xml:space="preserve"> UTSA Department of Psychology Student Research Symposium, Department of Psychology, </w:t>
      </w:r>
      <w:r w:rsidRPr="004D2BEF">
        <w:rPr>
          <w:i/>
        </w:rPr>
        <w:t>University of Texas at San Antonio.</w:t>
      </w:r>
    </w:p>
    <w:p w14:paraId="5FFDC1A8" w14:textId="1F16DF9C" w:rsidR="00D05AE5" w:rsidRPr="004D2BEF" w:rsidRDefault="00D05AE5" w:rsidP="007072E2">
      <w:pPr>
        <w:spacing w:line="240" w:lineRule="atLeast"/>
        <w:ind w:left="2160" w:hanging="1980"/>
        <w:rPr>
          <w:b/>
          <w:bCs/>
          <w:iCs/>
        </w:rPr>
      </w:pPr>
      <w:r w:rsidRPr="004D2BEF">
        <w:t xml:space="preserve">2023 – </w:t>
      </w:r>
      <w:r w:rsidRPr="004D2BEF">
        <w:rPr>
          <w:i/>
        </w:rPr>
        <w:t>Present</w:t>
      </w:r>
      <w:r w:rsidRPr="004D2BEF">
        <w:rPr>
          <w:i/>
        </w:rPr>
        <w:tab/>
      </w:r>
      <w:r w:rsidRPr="004D2BEF">
        <w:rPr>
          <w:b/>
          <w:bCs/>
          <w:iCs/>
        </w:rPr>
        <w:t>Member, UTSA &amp; UT Health Clinical Psychology PhD Task Force</w:t>
      </w:r>
      <w:r w:rsidRPr="004D2BEF">
        <w:t xml:space="preserve">, Department of Psychology, </w:t>
      </w:r>
      <w:r w:rsidRPr="004D2BEF">
        <w:rPr>
          <w:i/>
        </w:rPr>
        <w:t>University of Texas at San Antonio.</w:t>
      </w:r>
    </w:p>
    <w:p w14:paraId="023C3550" w14:textId="689CBCA4" w:rsidR="008D0FC8" w:rsidRPr="004D2BEF" w:rsidRDefault="008D0FC8" w:rsidP="007072E2">
      <w:pPr>
        <w:spacing w:line="240" w:lineRule="atLeast"/>
        <w:ind w:left="2160" w:hanging="1980"/>
      </w:pPr>
      <w:r w:rsidRPr="004D2BEF">
        <w:t>2022</w:t>
      </w:r>
      <w:r w:rsidRPr="004D2BEF">
        <w:tab/>
      </w:r>
      <w:r w:rsidRPr="004D2BEF">
        <w:rPr>
          <w:b/>
        </w:rPr>
        <w:t xml:space="preserve">Reviewer, </w:t>
      </w:r>
      <w:r w:rsidRPr="004D2BEF">
        <w:t xml:space="preserve">2022 UTSA Department of Psychology Student Research Symposium, Department of Psychology, </w:t>
      </w:r>
      <w:r w:rsidRPr="004D2BEF">
        <w:rPr>
          <w:i/>
        </w:rPr>
        <w:t>University of Texas at San Antonio.</w:t>
      </w:r>
    </w:p>
    <w:p w14:paraId="157E1CA0" w14:textId="77777777" w:rsidR="00915EDC" w:rsidRPr="004D2BEF" w:rsidRDefault="00915EDC" w:rsidP="00915EDC">
      <w:pPr>
        <w:spacing w:line="240" w:lineRule="atLeast"/>
        <w:ind w:left="2160" w:hanging="1980"/>
        <w:rPr>
          <w:i/>
        </w:rPr>
      </w:pPr>
      <w:r w:rsidRPr="004D2BEF">
        <w:t xml:space="preserve">2021 – </w:t>
      </w:r>
      <w:r w:rsidRPr="004D2BEF">
        <w:rPr>
          <w:i/>
        </w:rPr>
        <w:t>Present</w:t>
      </w:r>
      <w:r w:rsidRPr="004D2BEF">
        <w:tab/>
      </w:r>
      <w:r w:rsidRPr="004D2BEF">
        <w:rPr>
          <w:b/>
        </w:rPr>
        <w:t xml:space="preserve">Member, Doctoral Advisory and Admissions Committee, </w:t>
      </w:r>
      <w:r w:rsidRPr="004D2BEF">
        <w:t xml:space="preserve">Department of Psychology, </w:t>
      </w:r>
      <w:r w:rsidRPr="004D2BEF">
        <w:rPr>
          <w:i/>
        </w:rPr>
        <w:t xml:space="preserve">University of Texas at San Antonio. </w:t>
      </w:r>
    </w:p>
    <w:p w14:paraId="0193EC08" w14:textId="3F7FE6C2" w:rsidR="007072E2" w:rsidRPr="004D2BEF" w:rsidRDefault="007072E2" w:rsidP="007072E2">
      <w:pPr>
        <w:spacing w:line="240" w:lineRule="atLeast"/>
        <w:ind w:left="2160" w:hanging="1980"/>
        <w:rPr>
          <w:i/>
        </w:rPr>
      </w:pPr>
      <w:r w:rsidRPr="004D2BEF">
        <w:t xml:space="preserve">2021 – </w:t>
      </w:r>
      <w:r w:rsidR="00915EDC">
        <w:rPr>
          <w:iCs/>
        </w:rPr>
        <w:t>2021</w:t>
      </w:r>
      <w:r w:rsidRPr="004D2BEF">
        <w:tab/>
      </w:r>
      <w:r w:rsidR="00CB6B29" w:rsidRPr="004D2BEF">
        <w:rPr>
          <w:b/>
        </w:rPr>
        <w:t>Co-Chair</w:t>
      </w:r>
      <w:r w:rsidRPr="004D2BEF">
        <w:rPr>
          <w:b/>
        </w:rPr>
        <w:t xml:space="preserve">, Student Success Committee, </w:t>
      </w:r>
      <w:r w:rsidRPr="004D2BEF">
        <w:t xml:space="preserve">Department of Psychology, </w:t>
      </w:r>
      <w:r w:rsidRPr="004D2BEF">
        <w:rPr>
          <w:i/>
        </w:rPr>
        <w:t xml:space="preserve">University of Texas at San Antonio. </w:t>
      </w:r>
    </w:p>
    <w:p w14:paraId="50FF75A9" w14:textId="14B53013" w:rsidR="007072E2" w:rsidRPr="004D2BEF" w:rsidRDefault="007072E2" w:rsidP="00C66EBC">
      <w:pPr>
        <w:spacing w:line="240" w:lineRule="atLeast"/>
        <w:ind w:left="2160" w:hanging="1980"/>
        <w:rPr>
          <w:i/>
        </w:rPr>
      </w:pPr>
      <w:r w:rsidRPr="004D2BEF">
        <w:t xml:space="preserve">2021 – </w:t>
      </w:r>
      <w:r w:rsidR="00184EE7" w:rsidRPr="004D2BEF">
        <w:rPr>
          <w:iCs/>
        </w:rPr>
        <w:t>202</w:t>
      </w:r>
      <w:r w:rsidR="00F37BE9">
        <w:rPr>
          <w:iCs/>
        </w:rPr>
        <w:t>3</w:t>
      </w:r>
      <w:r w:rsidRPr="004D2BEF">
        <w:tab/>
      </w:r>
      <w:r w:rsidRPr="004D2BEF">
        <w:rPr>
          <w:b/>
        </w:rPr>
        <w:t xml:space="preserve">Member, Bylaws Revision Committee, </w:t>
      </w:r>
      <w:r w:rsidRPr="004D2BEF">
        <w:t xml:space="preserve">Department of Psychology, </w:t>
      </w:r>
      <w:r w:rsidRPr="004D2BEF">
        <w:rPr>
          <w:i/>
        </w:rPr>
        <w:t xml:space="preserve">University of Texas at San Antonio. </w:t>
      </w:r>
    </w:p>
    <w:p w14:paraId="46CD97D3" w14:textId="35ADB8E6" w:rsidR="008D3BDE" w:rsidRPr="004D2BEF" w:rsidRDefault="008D3BDE" w:rsidP="008D3BDE">
      <w:pPr>
        <w:spacing w:line="240" w:lineRule="atLeast"/>
        <w:ind w:left="2160" w:hanging="1980"/>
        <w:rPr>
          <w:i/>
        </w:rPr>
      </w:pPr>
      <w:r w:rsidRPr="004D2BEF">
        <w:t>2021 – 2022</w:t>
      </w:r>
      <w:r w:rsidRPr="004D2BEF">
        <w:tab/>
      </w:r>
      <w:r w:rsidRPr="004D2BEF">
        <w:rPr>
          <w:b/>
        </w:rPr>
        <w:t xml:space="preserve">Member, Diversity and Inclusion Committee, </w:t>
      </w:r>
      <w:r w:rsidRPr="004D2BEF">
        <w:t xml:space="preserve">Department of Psychology, </w:t>
      </w:r>
      <w:r w:rsidRPr="004D2BEF">
        <w:rPr>
          <w:i/>
        </w:rPr>
        <w:t xml:space="preserve">University of Texas at San Antonio. </w:t>
      </w:r>
    </w:p>
    <w:p w14:paraId="2C2F26D0" w14:textId="5D68A853" w:rsidR="00C66EBC" w:rsidRPr="004D2BEF" w:rsidRDefault="00C66EBC" w:rsidP="00C66EBC">
      <w:pPr>
        <w:spacing w:line="240" w:lineRule="atLeast"/>
        <w:ind w:left="2160" w:hanging="1980"/>
        <w:rPr>
          <w:i/>
        </w:rPr>
      </w:pPr>
      <w:r w:rsidRPr="004D2BEF">
        <w:t xml:space="preserve">2020 – </w:t>
      </w:r>
      <w:r w:rsidRPr="004D2BEF">
        <w:rPr>
          <w:iCs/>
        </w:rPr>
        <w:t>2021</w:t>
      </w:r>
      <w:r w:rsidRPr="004D2BEF">
        <w:tab/>
      </w:r>
      <w:r w:rsidRPr="004D2BEF">
        <w:rPr>
          <w:b/>
        </w:rPr>
        <w:t>Member,</w:t>
      </w:r>
      <w:r w:rsidRPr="004D2BEF">
        <w:t xml:space="preserve"> </w:t>
      </w:r>
      <w:r w:rsidRPr="004D2BEF">
        <w:rPr>
          <w:b/>
        </w:rPr>
        <w:t xml:space="preserve">Clinical Psychology Hiring Committee, </w:t>
      </w:r>
      <w:r w:rsidRPr="004D2BEF">
        <w:t xml:space="preserve">Department of Psychology, </w:t>
      </w:r>
      <w:r w:rsidRPr="004D2BEF">
        <w:rPr>
          <w:i/>
        </w:rPr>
        <w:t>Old Dominion University.</w:t>
      </w:r>
    </w:p>
    <w:p w14:paraId="52D03820" w14:textId="5AC29E5A" w:rsidR="00EF5E96" w:rsidRPr="004D2BEF" w:rsidRDefault="00EF5E96" w:rsidP="00EF5E96">
      <w:pPr>
        <w:spacing w:line="240" w:lineRule="atLeast"/>
        <w:ind w:left="2160" w:hanging="1980"/>
        <w:rPr>
          <w:i/>
        </w:rPr>
      </w:pPr>
      <w:r w:rsidRPr="004D2BEF">
        <w:t xml:space="preserve">2020 – </w:t>
      </w:r>
      <w:r w:rsidR="00F72260" w:rsidRPr="004D2BEF">
        <w:rPr>
          <w:iCs/>
        </w:rPr>
        <w:t>2021</w:t>
      </w:r>
      <w:r w:rsidRPr="004D2BEF">
        <w:tab/>
      </w:r>
      <w:r w:rsidRPr="004D2BEF">
        <w:rPr>
          <w:b/>
        </w:rPr>
        <w:t>Interim Chair,</w:t>
      </w:r>
      <w:r w:rsidRPr="004D2BEF">
        <w:t xml:space="preserve"> </w:t>
      </w:r>
      <w:r w:rsidRPr="004D2BEF">
        <w:rPr>
          <w:b/>
        </w:rPr>
        <w:t xml:space="preserve">Clinical Psychology Diversity Committee, </w:t>
      </w:r>
      <w:r w:rsidRPr="004D2BEF">
        <w:t xml:space="preserve">Department of Psychology, </w:t>
      </w:r>
      <w:r w:rsidRPr="004D2BEF">
        <w:rPr>
          <w:i/>
        </w:rPr>
        <w:t>Old Dominion University.</w:t>
      </w:r>
    </w:p>
    <w:p w14:paraId="49E36391" w14:textId="77777777" w:rsidR="00CF7B1E" w:rsidRPr="004D2BEF" w:rsidRDefault="00CF7B1E" w:rsidP="00CF7B1E">
      <w:pPr>
        <w:spacing w:line="240" w:lineRule="atLeast"/>
        <w:ind w:left="2160" w:hanging="1980"/>
        <w:rPr>
          <w:i/>
        </w:rPr>
      </w:pPr>
      <w:r w:rsidRPr="004D2BEF">
        <w:t>2020</w:t>
      </w:r>
      <w:r w:rsidRPr="004D2BEF">
        <w:tab/>
      </w:r>
      <w:r w:rsidRPr="004D2BEF">
        <w:rPr>
          <w:b/>
        </w:rPr>
        <w:t>Member,</w:t>
      </w:r>
      <w:r w:rsidRPr="004D2BEF">
        <w:t xml:space="preserve"> </w:t>
      </w:r>
      <w:r w:rsidRPr="004D2BEF">
        <w:rPr>
          <w:b/>
        </w:rPr>
        <w:t xml:space="preserve">Social Media Team, </w:t>
      </w:r>
      <w:r w:rsidRPr="004D2BEF">
        <w:t xml:space="preserve">Department of Psychology, </w:t>
      </w:r>
      <w:r w:rsidRPr="004D2BEF">
        <w:rPr>
          <w:i/>
        </w:rPr>
        <w:t>Old Dominion University.</w:t>
      </w:r>
    </w:p>
    <w:p w14:paraId="4EA05F57" w14:textId="77777777" w:rsidR="007072E2" w:rsidRPr="004D2BEF" w:rsidRDefault="007072E2" w:rsidP="007072E2">
      <w:pPr>
        <w:spacing w:line="240" w:lineRule="atLeast"/>
        <w:ind w:left="2160" w:hanging="1980"/>
        <w:rPr>
          <w:i/>
        </w:rPr>
      </w:pPr>
      <w:r w:rsidRPr="004D2BEF">
        <w:t xml:space="preserve">2019 – </w:t>
      </w:r>
      <w:r w:rsidRPr="004D2BEF">
        <w:rPr>
          <w:iCs/>
        </w:rPr>
        <w:t>2021</w:t>
      </w:r>
      <w:r w:rsidRPr="004D2BEF">
        <w:tab/>
      </w:r>
      <w:r w:rsidRPr="004D2BEF">
        <w:rPr>
          <w:b/>
        </w:rPr>
        <w:t>Member,</w:t>
      </w:r>
      <w:r w:rsidRPr="004D2BEF">
        <w:t xml:space="preserve"> </w:t>
      </w:r>
      <w:r w:rsidRPr="004D2BEF">
        <w:rPr>
          <w:b/>
        </w:rPr>
        <w:t xml:space="preserve">Clinical Psychology Diversity Committee, </w:t>
      </w:r>
      <w:r w:rsidRPr="004D2BEF">
        <w:t xml:space="preserve">Department of Psychology, </w:t>
      </w:r>
      <w:r w:rsidRPr="004D2BEF">
        <w:rPr>
          <w:i/>
        </w:rPr>
        <w:t>Old Dominion University.</w:t>
      </w:r>
    </w:p>
    <w:p w14:paraId="6A0468F0" w14:textId="51806E0B" w:rsidR="00AB4C34" w:rsidRPr="004D2BEF" w:rsidRDefault="00AB4C34" w:rsidP="00875A3B">
      <w:pPr>
        <w:spacing w:line="240" w:lineRule="atLeast"/>
        <w:ind w:left="2160" w:hanging="1980"/>
      </w:pPr>
      <w:r w:rsidRPr="004D2BEF">
        <w:t>2019</w:t>
      </w:r>
      <w:r w:rsidRPr="004D2BEF">
        <w:tab/>
      </w:r>
      <w:r w:rsidRPr="004D2BEF">
        <w:rPr>
          <w:b/>
        </w:rPr>
        <w:t xml:space="preserve">Psychology Faculty Representative, </w:t>
      </w:r>
      <w:r w:rsidRPr="004D2BEF">
        <w:t>Admitted Students’ Day,</w:t>
      </w:r>
      <w:r w:rsidRPr="004D2BEF">
        <w:rPr>
          <w:b/>
        </w:rPr>
        <w:t xml:space="preserve"> </w:t>
      </w:r>
      <w:r w:rsidRPr="004D2BEF">
        <w:rPr>
          <w:i/>
        </w:rPr>
        <w:t>Old Dominion University</w:t>
      </w:r>
      <w:r w:rsidRPr="004D2BEF">
        <w:t xml:space="preserve"> </w:t>
      </w:r>
    </w:p>
    <w:p w14:paraId="1E76AF84" w14:textId="77777777" w:rsidR="007072E2" w:rsidRPr="004D2BEF" w:rsidRDefault="007072E2" w:rsidP="007072E2">
      <w:pPr>
        <w:spacing w:line="240" w:lineRule="atLeast"/>
        <w:ind w:left="2160" w:hanging="1980"/>
        <w:rPr>
          <w:i/>
        </w:rPr>
      </w:pPr>
      <w:r w:rsidRPr="004D2BEF">
        <w:t xml:space="preserve">2018 – </w:t>
      </w:r>
      <w:r w:rsidRPr="004D2BEF">
        <w:rPr>
          <w:iCs/>
        </w:rPr>
        <w:t>2021</w:t>
      </w:r>
      <w:r w:rsidRPr="004D2BEF">
        <w:tab/>
      </w:r>
      <w:r w:rsidRPr="004D2BEF">
        <w:rPr>
          <w:b/>
        </w:rPr>
        <w:t>Member,</w:t>
      </w:r>
      <w:r w:rsidRPr="004D2BEF">
        <w:t xml:space="preserve"> </w:t>
      </w:r>
      <w:bookmarkStart w:id="104" w:name="_Hlk49255782"/>
      <w:r w:rsidRPr="004D2BEF">
        <w:rPr>
          <w:b/>
        </w:rPr>
        <w:t>Introduction to Psychology Textbook Selection Committee</w:t>
      </w:r>
      <w:bookmarkEnd w:id="104"/>
      <w:r w:rsidRPr="004D2BEF">
        <w:rPr>
          <w:b/>
        </w:rPr>
        <w:t xml:space="preserve">, </w:t>
      </w:r>
      <w:r w:rsidRPr="004D2BEF">
        <w:t xml:space="preserve">Department of Psychology, </w:t>
      </w:r>
      <w:r w:rsidRPr="004D2BEF">
        <w:rPr>
          <w:i/>
        </w:rPr>
        <w:t>Old Dominion University.</w:t>
      </w:r>
    </w:p>
    <w:p w14:paraId="4A381C11" w14:textId="77777777" w:rsidR="007072E2" w:rsidRPr="004D2BEF" w:rsidRDefault="007072E2" w:rsidP="007072E2">
      <w:pPr>
        <w:spacing w:line="240" w:lineRule="atLeast"/>
        <w:ind w:left="2160" w:hanging="1980"/>
      </w:pPr>
      <w:r w:rsidRPr="004D2BEF">
        <w:t xml:space="preserve">2018 – </w:t>
      </w:r>
      <w:r w:rsidRPr="004D2BEF">
        <w:rPr>
          <w:iCs/>
        </w:rPr>
        <w:t>2021</w:t>
      </w:r>
      <w:r w:rsidRPr="004D2BEF">
        <w:rPr>
          <w:i/>
        </w:rPr>
        <w:tab/>
      </w:r>
      <w:r w:rsidRPr="004D2BEF">
        <w:rPr>
          <w:b/>
        </w:rPr>
        <w:t>Member,</w:t>
      </w:r>
      <w:r w:rsidRPr="004D2BEF">
        <w:t xml:space="preserve"> </w:t>
      </w:r>
      <w:r w:rsidRPr="004D2BEF">
        <w:rPr>
          <w:b/>
        </w:rPr>
        <w:t xml:space="preserve">Health Psychology Committee, </w:t>
      </w:r>
      <w:r w:rsidRPr="004D2BEF">
        <w:t xml:space="preserve">Department of Psychology, </w:t>
      </w:r>
      <w:r w:rsidRPr="004D2BEF">
        <w:rPr>
          <w:i/>
        </w:rPr>
        <w:t>Old Dominion University.</w:t>
      </w:r>
    </w:p>
    <w:p w14:paraId="1C6DB81B" w14:textId="7DACD215" w:rsidR="00875A3B" w:rsidRPr="004D2BEF" w:rsidRDefault="00875A3B" w:rsidP="00875A3B">
      <w:pPr>
        <w:spacing w:line="240" w:lineRule="atLeast"/>
        <w:ind w:left="2160" w:hanging="1980"/>
        <w:rPr>
          <w:i/>
        </w:rPr>
      </w:pPr>
      <w:r w:rsidRPr="004D2BEF">
        <w:t>2018</w:t>
      </w:r>
      <w:r w:rsidRPr="004D2BEF">
        <w:tab/>
      </w:r>
      <w:r w:rsidRPr="004D2BEF">
        <w:rPr>
          <w:b/>
        </w:rPr>
        <w:t>Member,</w:t>
      </w:r>
      <w:r w:rsidRPr="004D2BEF">
        <w:t xml:space="preserve"> </w:t>
      </w:r>
      <w:r w:rsidRPr="004D2BEF">
        <w:rPr>
          <w:b/>
        </w:rPr>
        <w:t xml:space="preserve">Clinical Health Disparities Hiring Committee, </w:t>
      </w:r>
      <w:r w:rsidRPr="004D2BEF">
        <w:t xml:space="preserve">Department of Psychology, </w:t>
      </w:r>
      <w:r w:rsidRPr="004D2BEF">
        <w:rPr>
          <w:i/>
        </w:rPr>
        <w:t>Old Dominion University.</w:t>
      </w:r>
    </w:p>
    <w:p w14:paraId="61FF5903" w14:textId="77777777" w:rsidR="005848CA" w:rsidRPr="004D2BEF" w:rsidRDefault="005848CA" w:rsidP="005848CA">
      <w:pPr>
        <w:spacing w:line="240" w:lineRule="atLeast"/>
        <w:ind w:left="2160" w:hanging="1980"/>
        <w:rPr>
          <w:b/>
          <w:i/>
        </w:rPr>
      </w:pPr>
      <w:r w:rsidRPr="004D2BEF">
        <w:t>2018</w:t>
      </w:r>
      <w:r w:rsidRPr="004D2BEF">
        <w:rPr>
          <w:i/>
        </w:rPr>
        <w:tab/>
      </w:r>
      <w:r w:rsidRPr="004D2BEF">
        <w:rPr>
          <w:b/>
        </w:rPr>
        <w:t xml:space="preserve">Coordinator, Fall 2018 Brown Bag, </w:t>
      </w:r>
      <w:r w:rsidRPr="004D2BEF">
        <w:t xml:space="preserve">Department of Psychology, </w:t>
      </w:r>
      <w:r w:rsidRPr="004D2BEF">
        <w:rPr>
          <w:i/>
        </w:rPr>
        <w:t>Old Dominion University.</w:t>
      </w:r>
      <w:r w:rsidRPr="004D2BEF">
        <w:rPr>
          <w:b/>
          <w:i/>
        </w:rPr>
        <w:t xml:space="preserve"> </w:t>
      </w:r>
    </w:p>
    <w:p w14:paraId="1EFFD44B" w14:textId="303BC413" w:rsidR="00AB4C34" w:rsidRPr="004D2BEF" w:rsidRDefault="00AB4C34" w:rsidP="003C7AA6">
      <w:pPr>
        <w:spacing w:line="240" w:lineRule="atLeast"/>
        <w:ind w:left="2160" w:hanging="1980"/>
      </w:pPr>
      <w:r w:rsidRPr="004D2BEF">
        <w:t>2018</w:t>
      </w:r>
      <w:r w:rsidRPr="004D2BEF">
        <w:tab/>
      </w:r>
      <w:r w:rsidRPr="004D2BEF">
        <w:rPr>
          <w:b/>
        </w:rPr>
        <w:t xml:space="preserve">Psychology Faculty Representative, </w:t>
      </w:r>
      <w:r w:rsidRPr="004D2BEF">
        <w:t>Admitted Students’ Day,</w:t>
      </w:r>
      <w:r w:rsidRPr="004D2BEF">
        <w:rPr>
          <w:b/>
        </w:rPr>
        <w:t xml:space="preserve"> </w:t>
      </w:r>
      <w:r w:rsidRPr="004D2BEF">
        <w:rPr>
          <w:i/>
        </w:rPr>
        <w:t>Old Dominion University.</w:t>
      </w:r>
    </w:p>
    <w:p w14:paraId="13A9DFC5" w14:textId="7CB8C5B5" w:rsidR="004075E3" w:rsidRPr="004D2BEF" w:rsidRDefault="004075E3" w:rsidP="004075E3">
      <w:pPr>
        <w:spacing w:line="240" w:lineRule="atLeast"/>
        <w:ind w:left="2160" w:hanging="1980"/>
      </w:pPr>
      <w:r w:rsidRPr="004D2BEF">
        <w:t>2018</w:t>
      </w:r>
      <w:r w:rsidRPr="004D2BEF">
        <w:tab/>
      </w:r>
      <w:r w:rsidRPr="004D2BEF">
        <w:rPr>
          <w:b/>
        </w:rPr>
        <w:t xml:space="preserve">Psychology Faculty Representative, </w:t>
      </w:r>
      <w:r w:rsidRPr="004D2BEF">
        <w:t>Scholar’s Day,</w:t>
      </w:r>
      <w:r w:rsidRPr="004D2BEF">
        <w:rPr>
          <w:b/>
        </w:rPr>
        <w:t xml:space="preserve"> </w:t>
      </w:r>
      <w:r w:rsidRPr="004D2BEF">
        <w:rPr>
          <w:i/>
        </w:rPr>
        <w:t>Old Dominion University.</w:t>
      </w:r>
    </w:p>
    <w:p w14:paraId="4BE4BCCD" w14:textId="77777777" w:rsidR="007072E2" w:rsidRPr="004D2BEF" w:rsidRDefault="007072E2" w:rsidP="007072E2">
      <w:pPr>
        <w:spacing w:line="240" w:lineRule="atLeast"/>
        <w:ind w:left="2160" w:hanging="1980"/>
        <w:rPr>
          <w:i/>
        </w:rPr>
      </w:pPr>
      <w:r w:rsidRPr="004D2BEF">
        <w:t xml:space="preserve">2017 – </w:t>
      </w:r>
      <w:r w:rsidRPr="004D2BEF">
        <w:rPr>
          <w:iCs/>
        </w:rPr>
        <w:t>2021</w:t>
      </w:r>
      <w:r w:rsidRPr="004D2BEF">
        <w:tab/>
      </w:r>
      <w:r w:rsidRPr="004D2BEF">
        <w:rPr>
          <w:b/>
        </w:rPr>
        <w:t>Member,</w:t>
      </w:r>
      <w:r w:rsidRPr="004D2BEF">
        <w:t xml:space="preserve"> </w:t>
      </w:r>
      <w:r w:rsidRPr="004D2BEF">
        <w:rPr>
          <w:b/>
        </w:rPr>
        <w:t xml:space="preserve">Master’s Committee, </w:t>
      </w:r>
      <w:r w:rsidRPr="004D2BEF">
        <w:t xml:space="preserve">Department of Psychology, </w:t>
      </w:r>
      <w:r w:rsidRPr="004D2BEF">
        <w:rPr>
          <w:i/>
        </w:rPr>
        <w:t>Old Dominion University.</w:t>
      </w:r>
    </w:p>
    <w:p w14:paraId="022ECDA8" w14:textId="77777777" w:rsidR="007072E2" w:rsidRPr="004D2BEF" w:rsidRDefault="007072E2" w:rsidP="007072E2">
      <w:pPr>
        <w:spacing w:line="240" w:lineRule="atLeast"/>
        <w:ind w:left="2160" w:hanging="1980"/>
        <w:rPr>
          <w:i/>
        </w:rPr>
      </w:pPr>
      <w:r w:rsidRPr="004D2BEF">
        <w:t xml:space="preserve">2017 – </w:t>
      </w:r>
      <w:r w:rsidRPr="004D2BEF">
        <w:rPr>
          <w:iCs/>
        </w:rPr>
        <w:t>2020</w:t>
      </w:r>
      <w:r w:rsidRPr="004D2BEF">
        <w:tab/>
      </w:r>
      <w:r w:rsidRPr="004D2BEF">
        <w:rPr>
          <w:b/>
        </w:rPr>
        <w:t>Member, Strategic Planning Committee,</w:t>
      </w:r>
      <w:r w:rsidRPr="004D2BEF">
        <w:t xml:space="preserve"> Department of Psychology, </w:t>
      </w:r>
      <w:r w:rsidRPr="004D2BEF">
        <w:rPr>
          <w:i/>
        </w:rPr>
        <w:t>Old Dominion University.</w:t>
      </w:r>
    </w:p>
    <w:p w14:paraId="794364DC" w14:textId="49BE31EF" w:rsidR="003C7AA6" w:rsidRPr="004D2BEF" w:rsidRDefault="003C7AA6" w:rsidP="003C7AA6">
      <w:pPr>
        <w:spacing w:line="240" w:lineRule="atLeast"/>
        <w:ind w:left="2160" w:hanging="1980"/>
        <w:rPr>
          <w:i/>
        </w:rPr>
      </w:pPr>
      <w:r w:rsidRPr="004D2BEF">
        <w:t>2017</w:t>
      </w:r>
      <w:r w:rsidR="001565B0" w:rsidRPr="004D2BEF">
        <w:t xml:space="preserve"> – </w:t>
      </w:r>
      <w:r w:rsidR="005848CA" w:rsidRPr="004D2BEF">
        <w:t>2018</w:t>
      </w:r>
      <w:r w:rsidRPr="004D2BEF">
        <w:tab/>
      </w:r>
      <w:r w:rsidRPr="004D2BEF">
        <w:rPr>
          <w:b/>
        </w:rPr>
        <w:t>Member,</w:t>
      </w:r>
      <w:r w:rsidRPr="004D2BEF">
        <w:t xml:space="preserve"> </w:t>
      </w:r>
      <w:r w:rsidRPr="004D2BEF">
        <w:rPr>
          <w:b/>
        </w:rPr>
        <w:t xml:space="preserve">Applied Psychological Science Committee, </w:t>
      </w:r>
      <w:r w:rsidR="005848CA" w:rsidRPr="004D2BEF">
        <w:t xml:space="preserve">Department of Psychology, </w:t>
      </w:r>
      <w:r w:rsidRPr="004D2BEF">
        <w:rPr>
          <w:i/>
        </w:rPr>
        <w:t>Old Dominion University.</w:t>
      </w:r>
    </w:p>
    <w:p w14:paraId="2BF9D266" w14:textId="2774DCAE" w:rsidR="00EA28DB" w:rsidRPr="004D2BEF" w:rsidRDefault="00EA28DB" w:rsidP="003C7AA6">
      <w:pPr>
        <w:spacing w:line="240" w:lineRule="atLeast"/>
        <w:ind w:left="2160" w:hanging="1980"/>
        <w:rPr>
          <w:i/>
        </w:rPr>
      </w:pPr>
      <w:r w:rsidRPr="004D2BEF">
        <w:t>2015</w:t>
      </w:r>
      <w:r w:rsidRPr="004D2BEF">
        <w:tab/>
      </w:r>
      <w:r w:rsidRPr="004D2BEF">
        <w:rPr>
          <w:b/>
        </w:rPr>
        <w:t>Reviewer, Annual Department of Public Health Sciences Student Poster Reception</w:t>
      </w:r>
      <w:r w:rsidRPr="004D2BEF">
        <w:t xml:space="preserve">, </w:t>
      </w:r>
      <w:r w:rsidRPr="004D2BEF">
        <w:rPr>
          <w:i/>
        </w:rPr>
        <w:t>University of Miami.</w:t>
      </w:r>
    </w:p>
    <w:p w14:paraId="1CE57505" w14:textId="6C41B849" w:rsidR="00887CFA" w:rsidRPr="004D2BEF" w:rsidRDefault="00887CFA" w:rsidP="00921871">
      <w:pPr>
        <w:spacing w:before="240" w:line="240" w:lineRule="atLeast"/>
        <w:ind w:left="90"/>
        <w:rPr>
          <w:b/>
          <w:u w:val="single"/>
          <w:lang w:eastAsia="zh-CN"/>
        </w:rPr>
      </w:pPr>
      <w:r w:rsidRPr="004D2BEF">
        <w:rPr>
          <w:b/>
          <w:u w:val="single"/>
          <w:lang w:eastAsia="zh-CN"/>
        </w:rPr>
        <w:lastRenderedPageBreak/>
        <w:t>Service to College</w:t>
      </w:r>
    </w:p>
    <w:p w14:paraId="2EADA430" w14:textId="0779CEC6" w:rsidR="00131E5D" w:rsidRPr="004D2BEF" w:rsidRDefault="00131E5D" w:rsidP="00131E5D">
      <w:pPr>
        <w:spacing w:line="240" w:lineRule="atLeast"/>
        <w:ind w:left="2160" w:hanging="1980"/>
      </w:pPr>
      <w:r w:rsidRPr="004D2BEF">
        <w:t>202</w:t>
      </w:r>
      <w:r>
        <w:t>4</w:t>
      </w:r>
      <w:r w:rsidRPr="004D2BEF">
        <w:t xml:space="preserve"> – </w:t>
      </w:r>
      <w:r>
        <w:rPr>
          <w:i/>
        </w:rPr>
        <w:t>Present</w:t>
      </w:r>
      <w:r w:rsidRPr="004D2BEF">
        <w:rPr>
          <w:i/>
        </w:rPr>
        <w:tab/>
      </w:r>
      <w:r>
        <w:rPr>
          <w:b/>
        </w:rPr>
        <w:t>Member, Latina Thrive Partnership</w:t>
      </w:r>
      <w:r w:rsidRPr="004D2BEF">
        <w:t xml:space="preserve">, </w:t>
      </w:r>
      <w:r>
        <w:rPr>
          <w:i/>
          <w:iCs/>
        </w:rPr>
        <w:t xml:space="preserve">Department of Sociology and Demography, </w:t>
      </w:r>
      <w:r w:rsidRPr="004D2BEF">
        <w:rPr>
          <w:i/>
        </w:rPr>
        <w:t>College for Health, Community, and Policy, University of Texas at San Antonio.</w:t>
      </w:r>
    </w:p>
    <w:p w14:paraId="77ED940E" w14:textId="7CD033DD" w:rsidR="00921871" w:rsidRPr="004D2BEF" w:rsidRDefault="00921871" w:rsidP="00921871">
      <w:pPr>
        <w:spacing w:line="240" w:lineRule="atLeast"/>
        <w:ind w:left="2160" w:hanging="1980"/>
      </w:pPr>
      <w:r w:rsidRPr="004D2BEF">
        <w:t>202</w:t>
      </w:r>
      <w:r>
        <w:t>3</w:t>
      </w:r>
      <w:r w:rsidRPr="004D2BEF">
        <w:t xml:space="preserve"> – </w:t>
      </w:r>
      <w:r>
        <w:rPr>
          <w:i/>
        </w:rPr>
        <w:t>Present</w:t>
      </w:r>
      <w:r w:rsidRPr="004D2BEF">
        <w:rPr>
          <w:i/>
        </w:rPr>
        <w:tab/>
      </w:r>
      <w:r w:rsidRPr="004D2BEF">
        <w:rPr>
          <w:b/>
        </w:rPr>
        <w:t>Chair</w:t>
      </w:r>
      <w:r w:rsidRPr="004D2BEF">
        <w:rPr>
          <w:b/>
          <w:i/>
        </w:rPr>
        <w:t xml:space="preserve">, </w:t>
      </w:r>
      <w:r>
        <w:rPr>
          <w:b/>
        </w:rPr>
        <w:t>Belongingness</w:t>
      </w:r>
      <w:r w:rsidRPr="004D2BEF">
        <w:rPr>
          <w:b/>
        </w:rPr>
        <w:t xml:space="preserve"> Committee</w:t>
      </w:r>
      <w:r w:rsidRPr="004D2BEF">
        <w:t xml:space="preserve">, </w:t>
      </w:r>
      <w:r w:rsidRPr="004D2BEF">
        <w:rPr>
          <w:i/>
        </w:rPr>
        <w:t>College for Health, Community, and Policy, University of Texas at San Antonio.</w:t>
      </w:r>
    </w:p>
    <w:p w14:paraId="71C1EF7C" w14:textId="77777777" w:rsidR="00E74FC3" w:rsidRPr="003927B1" w:rsidRDefault="00E74FC3" w:rsidP="00E74FC3">
      <w:pPr>
        <w:spacing w:line="240" w:lineRule="atLeast"/>
        <w:ind w:left="2160" w:hanging="1980"/>
      </w:pPr>
      <w:r w:rsidRPr="003927B1">
        <w:t>202</w:t>
      </w:r>
      <w:r>
        <w:t>3</w:t>
      </w:r>
      <w:r w:rsidRPr="003927B1">
        <w:t xml:space="preserve"> – </w:t>
      </w:r>
      <w:r w:rsidRPr="003927B1">
        <w:rPr>
          <w:i/>
        </w:rPr>
        <w:t>Present</w:t>
      </w:r>
      <w:r>
        <w:rPr>
          <w:iCs/>
        </w:rPr>
        <w:tab/>
      </w:r>
      <w:r w:rsidRPr="00496F2B">
        <w:rPr>
          <w:b/>
          <w:bCs/>
          <w:iCs/>
        </w:rPr>
        <w:t xml:space="preserve">Dean’s Fellow on </w:t>
      </w:r>
      <w:r>
        <w:rPr>
          <w:b/>
          <w:bCs/>
          <w:iCs/>
        </w:rPr>
        <w:t>Faculty Success</w:t>
      </w:r>
      <w:r w:rsidRPr="00496F2B">
        <w:rPr>
          <w:b/>
          <w:bCs/>
          <w:iCs/>
        </w:rPr>
        <w:t>,</w:t>
      </w:r>
      <w:r>
        <w:rPr>
          <w:iCs/>
        </w:rPr>
        <w:t xml:space="preserve"> </w:t>
      </w:r>
      <w:r w:rsidRPr="003927B1">
        <w:rPr>
          <w:i/>
        </w:rPr>
        <w:t>College for Health, Community, and Policy, University of Texas at San Antonio.</w:t>
      </w:r>
    </w:p>
    <w:p w14:paraId="6CC2E388" w14:textId="5F7235D4" w:rsidR="00FD31B6" w:rsidRPr="004D2BEF" w:rsidRDefault="00FD31B6" w:rsidP="00FD31B6">
      <w:pPr>
        <w:spacing w:line="240" w:lineRule="atLeast"/>
        <w:ind w:left="2160" w:hanging="1980"/>
      </w:pPr>
      <w:r w:rsidRPr="004D2BEF">
        <w:t xml:space="preserve">2022 – </w:t>
      </w:r>
      <w:r w:rsidR="00915EDC">
        <w:rPr>
          <w:iCs/>
        </w:rPr>
        <w:t>2023</w:t>
      </w:r>
      <w:r w:rsidRPr="004D2BEF">
        <w:rPr>
          <w:i/>
        </w:rPr>
        <w:tab/>
      </w:r>
      <w:r w:rsidRPr="004D2BEF">
        <w:rPr>
          <w:b/>
        </w:rPr>
        <w:t>Chair</w:t>
      </w:r>
      <w:r w:rsidRPr="004D2BEF">
        <w:rPr>
          <w:b/>
          <w:i/>
        </w:rPr>
        <w:t xml:space="preserve">, </w:t>
      </w:r>
      <w:r w:rsidRPr="004D2BEF">
        <w:rPr>
          <w:b/>
        </w:rPr>
        <w:t>Diversity, Equity, and Inclusion (DEI) Committee</w:t>
      </w:r>
      <w:r w:rsidRPr="004D2BEF">
        <w:t xml:space="preserve">, </w:t>
      </w:r>
      <w:r w:rsidRPr="004D2BEF">
        <w:rPr>
          <w:i/>
        </w:rPr>
        <w:t>College for Health, Community, and Policy, University of Texas at San Antonio.</w:t>
      </w:r>
    </w:p>
    <w:p w14:paraId="1168FEAA" w14:textId="77777777" w:rsidR="00E74FC3" w:rsidRPr="003927B1" w:rsidRDefault="00E74FC3" w:rsidP="00E74FC3">
      <w:pPr>
        <w:spacing w:line="240" w:lineRule="atLeast"/>
        <w:ind w:left="2160" w:hanging="1980"/>
      </w:pPr>
      <w:r w:rsidRPr="003927B1">
        <w:t xml:space="preserve">2022 – </w:t>
      </w:r>
      <w:r>
        <w:rPr>
          <w:iCs/>
        </w:rPr>
        <w:t>2023</w:t>
      </w:r>
      <w:r>
        <w:rPr>
          <w:iCs/>
        </w:rPr>
        <w:tab/>
      </w:r>
      <w:r w:rsidRPr="00496F2B">
        <w:rPr>
          <w:b/>
          <w:bCs/>
          <w:iCs/>
        </w:rPr>
        <w:t>Dean’s Fellow on Diversity, Equity, and Inclusion (DEI),</w:t>
      </w:r>
      <w:r>
        <w:rPr>
          <w:iCs/>
        </w:rPr>
        <w:t xml:space="preserve"> </w:t>
      </w:r>
      <w:r w:rsidRPr="003927B1">
        <w:rPr>
          <w:i/>
        </w:rPr>
        <w:t>College for Health, Community, and Policy, University of Texas at San Antonio.</w:t>
      </w:r>
    </w:p>
    <w:p w14:paraId="1DFBE3F2" w14:textId="1B2AE4A1" w:rsidR="00CB6B29" w:rsidRPr="004D2BEF" w:rsidRDefault="00CB6B29" w:rsidP="00CB6B29">
      <w:pPr>
        <w:spacing w:line="240" w:lineRule="atLeast"/>
        <w:ind w:left="2160" w:hanging="1980"/>
      </w:pPr>
      <w:r w:rsidRPr="004D2BEF">
        <w:t>2022</w:t>
      </w:r>
      <w:r w:rsidRPr="004D2BEF">
        <w:rPr>
          <w:i/>
        </w:rPr>
        <w:tab/>
      </w:r>
      <w:r w:rsidRPr="004D2BEF">
        <w:rPr>
          <w:b/>
        </w:rPr>
        <w:t>Member, Community Sequence</w:t>
      </w:r>
      <w:r w:rsidR="005E1301" w:rsidRPr="004D2BEF">
        <w:rPr>
          <w:b/>
        </w:rPr>
        <w:t xml:space="preserve"> Group</w:t>
      </w:r>
      <w:r w:rsidRPr="004D2BEF">
        <w:rPr>
          <w:b/>
        </w:rPr>
        <w:t xml:space="preserve"> for Doctor of Philosophy in Applied Community Research, </w:t>
      </w:r>
      <w:r w:rsidRPr="004D2BEF">
        <w:rPr>
          <w:i/>
        </w:rPr>
        <w:t>College for Health, Community, and Policy, University of Texas at San Antonio.</w:t>
      </w:r>
    </w:p>
    <w:p w14:paraId="68A0A1F9" w14:textId="311C191B" w:rsidR="00CB6B29" w:rsidRPr="004D2BEF" w:rsidRDefault="00754F06" w:rsidP="00CB6B29">
      <w:pPr>
        <w:spacing w:line="240" w:lineRule="atLeast"/>
        <w:ind w:left="2160" w:hanging="1980"/>
      </w:pPr>
      <w:r w:rsidRPr="004D2BEF">
        <w:t>2022</w:t>
      </w:r>
      <w:r w:rsidRPr="004D2BEF">
        <w:tab/>
      </w:r>
      <w:r w:rsidRPr="004D2BEF">
        <w:rPr>
          <w:b/>
        </w:rPr>
        <w:t>Co-Facilitator Racial Healing,</w:t>
      </w:r>
      <w:r w:rsidRPr="004D2BEF">
        <w:t xml:space="preserve"> </w:t>
      </w:r>
      <w:r w:rsidRPr="004D2BEF">
        <w:rPr>
          <w:b/>
        </w:rPr>
        <w:t xml:space="preserve">Media Club Advancing Racial Equity, </w:t>
      </w:r>
      <w:r w:rsidRPr="004D2BEF">
        <w:rPr>
          <w:i/>
        </w:rPr>
        <w:t>College for Health, Community, and Policy, University of Texas at San Antonio.</w:t>
      </w:r>
    </w:p>
    <w:p w14:paraId="18919424" w14:textId="510293E8" w:rsidR="00CB6B29" w:rsidRPr="004D2BEF" w:rsidRDefault="00CB6B29" w:rsidP="00CB6B29">
      <w:pPr>
        <w:spacing w:line="240" w:lineRule="atLeast"/>
        <w:ind w:left="2160" w:hanging="1980"/>
        <w:rPr>
          <w:i/>
        </w:rPr>
      </w:pPr>
      <w:r w:rsidRPr="004D2BEF">
        <w:t>2022</w:t>
      </w:r>
      <w:r w:rsidRPr="004D2BEF">
        <w:tab/>
      </w:r>
      <w:r w:rsidRPr="004D2BEF">
        <w:rPr>
          <w:b/>
        </w:rPr>
        <w:t xml:space="preserve">Dialogue with Social Work Candidate, </w:t>
      </w:r>
      <w:r w:rsidRPr="004D2BEF">
        <w:rPr>
          <w:i/>
        </w:rPr>
        <w:t>Department of Social Work, College for Health, Community, and Policy, University of Texas at San Antonio.</w:t>
      </w:r>
    </w:p>
    <w:p w14:paraId="6AF707F7" w14:textId="00F8ECCA" w:rsidR="00217CEB" w:rsidRPr="004D2BEF" w:rsidRDefault="00217CEB" w:rsidP="00217CEB">
      <w:pPr>
        <w:spacing w:line="240" w:lineRule="atLeast"/>
        <w:ind w:left="2160" w:hanging="1980"/>
        <w:rPr>
          <w:i/>
          <w:iCs/>
        </w:rPr>
      </w:pPr>
      <w:r w:rsidRPr="004D2BEF">
        <w:t>2019</w:t>
      </w:r>
      <w:r w:rsidRPr="004D2BEF">
        <w:rPr>
          <w:i/>
          <w:iCs/>
        </w:rPr>
        <w:tab/>
      </w:r>
      <w:r w:rsidRPr="004D2BEF">
        <w:rPr>
          <w:b/>
          <w:bCs/>
        </w:rPr>
        <w:t>College of Science Delegate,</w:t>
      </w:r>
      <w:r w:rsidRPr="004D2BEF">
        <w:rPr>
          <w:b/>
          <w:bCs/>
          <w:i/>
          <w:iCs/>
        </w:rPr>
        <w:t xml:space="preserve"> </w:t>
      </w:r>
      <w:bookmarkStart w:id="105" w:name="_Hlk49255867"/>
      <w:r w:rsidRPr="004D2BEF">
        <w:rPr>
          <w:b/>
          <w:bCs/>
        </w:rPr>
        <w:t>Southern Regional Education Board (SREB),</w:t>
      </w:r>
      <w:bookmarkEnd w:id="105"/>
      <w:r w:rsidRPr="004D2BEF">
        <w:t xml:space="preserve"> </w:t>
      </w:r>
      <w:r w:rsidR="00754F06" w:rsidRPr="004D2BEF">
        <w:rPr>
          <w:i/>
        </w:rPr>
        <w:t>College of Sciences,</w:t>
      </w:r>
      <w:r w:rsidR="00754F06" w:rsidRPr="004D2BEF">
        <w:t xml:space="preserve"> </w:t>
      </w:r>
      <w:r w:rsidRPr="004D2BEF">
        <w:rPr>
          <w:i/>
          <w:iCs/>
        </w:rPr>
        <w:t>Old Dominion University.</w:t>
      </w:r>
    </w:p>
    <w:p w14:paraId="631C6088" w14:textId="7C1F9797" w:rsidR="00887CFA" w:rsidRPr="004D2BEF" w:rsidRDefault="00887CFA" w:rsidP="00887CFA">
      <w:pPr>
        <w:spacing w:line="240" w:lineRule="atLeast"/>
        <w:ind w:left="2160" w:hanging="1980"/>
        <w:rPr>
          <w:i/>
          <w:lang w:eastAsia="zh-CN"/>
        </w:rPr>
      </w:pPr>
      <w:r w:rsidRPr="004D2BEF">
        <w:rPr>
          <w:lang w:eastAsia="zh-CN"/>
        </w:rPr>
        <w:t>2018</w:t>
      </w:r>
      <w:r w:rsidR="001565B0" w:rsidRPr="004D2BEF">
        <w:t xml:space="preserve"> – </w:t>
      </w:r>
      <w:r w:rsidR="00F72260" w:rsidRPr="004D2BEF">
        <w:rPr>
          <w:iCs/>
        </w:rPr>
        <w:t>2021</w:t>
      </w:r>
      <w:r w:rsidRPr="004D2BEF">
        <w:rPr>
          <w:lang w:eastAsia="zh-CN"/>
        </w:rPr>
        <w:tab/>
      </w:r>
      <w:r w:rsidRPr="004D2BEF">
        <w:rPr>
          <w:b/>
          <w:lang w:eastAsia="zh-CN"/>
        </w:rPr>
        <w:t xml:space="preserve">Member, Committee for College of Science Events, </w:t>
      </w:r>
      <w:r w:rsidRPr="004D2BEF">
        <w:rPr>
          <w:i/>
          <w:lang w:eastAsia="zh-CN"/>
        </w:rPr>
        <w:t>College of Sciences, Old Dominion University.</w:t>
      </w:r>
    </w:p>
    <w:p w14:paraId="3047B1DF" w14:textId="30D60122" w:rsidR="00887CFA" w:rsidRPr="004D2BEF" w:rsidRDefault="00887CFA" w:rsidP="00887CFA">
      <w:pPr>
        <w:spacing w:line="240" w:lineRule="atLeast"/>
        <w:ind w:left="2160" w:hanging="1980"/>
        <w:rPr>
          <w:i/>
          <w:lang w:eastAsia="zh-CN"/>
        </w:rPr>
      </w:pPr>
      <w:r w:rsidRPr="004D2BEF">
        <w:rPr>
          <w:lang w:eastAsia="zh-CN"/>
        </w:rPr>
        <w:t>2018</w:t>
      </w:r>
      <w:r w:rsidR="001565B0" w:rsidRPr="004D2BEF">
        <w:t xml:space="preserve"> – </w:t>
      </w:r>
      <w:r w:rsidR="00F72260" w:rsidRPr="004D2BEF">
        <w:rPr>
          <w:iCs/>
        </w:rPr>
        <w:t>2021</w:t>
      </w:r>
      <w:r w:rsidRPr="004D2BEF">
        <w:rPr>
          <w:lang w:eastAsia="zh-CN"/>
        </w:rPr>
        <w:tab/>
      </w:r>
      <w:r w:rsidRPr="004D2BEF">
        <w:rPr>
          <w:b/>
          <w:lang w:eastAsia="zh-CN"/>
        </w:rPr>
        <w:t xml:space="preserve">Member, College of Science Diversity Committee, </w:t>
      </w:r>
      <w:r w:rsidRPr="004D2BEF">
        <w:rPr>
          <w:i/>
          <w:lang w:eastAsia="zh-CN"/>
        </w:rPr>
        <w:t>College of Sciences, Old Dominion University.</w:t>
      </w:r>
    </w:p>
    <w:p w14:paraId="2CCE4CCA" w14:textId="29C6F857" w:rsidR="008C3796" w:rsidRPr="004D2BEF" w:rsidRDefault="003C7AA6" w:rsidP="00921871">
      <w:pPr>
        <w:spacing w:before="240" w:line="240" w:lineRule="atLeast"/>
        <w:ind w:left="90"/>
        <w:rPr>
          <w:b/>
          <w:u w:val="single"/>
          <w:lang w:eastAsia="zh-CN"/>
        </w:rPr>
      </w:pPr>
      <w:r w:rsidRPr="004D2BEF">
        <w:rPr>
          <w:b/>
          <w:u w:val="single"/>
          <w:lang w:eastAsia="zh-CN"/>
        </w:rPr>
        <w:t>Service to University</w:t>
      </w:r>
    </w:p>
    <w:p w14:paraId="5F1D5BE0" w14:textId="19ED30FA" w:rsidR="007C72D9" w:rsidRPr="004D2BEF" w:rsidRDefault="007C72D9" w:rsidP="003C7AA6">
      <w:pPr>
        <w:spacing w:line="240" w:lineRule="atLeast"/>
        <w:ind w:left="2160" w:hanging="1980"/>
        <w:rPr>
          <w:i/>
          <w:iCs/>
        </w:rPr>
      </w:pPr>
      <w:r w:rsidRPr="004D2BEF">
        <w:rPr>
          <w:i/>
          <w:iCs/>
        </w:rPr>
        <w:t>Committees</w:t>
      </w:r>
    </w:p>
    <w:p w14:paraId="755D4AC7" w14:textId="1199C3A0" w:rsidR="00510F5D" w:rsidRPr="004D2BEF" w:rsidRDefault="003B5FCF" w:rsidP="002149F5">
      <w:pPr>
        <w:spacing w:line="240" w:lineRule="atLeast"/>
        <w:ind w:left="2160" w:hanging="1800"/>
      </w:pPr>
      <w:bookmarkStart w:id="106" w:name="_Hlk133265329"/>
      <w:r w:rsidRPr="004D2BEF">
        <w:t>2023</w:t>
      </w:r>
      <w:r w:rsidRPr="004D2BEF">
        <w:tab/>
      </w:r>
      <w:r w:rsidRPr="004D2BEF">
        <w:rPr>
          <w:b/>
        </w:rPr>
        <w:t xml:space="preserve">Volunteer, </w:t>
      </w:r>
      <w:r w:rsidRPr="004D2BEF">
        <w:t xml:space="preserve">Rising Researchers Lab Tour, </w:t>
      </w:r>
      <w:r w:rsidRPr="004D2BEF">
        <w:rPr>
          <w:i/>
        </w:rPr>
        <w:t>College of Science, University of Texas at San Antonio.</w:t>
      </w:r>
    </w:p>
    <w:bookmarkEnd w:id="106"/>
    <w:p w14:paraId="15CC8008" w14:textId="0E594431" w:rsidR="00510F5D" w:rsidRPr="004D2BEF" w:rsidRDefault="00510F5D" w:rsidP="00510F5D">
      <w:pPr>
        <w:spacing w:line="240" w:lineRule="atLeast"/>
        <w:ind w:left="2160" w:hanging="1800"/>
      </w:pPr>
      <w:r w:rsidRPr="004D2BEF">
        <w:t xml:space="preserve">2022 – </w:t>
      </w:r>
      <w:r w:rsidRPr="004D2BEF">
        <w:rPr>
          <w:i/>
        </w:rPr>
        <w:t>Present</w:t>
      </w:r>
      <w:r w:rsidRPr="004D2BEF">
        <w:rPr>
          <w:i/>
        </w:rPr>
        <w:tab/>
      </w:r>
      <w:r w:rsidRPr="004D2BEF">
        <w:rPr>
          <w:b/>
        </w:rPr>
        <w:t>Member</w:t>
      </w:r>
      <w:r w:rsidRPr="004D2BEF">
        <w:rPr>
          <w:b/>
          <w:i/>
        </w:rPr>
        <w:t xml:space="preserve">, </w:t>
      </w:r>
      <w:r w:rsidR="002149F5" w:rsidRPr="004D2BEF">
        <w:rPr>
          <w:b/>
        </w:rPr>
        <w:t>Community in Schools San Antonio (CIS-SA) and UTSA Partnership Committee</w:t>
      </w:r>
      <w:r w:rsidRPr="004D2BEF">
        <w:t xml:space="preserve">, </w:t>
      </w:r>
      <w:r w:rsidRPr="004D2BEF">
        <w:rPr>
          <w:i/>
        </w:rPr>
        <w:t>University of Texas at San Antonio.</w:t>
      </w:r>
    </w:p>
    <w:p w14:paraId="62B5E714" w14:textId="77777777" w:rsidR="00510F5D" w:rsidRPr="004D2BEF" w:rsidRDefault="00510F5D" w:rsidP="00510F5D">
      <w:pPr>
        <w:spacing w:line="240" w:lineRule="atLeast"/>
        <w:ind w:left="2160" w:hanging="1800"/>
      </w:pPr>
      <w:r w:rsidRPr="004D2BEF">
        <w:t xml:space="preserve">2022 – </w:t>
      </w:r>
      <w:r w:rsidRPr="004D2BEF">
        <w:rPr>
          <w:iCs/>
        </w:rPr>
        <w:t>2023</w:t>
      </w:r>
      <w:r w:rsidRPr="004D2BEF">
        <w:rPr>
          <w:i/>
        </w:rPr>
        <w:tab/>
      </w:r>
      <w:r w:rsidRPr="004D2BEF">
        <w:rPr>
          <w:b/>
        </w:rPr>
        <w:t>Member</w:t>
      </w:r>
      <w:r w:rsidRPr="004D2BEF">
        <w:rPr>
          <w:b/>
          <w:i/>
        </w:rPr>
        <w:t xml:space="preserve">, </w:t>
      </w:r>
      <w:r w:rsidRPr="004D2BEF">
        <w:rPr>
          <w:b/>
        </w:rPr>
        <w:t>Core Refresh Group</w:t>
      </w:r>
      <w:r w:rsidRPr="004D2BEF">
        <w:t xml:space="preserve">, </w:t>
      </w:r>
      <w:r w:rsidRPr="004D2BEF">
        <w:rPr>
          <w:i/>
        </w:rPr>
        <w:t>Undergraduate Studies, Academic Affairs, University of Texas at San Antonio.</w:t>
      </w:r>
    </w:p>
    <w:p w14:paraId="0D17E7CA" w14:textId="576F706D" w:rsidR="00510F5D" w:rsidRPr="004D2BEF" w:rsidRDefault="00510F5D" w:rsidP="00510F5D">
      <w:pPr>
        <w:spacing w:line="240" w:lineRule="atLeast"/>
        <w:ind w:left="2160" w:hanging="1800"/>
        <w:rPr>
          <w:i/>
        </w:rPr>
      </w:pPr>
      <w:r w:rsidRPr="004D2BEF">
        <w:t xml:space="preserve">2021 – </w:t>
      </w:r>
      <w:r w:rsidR="00921871" w:rsidRPr="00921871">
        <w:rPr>
          <w:iCs/>
        </w:rPr>
        <w:t>2023</w:t>
      </w:r>
      <w:r w:rsidRPr="004D2BEF">
        <w:rPr>
          <w:i/>
        </w:rPr>
        <w:tab/>
      </w:r>
      <w:r w:rsidRPr="004D2BEF">
        <w:rPr>
          <w:b/>
        </w:rPr>
        <w:t xml:space="preserve">First-Generation Faculty Representative, Inclusive Excellence Advisory Board, </w:t>
      </w:r>
      <w:r w:rsidRPr="004D2BEF">
        <w:rPr>
          <w:i/>
        </w:rPr>
        <w:t xml:space="preserve">University of Texas at San Antonio. </w:t>
      </w:r>
    </w:p>
    <w:p w14:paraId="40727AED" w14:textId="32140A72" w:rsidR="001565B0" w:rsidRPr="004D2BEF" w:rsidRDefault="001565B0" w:rsidP="007C72D9">
      <w:pPr>
        <w:spacing w:line="240" w:lineRule="atLeast"/>
        <w:ind w:left="2160" w:hanging="1800"/>
        <w:rPr>
          <w:i/>
        </w:rPr>
      </w:pPr>
      <w:r w:rsidRPr="004D2BEF">
        <w:t xml:space="preserve">2020 – </w:t>
      </w:r>
      <w:r w:rsidR="00F72260" w:rsidRPr="004D2BEF">
        <w:rPr>
          <w:iCs/>
        </w:rPr>
        <w:t>2021</w:t>
      </w:r>
      <w:r w:rsidRPr="004D2BEF">
        <w:rPr>
          <w:i/>
        </w:rPr>
        <w:tab/>
      </w:r>
      <w:r w:rsidRPr="004D2BEF">
        <w:rPr>
          <w:b/>
          <w:bCs/>
          <w:iCs/>
        </w:rPr>
        <w:t xml:space="preserve">Member, </w:t>
      </w:r>
      <w:bookmarkStart w:id="107" w:name="_Hlk49256017"/>
      <w:r w:rsidRPr="004D2BEF">
        <w:rPr>
          <w:b/>
          <w:bCs/>
          <w:iCs/>
        </w:rPr>
        <w:t>General Education Assessment of Human Behavior</w:t>
      </w:r>
      <w:bookmarkEnd w:id="107"/>
      <w:r w:rsidRPr="004D2BEF">
        <w:rPr>
          <w:b/>
          <w:bCs/>
          <w:iCs/>
        </w:rPr>
        <w:t xml:space="preserve">, </w:t>
      </w:r>
      <w:r w:rsidRPr="004D2BEF">
        <w:rPr>
          <w:i/>
        </w:rPr>
        <w:t>Old Dominion University.</w:t>
      </w:r>
    </w:p>
    <w:p w14:paraId="03F0455D" w14:textId="6734B8CA" w:rsidR="001E0BF0" w:rsidRPr="004D2BEF" w:rsidRDefault="001E0BF0" w:rsidP="001E0BF0">
      <w:pPr>
        <w:spacing w:line="240" w:lineRule="atLeast"/>
        <w:ind w:left="2160" w:hanging="1800"/>
        <w:rPr>
          <w:iCs/>
        </w:rPr>
      </w:pPr>
      <w:r w:rsidRPr="004D2BEF">
        <w:t xml:space="preserve">2020 – </w:t>
      </w:r>
      <w:r w:rsidR="00F72260" w:rsidRPr="004D2BEF">
        <w:rPr>
          <w:iCs/>
        </w:rPr>
        <w:t>2021</w:t>
      </w:r>
      <w:r w:rsidRPr="004D2BEF">
        <w:rPr>
          <w:i/>
        </w:rPr>
        <w:tab/>
      </w:r>
      <w:r w:rsidRPr="004D2BEF">
        <w:rPr>
          <w:b/>
          <w:bCs/>
          <w:iCs/>
        </w:rPr>
        <w:t xml:space="preserve">President, </w:t>
      </w:r>
      <w:r w:rsidRPr="004D2BEF">
        <w:rPr>
          <w:b/>
          <w:bCs/>
        </w:rPr>
        <w:t>Hispanic</w:t>
      </w:r>
      <w:r w:rsidRPr="004D2BEF">
        <w:rPr>
          <w:b/>
        </w:rPr>
        <w:t xml:space="preserve"> Latino Employee Association,</w:t>
      </w:r>
      <w:r w:rsidRPr="004D2BEF">
        <w:rPr>
          <w:b/>
          <w:i/>
        </w:rPr>
        <w:t xml:space="preserve"> </w:t>
      </w:r>
      <w:r w:rsidRPr="004D2BEF">
        <w:rPr>
          <w:i/>
        </w:rPr>
        <w:t>Old Dominion University.</w:t>
      </w:r>
    </w:p>
    <w:p w14:paraId="0F68D512" w14:textId="2C5DA99C" w:rsidR="001E0BF0" w:rsidRPr="004D2BEF" w:rsidRDefault="001E0BF0" w:rsidP="001E0BF0">
      <w:pPr>
        <w:spacing w:line="240" w:lineRule="atLeast"/>
        <w:ind w:left="2160" w:hanging="1800"/>
        <w:rPr>
          <w:i/>
        </w:rPr>
      </w:pPr>
      <w:r w:rsidRPr="004D2BEF">
        <w:t xml:space="preserve">2020 – </w:t>
      </w:r>
      <w:r w:rsidR="00F72260" w:rsidRPr="004D2BEF">
        <w:rPr>
          <w:iCs/>
        </w:rPr>
        <w:t>2021</w:t>
      </w:r>
      <w:r w:rsidRPr="004D2BEF">
        <w:rPr>
          <w:i/>
        </w:rPr>
        <w:tab/>
      </w:r>
      <w:r w:rsidRPr="004D2BEF">
        <w:rPr>
          <w:b/>
          <w:bCs/>
          <w:iCs/>
        </w:rPr>
        <w:t>Member</w:t>
      </w:r>
      <w:r w:rsidR="001B17E8" w:rsidRPr="004D2BEF">
        <w:rPr>
          <w:b/>
          <w:bCs/>
          <w:iCs/>
        </w:rPr>
        <w:t xml:space="preserve"> &amp; Sub-Committee Leader for </w:t>
      </w:r>
      <w:bookmarkStart w:id="108" w:name="_Hlk49255994"/>
      <w:r w:rsidR="001B17E8" w:rsidRPr="004D2BEF">
        <w:rPr>
          <w:b/>
          <w:bCs/>
          <w:iCs/>
        </w:rPr>
        <w:t>Science Content Management, Assessment, and Interdisciplinary Panels</w:t>
      </w:r>
      <w:r w:rsidRPr="004D2BEF">
        <w:rPr>
          <w:b/>
          <w:bCs/>
          <w:iCs/>
        </w:rPr>
        <w:t xml:space="preserve">, </w:t>
      </w:r>
      <w:bookmarkStart w:id="109" w:name="_Hlk49255977"/>
      <w:bookmarkEnd w:id="108"/>
      <w:r w:rsidRPr="004D2BEF">
        <w:rPr>
          <w:b/>
          <w:bCs/>
          <w:iCs/>
        </w:rPr>
        <w:t>Remote Experience for Young Engineers and Scientists (REYES)</w:t>
      </w:r>
      <w:bookmarkEnd w:id="109"/>
      <w:r w:rsidRPr="004D2BEF">
        <w:rPr>
          <w:b/>
          <w:bCs/>
          <w:iCs/>
        </w:rPr>
        <w:t xml:space="preserve">, </w:t>
      </w:r>
      <w:r w:rsidRPr="004D2BEF">
        <w:rPr>
          <w:i/>
        </w:rPr>
        <w:t>Old Dominion University.</w:t>
      </w:r>
    </w:p>
    <w:p w14:paraId="64A339F5" w14:textId="33C35582" w:rsidR="00AB4147" w:rsidRPr="004D2BEF" w:rsidRDefault="00AB4147" w:rsidP="007C72D9">
      <w:pPr>
        <w:spacing w:line="240" w:lineRule="atLeast"/>
        <w:ind w:left="2160" w:hanging="1800"/>
        <w:rPr>
          <w:iCs/>
        </w:rPr>
      </w:pPr>
      <w:r w:rsidRPr="004D2BEF">
        <w:t>2019</w:t>
      </w:r>
      <w:r w:rsidR="001565B0" w:rsidRPr="004D2BEF">
        <w:t xml:space="preserve"> – </w:t>
      </w:r>
      <w:r w:rsidR="001E0BF0" w:rsidRPr="004D2BEF">
        <w:rPr>
          <w:iCs/>
        </w:rPr>
        <w:t>2020</w:t>
      </w:r>
      <w:r w:rsidRPr="004D2BEF">
        <w:rPr>
          <w:i/>
        </w:rPr>
        <w:tab/>
      </w:r>
      <w:r w:rsidRPr="004D2BEF">
        <w:rPr>
          <w:b/>
          <w:bCs/>
          <w:iCs/>
        </w:rPr>
        <w:t xml:space="preserve">Vice-President, </w:t>
      </w:r>
      <w:r w:rsidRPr="004D2BEF">
        <w:rPr>
          <w:b/>
          <w:bCs/>
        </w:rPr>
        <w:t>Hispanic</w:t>
      </w:r>
      <w:r w:rsidRPr="004D2BEF">
        <w:rPr>
          <w:b/>
        </w:rPr>
        <w:t xml:space="preserve"> Latino Employee Association,</w:t>
      </w:r>
      <w:r w:rsidRPr="004D2BEF">
        <w:rPr>
          <w:b/>
          <w:i/>
        </w:rPr>
        <w:t xml:space="preserve"> </w:t>
      </w:r>
      <w:r w:rsidRPr="004D2BEF">
        <w:rPr>
          <w:i/>
        </w:rPr>
        <w:t>Old Dominion University</w:t>
      </w:r>
      <w:r w:rsidR="001565B0" w:rsidRPr="004D2BEF">
        <w:rPr>
          <w:i/>
        </w:rPr>
        <w:t>.</w:t>
      </w:r>
    </w:p>
    <w:p w14:paraId="11FD537B" w14:textId="498AFEB3" w:rsidR="00A30628" w:rsidRPr="004D2BEF" w:rsidRDefault="00A30628" w:rsidP="007C72D9">
      <w:pPr>
        <w:spacing w:line="240" w:lineRule="atLeast"/>
        <w:ind w:left="2160" w:hanging="1800"/>
        <w:rPr>
          <w:i/>
          <w:iCs/>
        </w:rPr>
      </w:pPr>
      <w:r w:rsidRPr="004D2BEF">
        <w:lastRenderedPageBreak/>
        <w:t>2019</w:t>
      </w:r>
      <w:r w:rsidR="001565B0" w:rsidRPr="004D2BEF">
        <w:t xml:space="preserve"> – </w:t>
      </w:r>
      <w:r w:rsidR="001E0BF0" w:rsidRPr="004D2BEF">
        <w:rPr>
          <w:iCs/>
        </w:rPr>
        <w:t>2020</w:t>
      </w:r>
      <w:r w:rsidRPr="004D2BEF">
        <w:rPr>
          <w:i/>
          <w:iCs/>
        </w:rPr>
        <w:tab/>
      </w:r>
      <w:r w:rsidRPr="004D2BEF">
        <w:rPr>
          <w:b/>
          <w:bCs/>
        </w:rPr>
        <w:t>Member,</w:t>
      </w:r>
      <w:r w:rsidRPr="004D2BEF">
        <w:rPr>
          <w:b/>
          <w:bCs/>
          <w:i/>
          <w:iCs/>
        </w:rPr>
        <w:t xml:space="preserve"> </w:t>
      </w:r>
      <w:r w:rsidRPr="004D2BEF">
        <w:rPr>
          <w:b/>
          <w:bCs/>
        </w:rPr>
        <w:t xml:space="preserve">High Achieving Latinos in Engineering &amp; Science (HALES) Summer Program Steering Committee, </w:t>
      </w:r>
      <w:r w:rsidRPr="004D2BEF">
        <w:rPr>
          <w:i/>
          <w:iCs/>
        </w:rPr>
        <w:t>Old Dominion University.</w:t>
      </w:r>
    </w:p>
    <w:p w14:paraId="6066B133" w14:textId="77777777" w:rsidR="00A30628" w:rsidRPr="004D2BEF" w:rsidRDefault="00A30628" w:rsidP="007C72D9">
      <w:pPr>
        <w:spacing w:line="240" w:lineRule="atLeast"/>
        <w:ind w:left="2160" w:hanging="1800"/>
        <w:rPr>
          <w:i/>
          <w:iCs/>
        </w:rPr>
      </w:pPr>
      <w:r w:rsidRPr="004D2BEF">
        <w:t>2019</w:t>
      </w:r>
      <w:r w:rsidRPr="004D2BEF">
        <w:rPr>
          <w:i/>
          <w:iCs/>
        </w:rPr>
        <w:tab/>
      </w:r>
      <w:r w:rsidRPr="004D2BEF">
        <w:rPr>
          <w:b/>
          <w:bCs/>
        </w:rPr>
        <w:t>Member,</w:t>
      </w:r>
      <w:r w:rsidRPr="004D2BEF">
        <w:rPr>
          <w:b/>
          <w:bCs/>
          <w:i/>
          <w:iCs/>
        </w:rPr>
        <w:t xml:space="preserve"> </w:t>
      </w:r>
      <w:r w:rsidRPr="004D2BEF">
        <w:rPr>
          <w:b/>
          <w:bCs/>
        </w:rPr>
        <w:t>ODU’s Southern Regional Education Board (SREB) Institutional Scholar Review Committee,</w:t>
      </w:r>
      <w:r w:rsidRPr="004D2BEF">
        <w:t xml:space="preserve"> </w:t>
      </w:r>
      <w:r w:rsidRPr="004D2BEF">
        <w:rPr>
          <w:i/>
          <w:iCs/>
        </w:rPr>
        <w:t>Old Dominion University.</w:t>
      </w:r>
    </w:p>
    <w:p w14:paraId="09CD25C9" w14:textId="77777777" w:rsidR="00875A3B" w:rsidRPr="004D2BEF" w:rsidRDefault="00875A3B" w:rsidP="007C72D9">
      <w:pPr>
        <w:spacing w:line="240" w:lineRule="atLeast"/>
        <w:ind w:left="2160" w:hanging="1800"/>
      </w:pPr>
      <w:r w:rsidRPr="004D2BEF">
        <w:t>2018</w:t>
      </w:r>
      <w:r w:rsidRPr="004D2BEF">
        <w:rPr>
          <w:i/>
        </w:rPr>
        <w:tab/>
      </w:r>
      <w:r w:rsidRPr="004D2BEF">
        <w:rPr>
          <w:b/>
        </w:rPr>
        <w:t>Member, 2018 Mano a Mano Event Steering Committee,</w:t>
      </w:r>
      <w:r w:rsidRPr="004D2BEF">
        <w:rPr>
          <w:b/>
          <w:i/>
        </w:rPr>
        <w:t xml:space="preserve"> </w:t>
      </w:r>
      <w:r w:rsidRPr="004D2BEF">
        <w:rPr>
          <w:i/>
        </w:rPr>
        <w:t>Old Dominion University.</w:t>
      </w:r>
    </w:p>
    <w:p w14:paraId="0F2988D2" w14:textId="59B8ED22" w:rsidR="00A30628" w:rsidRPr="004D2BEF" w:rsidRDefault="00A30628" w:rsidP="007C72D9">
      <w:pPr>
        <w:spacing w:line="240" w:lineRule="atLeast"/>
        <w:ind w:left="2160" w:hanging="1800"/>
      </w:pPr>
      <w:r w:rsidRPr="004D2BEF">
        <w:t>2017</w:t>
      </w:r>
      <w:r w:rsidR="001565B0" w:rsidRPr="004D2BEF">
        <w:t xml:space="preserve"> – </w:t>
      </w:r>
      <w:r w:rsidR="00F72260" w:rsidRPr="004D2BEF">
        <w:rPr>
          <w:iCs/>
        </w:rPr>
        <w:t>2021</w:t>
      </w:r>
      <w:r w:rsidRPr="004D2BEF">
        <w:tab/>
      </w:r>
      <w:r w:rsidRPr="004D2BEF">
        <w:rPr>
          <w:b/>
        </w:rPr>
        <w:t>Member, Hispanic Latino Employee Association,</w:t>
      </w:r>
      <w:r w:rsidRPr="004D2BEF">
        <w:rPr>
          <w:b/>
          <w:i/>
        </w:rPr>
        <w:t xml:space="preserve"> </w:t>
      </w:r>
      <w:r w:rsidRPr="004D2BEF">
        <w:rPr>
          <w:i/>
        </w:rPr>
        <w:t xml:space="preserve">Old Dominion University. </w:t>
      </w:r>
    </w:p>
    <w:p w14:paraId="12694D76" w14:textId="4A8B1C50" w:rsidR="00887CFA" w:rsidRPr="004D2BEF" w:rsidRDefault="00887CFA" w:rsidP="007C72D9">
      <w:pPr>
        <w:spacing w:line="240" w:lineRule="atLeast"/>
        <w:ind w:left="2160" w:hanging="1800"/>
      </w:pPr>
      <w:r w:rsidRPr="004D2BEF">
        <w:t>2017</w:t>
      </w:r>
      <w:r w:rsidR="001565B0" w:rsidRPr="004D2BEF">
        <w:t xml:space="preserve"> – </w:t>
      </w:r>
      <w:r w:rsidRPr="004D2BEF">
        <w:t>2018</w:t>
      </w:r>
      <w:r w:rsidRPr="004D2BEF">
        <w:tab/>
      </w:r>
      <w:r w:rsidRPr="004D2BEF">
        <w:rPr>
          <w:b/>
        </w:rPr>
        <w:t>Member, 2018 Minority Male Student Symposium Steering Committee,</w:t>
      </w:r>
      <w:r w:rsidRPr="004D2BEF">
        <w:rPr>
          <w:b/>
          <w:i/>
        </w:rPr>
        <w:t xml:space="preserve"> </w:t>
      </w:r>
      <w:r w:rsidRPr="004D2BEF">
        <w:rPr>
          <w:i/>
        </w:rPr>
        <w:t xml:space="preserve">Old Dominion University. </w:t>
      </w:r>
    </w:p>
    <w:p w14:paraId="054961AC" w14:textId="77777777" w:rsidR="003B4D71" w:rsidRPr="004D2BEF" w:rsidRDefault="003B4D71" w:rsidP="007C72D9">
      <w:pPr>
        <w:spacing w:line="240" w:lineRule="atLeast"/>
        <w:ind w:left="2160" w:hanging="1800"/>
      </w:pPr>
      <w:r w:rsidRPr="004D2BEF">
        <w:t>2014</w:t>
      </w:r>
      <w:r w:rsidRPr="004D2BEF">
        <w:tab/>
      </w:r>
      <w:r w:rsidRPr="004D2BEF">
        <w:rPr>
          <w:b/>
        </w:rPr>
        <w:t>Reviewer, McNair Scholars Research Conference</w:t>
      </w:r>
      <w:r w:rsidRPr="004D2BEF">
        <w:t xml:space="preserve">, </w:t>
      </w:r>
      <w:r w:rsidRPr="004D2BEF">
        <w:rPr>
          <w:i/>
        </w:rPr>
        <w:t>Florida International University.</w:t>
      </w:r>
    </w:p>
    <w:p w14:paraId="50288377" w14:textId="77777777" w:rsidR="00897843" w:rsidRPr="004D2BEF" w:rsidRDefault="00897843" w:rsidP="007C72D9">
      <w:pPr>
        <w:spacing w:line="240" w:lineRule="atLeast"/>
        <w:ind w:left="2160" w:hanging="1800"/>
      </w:pPr>
      <w:r w:rsidRPr="004D2BEF">
        <w:t xml:space="preserve">2011 </w:t>
      </w:r>
      <w:r w:rsidRPr="004D2BEF">
        <w:tab/>
      </w:r>
      <w:r w:rsidRPr="004D2BEF">
        <w:rPr>
          <w:b/>
        </w:rPr>
        <w:t>Reviewer, McNair Oral Defense Presentations</w:t>
      </w:r>
      <w:r w:rsidRPr="004D2BEF">
        <w:t xml:space="preserve">, </w:t>
      </w:r>
      <w:r w:rsidRPr="004D2BEF">
        <w:rPr>
          <w:i/>
        </w:rPr>
        <w:t>Florida International Universit</w:t>
      </w:r>
      <w:r w:rsidR="003B4D71" w:rsidRPr="004D2BEF">
        <w:rPr>
          <w:i/>
        </w:rPr>
        <w:t>y.</w:t>
      </w:r>
    </w:p>
    <w:p w14:paraId="3D484E63" w14:textId="77777777" w:rsidR="00C84016" w:rsidRPr="004D2BEF" w:rsidRDefault="00C84016" w:rsidP="007C72D9">
      <w:pPr>
        <w:spacing w:line="240" w:lineRule="atLeast"/>
        <w:ind w:left="2160" w:hanging="1800"/>
        <w:rPr>
          <w:b/>
        </w:rPr>
      </w:pPr>
      <w:r w:rsidRPr="004D2BEF">
        <w:t>2010</w:t>
      </w:r>
      <w:r w:rsidRPr="004D2BEF">
        <w:tab/>
      </w:r>
      <w:r w:rsidRPr="004D2BEF">
        <w:rPr>
          <w:b/>
        </w:rPr>
        <w:t xml:space="preserve">Member, </w:t>
      </w:r>
      <w:r w:rsidR="00897843" w:rsidRPr="004D2BEF">
        <w:rPr>
          <w:b/>
        </w:rPr>
        <w:t>McNair</w:t>
      </w:r>
      <w:r w:rsidRPr="004D2BEF">
        <w:rPr>
          <w:b/>
        </w:rPr>
        <w:t xml:space="preserve"> </w:t>
      </w:r>
      <w:r w:rsidR="005153B4" w:rsidRPr="004D2BEF">
        <w:rPr>
          <w:b/>
        </w:rPr>
        <w:t xml:space="preserve">Associate Director </w:t>
      </w:r>
      <w:r w:rsidRPr="004D2BEF">
        <w:rPr>
          <w:b/>
        </w:rPr>
        <w:t>Hiring Committee</w:t>
      </w:r>
      <w:r w:rsidR="00FD4FAE" w:rsidRPr="004D2BEF">
        <w:t xml:space="preserve">, </w:t>
      </w:r>
      <w:r w:rsidR="00FD4FAE" w:rsidRPr="004D2BEF">
        <w:rPr>
          <w:i/>
        </w:rPr>
        <w:t>Florida International University</w:t>
      </w:r>
      <w:r w:rsidR="003B4D71" w:rsidRPr="004D2BEF">
        <w:rPr>
          <w:i/>
        </w:rPr>
        <w:t>.</w:t>
      </w:r>
    </w:p>
    <w:p w14:paraId="19F403DC" w14:textId="19DD7EBC" w:rsidR="008C3796" w:rsidRPr="004D2BEF" w:rsidRDefault="008C3796" w:rsidP="007C72D9">
      <w:pPr>
        <w:spacing w:line="240" w:lineRule="atLeast"/>
        <w:ind w:left="2160" w:hanging="1800"/>
        <w:rPr>
          <w:i/>
        </w:rPr>
      </w:pPr>
      <w:r w:rsidRPr="004D2BEF">
        <w:t>2009 – 2010</w:t>
      </w:r>
      <w:r w:rsidRPr="004D2BEF">
        <w:tab/>
      </w:r>
      <w:r w:rsidRPr="004D2BEF">
        <w:rPr>
          <w:b/>
        </w:rPr>
        <w:t>Founding President</w:t>
      </w:r>
      <w:r w:rsidR="005153B4" w:rsidRPr="004D2BEF">
        <w:rPr>
          <w:b/>
        </w:rPr>
        <w:t xml:space="preserve">, </w:t>
      </w:r>
      <w:r w:rsidRPr="004D2BEF">
        <w:rPr>
          <w:b/>
        </w:rPr>
        <w:t xml:space="preserve">Active Minds </w:t>
      </w:r>
      <w:r w:rsidR="00C04CFB" w:rsidRPr="004D2BEF">
        <w:rPr>
          <w:b/>
        </w:rPr>
        <w:t>at</w:t>
      </w:r>
      <w:r w:rsidRPr="004D2BEF">
        <w:rPr>
          <w:b/>
        </w:rPr>
        <w:t xml:space="preserve"> FIU</w:t>
      </w:r>
      <w:r w:rsidRPr="004D2BEF">
        <w:t xml:space="preserve">, </w:t>
      </w:r>
      <w:r w:rsidR="00A627A9" w:rsidRPr="004D2BEF">
        <w:rPr>
          <w:i/>
        </w:rPr>
        <w:t xml:space="preserve">Florida International </w:t>
      </w:r>
      <w:r w:rsidRPr="004D2BEF">
        <w:rPr>
          <w:i/>
        </w:rPr>
        <w:t>University</w:t>
      </w:r>
      <w:r w:rsidR="003B4D71" w:rsidRPr="004D2BEF">
        <w:rPr>
          <w:i/>
        </w:rPr>
        <w:t>.</w:t>
      </w:r>
    </w:p>
    <w:p w14:paraId="64754749" w14:textId="77777777" w:rsidR="007C72D9" w:rsidRPr="004D2BEF" w:rsidRDefault="007C72D9" w:rsidP="007C72D9">
      <w:pPr>
        <w:spacing w:line="240" w:lineRule="atLeast"/>
        <w:ind w:left="2160" w:hanging="1980"/>
        <w:rPr>
          <w:i/>
        </w:rPr>
      </w:pPr>
      <w:r w:rsidRPr="004D2BEF">
        <w:rPr>
          <w:i/>
        </w:rPr>
        <w:t xml:space="preserve">Presentations </w:t>
      </w:r>
    </w:p>
    <w:p w14:paraId="0669FDDB" w14:textId="3AD13A6F" w:rsidR="00754F06" w:rsidRPr="004D2BEF" w:rsidRDefault="00754F06" w:rsidP="00754F06">
      <w:pPr>
        <w:spacing w:line="240" w:lineRule="atLeast"/>
        <w:ind w:left="2160" w:hanging="1800"/>
        <w:rPr>
          <w:i/>
        </w:rPr>
      </w:pPr>
      <w:r w:rsidRPr="004D2BEF">
        <w:t>September 2021</w:t>
      </w:r>
      <w:r w:rsidRPr="004D2BEF">
        <w:tab/>
      </w:r>
      <w:r w:rsidRPr="004D2BEF">
        <w:rPr>
          <w:b/>
        </w:rPr>
        <w:t xml:space="preserve">Incorporating </w:t>
      </w:r>
      <w:r w:rsidR="00D727E6" w:rsidRPr="004D2BEF">
        <w:rPr>
          <w:b/>
        </w:rPr>
        <w:t>a</w:t>
      </w:r>
      <w:r w:rsidRPr="004D2BEF">
        <w:rPr>
          <w:b/>
        </w:rPr>
        <w:t xml:space="preserve"> Development Lens Rooted in Identity</w:t>
      </w:r>
      <w:r w:rsidRPr="004D2BEF">
        <w:rPr>
          <w:b/>
          <w:bCs/>
        </w:rPr>
        <w:t xml:space="preserve">. </w:t>
      </w:r>
      <w:r w:rsidRPr="004D2BEF">
        <w:t xml:space="preserve">Invited Guest Lecturer for the 2021 </w:t>
      </w:r>
      <w:r w:rsidRPr="004D2BEF">
        <w:rPr>
          <w:bCs/>
        </w:rPr>
        <w:t xml:space="preserve">First-Gen STEM Scholars Faculty Mentor Training, </w:t>
      </w:r>
      <w:r w:rsidRPr="004D2BEF">
        <w:rPr>
          <w:bCs/>
          <w:i/>
        </w:rPr>
        <w:t xml:space="preserve">Division of Student Success, University of Texas at San Antonio. </w:t>
      </w:r>
    </w:p>
    <w:p w14:paraId="242CBC11" w14:textId="1526A3E3" w:rsidR="00676745" w:rsidRPr="004D2BEF" w:rsidRDefault="00676745" w:rsidP="00676745">
      <w:pPr>
        <w:spacing w:line="240" w:lineRule="atLeast"/>
        <w:ind w:left="2160" w:hanging="1800"/>
      </w:pPr>
      <w:r w:rsidRPr="004D2BEF">
        <w:t>October 2020</w:t>
      </w:r>
      <w:r w:rsidRPr="004D2BEF">
        <w:tab/>
      </w:r>
      <w:r w:rsidRPr="004D2BEF">
        <w:rPr>
          <w:b/>
          <w:bCs/>
        </w:rPr>
        <w:t>Promoting Positive Identity Development</w:t>
      </w:r>
      <w:r w:rsidRPr="004D2BEF">
        <w:t xml:space="preserve">. Invited Guest Lecturer for the 2020 Old Dominion Advising Network Conference, </w:t>
      </w:r>
      <w:r w:rsidRPr="004D2BEF">
        <w:rPr>
          <w:i/>
          <w:iCs/>
        </w:rPr>
        <w:t>Old Dominion University.</w:t>
      </w:r>
    </w:p>
    <w:p w14:paraId="08635907" w14:textId="77777777" w:rsidR="006A7910" w:rsidRPr="004D2BEF" w:rsidRDefault="006A7910" w:rsidP="006A7910">
      <w:pPr>
        <w:spacing w:line="240" w:lineRule="atLeast"/>
        <w:ind w:left="2160" w:hanging="1800"/>
      </w:pPr>
      <w:r w:rsidRPr="004D2BEF">
        <w:t>August 2020</w:t>
      </w:r>
      <w:r w:rsidRPr="004D2BEF">
        <w:tab/>
      </w:r>
      <w:r w:rsidRPr="004D2BEF">
        <w:rPr>
          <w:b/>
          <w:bCs/>
        </w:rPr>
        <w:t>Who am I? Understanding Identity Development</w:t>
      </w:r>
      <w:r w:rsidRPr="004D2BEF">
        <w:t xml:space="preserve">. Invited Guest Lecturer for the 2020 REYES Program, </w:t>
      </w:r>
      <w:r w:rsidRPr="004D2BEF">
        <w:rPr>
          <w:i/>
          <w:iCs/>
        </w:rPr>
        <w:t>Old Dominion University.</w:t>
      </w:r>
    </w:p>
    <w:p w14:paraId="032C2337" w14:textId="6BEFC8B4" w:rsidR="006A7910" w:rsidRPr="004D2BEF" w:rsidRDefault="006A7910" w:rsidP="006A7910">
      <w:pPr>
        <w:spacing w:line="240" w:lineRule="atLeast"/>
        <w:ind w:left="2160" w:hanging="1800"/>
      </w:pPr>
      <w:r w:rsidRPr="004D2BEF">
        <w:t>August 2020</w:t>
      </w:r>
      <w:r w:rsidRPr="004D2BEF">
        <w:tab/>
      </w:r>
      <w:r w:rsidRPr="004D2BEF">
        <w:rPr>
          <w:b/>
          <w:bCs/>
        </w:rPr>
        <w:t>Understanding Cultural Change Among Immigrant Families</w:t>
      </w:r>
      <w:r w:rsidRPr="004D2BEF">
        <w:t xml:space="preserve">. Invited Guest Lecturer for the 2020 REYES Program, </w:t>
      </w:r>
      <w:r w:rsidRPr="004D2BEF">
        <w:rPr>
          <w:i/>
          <w:iCs/>
        </w:rPr>
        <w:t>Old Dominion University.</w:t>
      </w:r>
    </w:p>
    <w:p w14:paraId="448D3801" w14:textId="36BCE5EA" w:rsidR="007C72D9" w:rsidRPr="004D2BEF" w:rsidRDefault="007C72D9" w:rsidP="007C72D9">
      <w:pPr>
        <w:spacing w:line="240" w:lineRule="atLeast"/>
        <w:ind w:left="2160" w:hanging="1800"/>
      </w:pPr>
      <w:r w:rsidRPr="004D2BEF">
        <w:t>June 2020</w:t>
      </w:r>
      <w:r w:rsidRPr="004D2BEF">
        <w:tab/>
      </w:r>
      <w:r w:rsidRPr="004D2BEF">
        <w:rPr>
          <w:b/>
          <w:bCs/>
        </w:rPr>
        <w:t>Key</w:t>
      </w:r>
      <w:r w:rsidR="004D5EEC" w:rsidRPr="004D2BEF">
        <w:rPr>
          <w:b/>
          <w:bCs/>
        </w:rPr>
        <w:t>-</w:t>
      </w:r>
      <w:r w:rsidRPr="004D2BEF">
        <w:rPr>
          <w:b/>
          <w:bCs/>
        </w:rPr>
        <w:t xml:space="preserve">Note Speaker, </w:t>
      </w:r>
      <w:bookmarkStart w:id="110" w:name="_Hlk49256499"/>
      <w:r w:rsidRPr="004D2BEF">
        <w:rPr>
          <w:b/>
          <w:bCs/>
        </w:rPr>
        <w:t>2020 Student Success Conference</w:t>
      </w:r>
      <w:bookmarkEnd w:id="110"/>
      <w:r w:rsidRPr="004D2BEF">
        <w:rPr>
          <w:b/>
          <w:bCs/>
        </w:rPr>
        <w:t xml:space="preserve">, </w:t>
      </w:r>
      <w:r w:rsidRPr="004D2BEF">
        <w:rPr>
          <w:i/>
          <w:iCs/>
        </w:rPr>
        <w:t>Old Dominion University.</w:t>
      </w:r>
    </w:p>
    <w:p w14:paraId="1010575B" w14:textId="2A2419F1" w:rsidR="004D5EEC" w:rsidRPr="004D2BEF" w:rsidRDefault="004D5EEC" w:rsidP="004D5EEC">
      <w:pPr>
        <w:spacing w:line="240" w:lineRule="atLeast"/>
        <w:ind w:left="2160" w:hanging="1800"/>
      </w:pPr>
      <w:r w:rsidRPr="004D2BEF">
        <w:t>April 2020</w:t>
      </w:r>
      <w:r w:rsidRPr="004D2BEF">
        <w:tab/>
      </w:r>
      <w:r w:rsidRPr="004D2BEF">
        <w:rPr>
          <w:b/>
          <w:bCs/>
        </w:rPr>
        <w:t xml:space="preserve">Moderator and Panelist, </w:t>
      </w:r>
      <w:r w:rsidRPr="004D2BEF">
        <w:rPr>
          <w:iCs/>
        </w:rPr>
        <w:t>Effective Mentorship and Supervision – Inspiring the Next Generation</w:t>
      </w:r>
      <w:r w:rsidRPr="004D2BEF">
        <w:rPr>
          <w:b/>
          <w:bCs/>
          <w:iCs/>
        </w:rPr>
        <w:t xml:space="preserve">, </w:t>
      </w:r>
      <w:r w:rsidRPr="004D2BEF">
        <w:rPr>
          <w:i/>
          <w:iCs/>
        </w:rPr>
        <w:t>Mentoring Monday, Faculty Diversity and Inclusion, Old Dominion University.</w:t>
      </w:r>
      <w:r w:rsidRPr="004D2BEF">
        <w:t xml:space="preserve"> </w:t>
      </w:r>
    </w:p>
    <w:p w14:paraId="6153BC8D" w14:textId="1EAFC25D" w:rsidR="007C72D9" w:rsidRPr="004D2BEF" w:rsidRDefault="007C72D9" w:rsidP="007C72D9">
      <w:pPr>
        <w:spacing w:line="240" w:lineRule="atLeast"/>
        <w:ind w:left="2160" w:hanging="1800"/>
        <w:rPr>
          <w:i/>
        </w:rPr>
      </w:pPr>
      <w:r w:rsidRPr="004D2BEF">
        <w:t>April 2020</w:t>
      </w:r>
      <w:r w:rsidRPr="004D2BEF">
        <w:rPr>
          <w:i/>
        </w:rPr>
        <w:tab/>
      </w:r>
      <w:r w:rsidRPr="004D2BEF">
        <w:rPr>
          <w:b/>
          <w:bCs/>
          <w:iCs/>
        </w:rPr>
        <w:t xml:space="preserve">Panelist, Diverse Conversations with Dr. Key: Why is Diversity Important to Me, </w:t>
      </w:r>
      <w:r w:rsidRPr="004D2BEF">
        <w:rPr>
          <w:iCs/>
        </w:rPr>
        <w:t>Office of Faculty Diversity and Retention,</w:t>
      </w:r>
      <w:r w:rsidRPr="004D2BEF">
        <w:rPr>
          <w:b/>
          <w:bCs/>
          <w:iCs/>
        </w:rPr>
        <w:t xml:space="preserve"> </w:t>
      </w:r>
      <w:r w:rsidRPr="004D2BEF">
        <w:rPr>
          <w:i/>
        </w:rPr>
        <w:t>Old Dominion University.</w:t>
      </w:r>
    </w:p>
    <w:p w14:paraId="57C03E27" w14:textId="7DC0D7AB" w:rsidR="006A7910" w:rsidRPr="004D2BEF" w:rsidRDefault="006A7910" w:rsidP="006A7910">
      <w:pPr>
        <w:spacing w:line="240" w:lineRule="atLeast"/>
        <w:ind w:left="2160" w:hanging="1980"/>
        <w:rPr>
          <w:i/>
        </w:rPr>
      </w:pPr>
      <w:r w:rsidRPr="004D2BEF">
        <w:rPr>
          <w:i/>
        </w:rPr>
        <w:t>Other</w:t>
      </w:r>
    </w:p>
    <w:p w14:paraId="6A1EAA03" w14:textId="5F4BBAFA" w:rsidR="006A7910" w:rsidRPr="004D2BEF" w:rsidRDefault="006A7910" w:rsidP="006A7910">
      <w:pPr>
        <w:spacing w:line="240" w:lineRule="atLeast"/>
        <w:ind w:left="2160" w:hanging="1800"/>
        <w:rPr>
          <w:iCs/>
        </w:rPr>
      </w:pPr>
      <w:r w:rsidRPr="004D2BEF">
        <w:rPr>
          <w:iCs/>
        </w:rPr>
        <w:t>August 2020</w:t>
      </w:r>
      <w:r w:rsidRPr="004D2BEF">
        <w:rPr>
          <w:iCs/>
        </w:rPr>
        <w:tab/>
      </w:r>
      <w:r w:rsidRPr="004D2BEF">
        <w:rPr>
          <w:b/>
          <w:bCs/>
        </w:rPr>
        <w:t>Diversity Representative on Interviews for Dean of Darden College of Education and Professional Studies</w:t>
      </w:r>
      <w:r w:rsidRPr="004D2BEF">
        <w:rPr>
          <w:iCs/>
        </w:rPr>
        <w:t>,</w:t>
      </w:r>
      <w:r w:rsidRPr="004D2BEF">
        <w:rPr>
          <w:b/>
          <w:bCs/>
          <w:iCs/>
        </w:rPr>
        <w:t xml:space="preserve"> </w:t>
      </w:r>
      <w:r w:rsidRPr="004D2BEF">
        <w:rPr>
          <w:i/>
        </w:rPr>
        <w:t>Old Dominion University.</w:t>
      </w:r>
    </w:p>
    <w:p w14:paraId="5FA17C5F" w14:textId="77777777" w:rsidR="00AC725C" w:rsidRPr="004D2BEF" w:rsidRDefault="00AC725C" w:rsidP="00921871">
      <w:pPr>
        <w:autoSpaceDE w:val="0"/>
        <w:autoSpaceDN w:val="0"/>
        <w:adjustRightInd w:val="0"/>
        <w:spacing w:before="240" w:line="240" w:lineRule="atLeast"/>
        <w:ind w:left="90"/>
        <w:rPr>
          <w:b/>
          <w:u w:val="single"/>
          <w:lang w:eastAsia="zh-CN"/>
        </w:rPr>
      </w:pPr>
      <w:r w:rsidRPr="004D2BEF">
        <w:rPr>
          <w:b/>
          <w:u w:val="single"/>
          <w:lang w:eastAsia="zh-CN"/>
        </w:rPr>
        <w:t>Service to Profession</w:t>
      </w:r>
    </w:p>
    <w:p w14:paraId="7F463F97" w14:textId="77777777" w:rsidR="00473628" w:rsidRPr="004D2BEF" w:rsidRDefault="00473628" w:rsidP="00473628">
      <w:pPr>
        <w:autoSpaceDE w:val="0"/>
        <w:autoSpaceDN w:val="0"/>
        <w:adjustRightInd w:val="0"/>
        <w:spacing w:line="240" w:lineRule="atLeast"/>
        <w:ind w:left="1800" w:hanging="1620"/>
        <w:rPr>
          <w:i/>
          <w:lang w:eastAsia="zh-CN"/>
        </w:rPr>
      </w:pPr>
      <w:r w:rsidRPr="004D2BEF">
        <w:rPr>
          <w:i/>
          <w:lang w:eastAsia="zh-CN"/>
        </w:rPr>
        <w:t>Society Positions</w:t>
      </w:r>
    </w:p>
    <w:p w14:paraId="795AEE43" w14:textId="1F3FFA80" w:rsidR="00A156F2" w:rsidRPr="004D2BEF" w:rsidRDefault="00A156F2" w:rsidP="00A156F2">
      <w:pPr>
        <w:autoSpaceDE w:val="0"/>
        <w:autoSpaceDN w:val="0"/>
        <w:adjustRightInd w:val="0"/>
        <w:spacing w:line="240" w:lineRule="atLeast"/>
        <w:ind w:left="2160" w:hanging="1800"/>
        <w:rPr>
          <w:b/>
          <w:lang w:eastAsia="zh-CN"/>
        </w:rPr>
      </w:pPr>
      <w:r w:rsidRPr="004D2BEF">
        <w:rPr>
          <w:lang w:eastAsia="zh-CN"/>
        </w:rPr>
        <w:t xml:space="preserve">2023– </w:t>
      </w:r>
      <w:r w:rsidRPr="004D2BEF">
        <w:rPr>
          <w:i/>
          <w:lang w:eastAsia="zh-CN"/>
        </w:rPr>
        <w:t>Present</w:t>
      </w:r>
      <w:r w:rsidRPr="004D2BEF">
        <w:rPr>
          <w:i/>
          <w:lang w:eastAsia="zh-CN"/>
        </w:rPr>
        <w:tab/>
      </w:r>
      <w:r w:rsidRPr="004D2BEF">
        <w:rPr>
          <w:b/>
          <w:lang w:eastAsia="zh-CN"/>
        </w:rPr>
        <w:t xml:space="preserve">Member, </w:t>
      </w:r>
      <w:r w:rsidRPr="004D2BEF">
        <w:rPr>
          <w:bCs/>
          <w:lang w:eastAsia="zh-CN"/>
        </w:rPr>
        <w:t>Ethnic and Racial Issues Committee</w:t>
      </w:r>
      <w:r w:rsidRPr="004D2BEF">
        <w:rPr>
          <w:b/>
          <w:lang w:eastAsia="zh-CN"/>
        </w:rPr>
        <w:t xml:space="preserve">, </w:t>
      </w:r>
      <w:r w:rsidRPr="004D2BEF">
        <w:rPr>
          <w:i/>
          <w:lang w:eastAsia="zh-CN"/>
        </w:rPr>
        <w:t>Society for Research in Child Development.</w:t>
      </w:r>
    </w:p>
    <w:p w14:paraId="7DAFC4CE" w14:textId="5DA87D3F" w:rsidR="00184EE7" w:rsidRPr="004D2BEF" w:rsidRDefault="00184EE7" w:rsidP="00184EE7">
      <w:pPr>
        <w:autoSpaceDE w:val="0"/>
        <w:autoSpaceDN w:val="0"/>
        <w:adjustRightInd w:val="0"/>
        <w:spacing w:line="240" w:lineRule="atLeast"/>
        <w:ind w:left="2160" w:hanging="1800"/>
        <w:rPr>
          <w:b/>
          <w:lang w:eastAsia="zh-CN"/>
        </w:rPr>
      </w:pPr>
      <w:r w:rsidRPr="004D2BEF">
        <w:rPr>
          <w:lang w:eastAsia="zh-CN"/>
        </w:rPr>
        <w:t xml:space="preserve">2023– </w:t>
      </w:r>
      <w:r w:rsidRPr="004D2BEF">
        <w:rPr>
          <w:i/>
          <w:lang w:eastAsia="zh-CN"/>
        </w:rPr>
        <w:t>Present</w:t>
      </w:r>
      <w:r w:rsidRPr="004D2BEF">
        <w:rPr>
          <w:i/>
          <w:lang w:eastAsia="zh-CN"/>
        </w:rPr>
        <w:tab/>
      </w:r>
      <w:r w:rsidRPr="004D2BEF">
        <w:rPr>
          <w:b/>
          <w:lang w:eastAsia="zh-CN"/>
        </w:rPr>
        <w:t xml:space="preserve">Chair-Elect, </w:t>
      </w:r>
      <w:r w:rsidRPr="004D2BEF">
        <w:rPr>
          <w:i/>
          <w:lang w:eastAsia="zh-CN"/>
        </w:rPr>
        <w:t>Society for Research in Child Development Latinx Caucus.</w:t>
      </w:r>
    </w:p>
    <w:p w14:paraId="2635D6AF" w14:textId="5D7DEB41" w:rsidR="009E69C8" w:rsidRPr="004D2BEF" w:rsidRDefault="009E69C8" w:rsidP="009E69C8">
      <w:pPr>
        <w:autoSpaceDE w:val="0"/>
        <w:autoSpaceDN w:val="0"/>
        <w:adjustRightInd w:val="0"/>
        <w:spacing w:line="240" w:lineRule="atLeast"/>
        <w:ind w:left="2160" w:hanging="1800"/>
        <w:rPr>
          <w:b/>
          <w:lang w:eastAsia="zh-CN"/>
        </w:rPr>
      </w:pPr>
      <w:r w:rsidRPr="004D2BEF">
        <w:rPr>
          <w:lang w:eastAsia="zh-CN"/>
        </w:rPr>
        <w:t xml:space="preserve">2022– </w:t>
      </w:r>
      <w:r w:rsidRPr="004D2BEF">
        <w:rPr>
          <w:i/>
          <w:lang w:eastAsia="zh-CN"/>
        </w:rPr>
        <w:t>Present</w:t>
      </w:r>
      <w:r w:rsidRPr="004D2BEF">
        <w:rPr>
          <w:i/>
          <w:lang w:eastAsia="zh-CN"/>
        </w:rPr>
        <w:tab/>
      </w:r>
      <w:r w:rsidRPr="004D2BEF">
        <w:rPr>
          <w:b/>
          <w:lang w:eastAsia="zh-CN"/>
        </w:rPr>
        <w:t>Chair, Identity Topic Network,</w:t>
      </w:r>
      <w:r w:rsidRPr="004D2BEF">
        <w:rPr>
          <w:lang w:eastAsia="zh-CN"/>
        </w:rPr>
        <w:t xml:space="preserve"> </w:t>
      </w:r>
      <w:r w:rsidRPr="004D2BEF">
        <w:rPr>
          <w:i/>
          <w:lang w:eastAsia="zh-CN"/>
        </w:rPr>
        <w:t>Society for the Study of Emerging Adulthood.</w:t>
      </w:r>
    </w:p>
    <w:p w14:paraId="180F1616" w14:textId="7F85DBED" w:rsidR="005E1301" w:rsidRPr="004D2BEF" w:rsidRDefault="005E1301" w:rsidP="0010465C">
      <w:pPr>
        <w:autoSpaceDE w:val="0"/>
        <w:autoSpaceDN w:val="0"/>
        <w:adjustRightInd w:val="0"/>
        <w:spacing w:line="240" w:lineRule="atLeast"/>
        <w:ind w:left="2160" w:hanging="1800"/>
        <w:rPr>
          <w:b/>
          <w:lang w:eastAsia="zh-CN"/>
        </w:rPr>
      </w:pPr>
      <w:r w:rsidRPr="004D2BEF">
        <w:rPr>
          <w:lang w:eastAsia="zh-CN"/>
        </w:rPr>
        <w:lastRenderedPageBreak/>
        <w:t xml:space="preserve">2022– </w:t>
      </w:r>
      <w:r w:rsidR="00DF33FF">
        <w:rPr>
          <w:lang w:eastAsia="zh-CN"/>
        </w:rPr>
        <w:t>2023</w:t>
      </w:r>
      <w:r w:rsidRPr="004D2BEF">
        <w:rPr>
          <w:i/>
          <w:lang w:eastAsia="zh-CN"/>
        </w:rPr>
        <w:tab/>
      </w:r>
      <w:r w:rsidRPr="004D2BEF">
        <w:rPr>
          <w:b/>
          <w:lang w:eastAsia="zh-CN"/>
        </w:rPr>
        <w:t>Co-Chair, Conference Planning Committee,</w:t>
      </w:r>
      <w:r w:rsidRPr="004D2BEF">
        <w:rPr>
          <w:lang w:eastAsia="zh-CN"/>
        </w:rPr>
        <w:t xml:space="preserve"> </w:t>
      </w:r>
      <w:r w:rsidRPr="004D2BEF">
        <w:rPr>
          <w:i/>
          <w:lang w:eastAsia="zh-CN"/>
        </w:rPr>
        <w:t>Society for the Study of Emerging Adulthood.</w:t>
      </w:r>
    </w:p>
    <w:p w14:paraId="0904C599" w14:textId="71F9D28B" w:rsidR="0010465C" w:rsidRPr="004D2BEF" w:rsidRDefault="0010465C" w:rsidP="0010465C">
      <w:pPr>
        <w:autoSpaceDE w:val="0"/>
        <w:autoSpaceDN w:val="0"/>
        <w:adjustRightInd w:val="0"/>
        <w:spacing w:line="240" w:lineRule="atLeast"/>
        <w:ind w:left="2160" w:hanging="1800"/>
        <w:rPr>
          <w:i/>
          <w:lang w:eastAsia="zh-CN"/>
        </w:rPr>
      </w:pPr>
      <w:r w:rsidRPr="004D2BEF">
        <w:rPr>
          <w:lang w:eastAsia="zh-CN"/>
        </w:rPr>
        <w:t>2019</w:t>
      </w:r>
      <w:r w:rsidR="001565B0" w:rsidRPr="004D2BEF">
        <w:rPr>
          <w:lang w:eastAsia="zh-CN"/>
        </w:rPr>
        <w:t xml:space="preserve"> </w:t>
      </w:r>
      <w:r w:rsidRPr="004D2BEF">
        <w:rPr>
          <w:lang w:eastAsia="zh-CN"/>
        </w:rPr>
        <w:t xml:space="preserve">– </w:t>
      </w:r>
      <w:r w:rsidRPr="004D2BEF">
        <w:rPr>
          <w:i/>
          <w:lang w:eastAsia="zh-CN"/>
        </w:rPr>
        <w:t>Present</w:t>
      </w:r>
      <w:r w:rsidRPr="004D2BEF">
        <w:rPr>
          <w:i/>
          <w:lang w:eastAsia="zh-CN"/>
        </w:rPr>
        <w:tab/>
      </w:r>
      <w:r w:rsidRPr="004D2BEF">
        <w:rPr>
          <w:b/>
          <w:lang w:eastAsia="zh-CN"/>
        </w:rPr>
        <w:t>Member, Diversity Science Initiative,</w:t>
      </w:r>
      <w:r w:rsidRPr="004D2BEF">
        <w:rPr>
          <w:i/>
          <w:lang w:eastAsia="zh-CN"/>
        </w:rPr>
        <w:t xml:space="preserve"> Society for the Study of Human Development.</w:t>
      </w:r>
      <w:r w:rsidRPr="004D2BEF">
        <w:rPr>
          <w:lang w:eastAsia="zh-CN"/>
        </w:rPr>
        <w:t xml:space="preserve"> </w:t>
      </w:r>
    </w:p>
    <w:p w14:paraId="45028ED9" w14:textId="3C722697" w:rsidR="00473628" w:rsidRPr="004D2BEF" w:rsidRDefault="00473628" w:rsidP="00473628">
      <w:pPr>
        <w:autoSpaceDE w:val="0"/>
        <w:autoSpaceDN w:val="0"/>
        <w:adjustRightInd w:val="0"/>
        <w:spacing w:line="240" w:lineRule="atLeast"/>
        <w:ind w:left="2160" w:hanging="1800"/>
        <w:rPr>
          <w:lang w:eastAsia="zh-CN"/>
        </w:rPr>
      </w:pPr>
      <w:r w:rsidRPr="004D2BEF">
        <w:rPr>
          <w:lang w:eastAsia="zh-CN"/>
        </w:rPr>
        <w:t>2019</w:t>
      </w:r>
      <w:r w:rsidR="001565B0" w:rsidRPr="004D2BEF">
        <w:rPr>
          <w:lang w:eastAsia="zh-CN"/>
        </w:rPr>
        <w:t xml:space="preserve"> </w:t>
      </w:r>
      <w:r w:rsidRPr="004D2BEF">
        <w:rPr>
          <w:lang w:eastAsia="zh-CN"/>
        </w:rPr>
        <w:t xml:space="preserve">– </w:t>
      </w:r>
      <w:r w:rsidR="00597F95" w:rsidRPr="00597F95">
        <w:rPr>
          <w:iCs/>
          <w:lang w:eastAsia="zh-CN"/>
        </w:rPr>
        <w:t>2023</w:t>
      </w:r>
      <w:r w:rsidRPr="004D2BEF">
        <w:rPr>
          <w:i/>
          <w:lang w:eastAsia="zh-CN"/>
        </w:rPr>
        <w:tab/>
      </w:r>
      <w:r w:rsidRPr="004D2BEF">
        <w:rPr>
          <w:b/>
          <w:lang w:eastAsia="zh-CN"/>
        </w:rPr>
        <w:t>Member, Publications and Communications Subcommittee,</w:t>
      </w:r>
      <w:r w:rsidRPr="004D2BEF">
        <w:rPr>
          <w:i/>
          <w:lang w:eastAsia="zh-CN"/>
        </w:rPr>
        <w:t xml:space="preserve"> Society for </w:t>
      </w:r>
      <w:r w:rsidR="008D31D2" w:rsidRPr="004D2BEF">
        <w:rPr>
          <w:i/>
          <w:lang w:eastAsia="zh-CN"/>
        </w:rPr>
        <w:t>Research</w:t>
      </w:r>
      <w:r w:rsidRPr="004D2BEF">
        <w:rPr>
          <w:i/>
          <w:lang w:eastAsia="zh-CN"/>
        </w:rPr>
        <w:t xml:space="preserve"> in Child Development Latin</w:t>
      </w:r>
      <w:r w:rsidR="00184EE7" w:rsidRPr="004D2BEF">
        <w:rPr>
          <w:i/>
          <w:lang w:eastAsia="zh-CN"/>
        </w:rPr>
        <w:t>x</w:t>
      </w:r>
      <w:r w:rsidRPr="004D2BEF">
        <w:rPr>
          <w:i/>
          <w:lang w:eastAsia="zh-CN"/>
        </w:rPr>
        <w:t xml:space="preserve"> Caucus.</w:t>
      </w:r>
    </w:p>
    <w:p w14:paraId="4DFC3E95" w14:textId="77777777" w:rsidR="00DF33FF" w:rsidRPr="004D2BEF" w:rsidRDefault="00DF33FF" w:rsidP="00DF33FF">
      <w:pPr>
        <w:autoSpaceDE w:val="0"/>
        <w:autoSpaceDN w:val="0"/>
        <w:adjustRightInd w:val="0"/>
        <w:spacing w:line="240" w:lineRule="atLeast"/>
        <w:ind w:left="2160" w:hanging="1800"/>
        <w:rPr>
          <w:b/>
          <w:bCs/>
          <w:iCs/>
          <w:lang w:eastAsia="zh-CN"/>
        </w:rPr>
      </w:pPr>
      <w:r w:rsidRPr="004D2BEF">
        <w:rPr>
          <w:lang w:eastAsia="zh-CN"/>
        </w:rPr>
        <w:t xml:space="preserve">2019 – </w:t>
      </w:r>
      <w:r w:rsidRPr="00DF33FF">
        <w:rPr>
          <w:lang w:eastAsia="zh-CN"/>
        </w:rPr>
        <w:t>2023</w:t>
      </w:r>
      <w:r w:rsidRPr="004D2BEF">
        <w:rPr>
          <w:i/>
          <w:lang w:eastAsia="zh-CN"/>
        </w:rPr>
        <w:tab/>
      </w:r>
      <w:r w:rsidRPr="004D2BEF">
        <w:rPr>
          <w:b/>
          <w:bCs/>
          <w:iCs/>
          <w:lang w:eastAsia="zh-CN"/>
        </w:rPr>
        <w:t xml:space="preserve">Member, Governing Council, </w:t>
      </w:r>
      <w:r w:rsidRPr="004D2BEF">
        <w:rPr>
          <w:i/>
          <w:lang w:eastAsia="zh-CN"/>
        </w:rPr>
        <w:t>Society for the Study of Emerging Adulthood.</w:t>
      </w:r>
    </w:p>
    <w:p w14:paraId="0E2EF294" w14:textId="5F4181C7" w:rsidR="00473628" w:rsidRPr="004D2BEF" w:rsidRDefault="00473628" w:rsidP="00473628">
      <w:pPr>
        <w:autoSpaceDE w:val="0"/>
        <w:autoSpaceDN w:val="0"/>
        <w:adjustRightInd w:val="0"/>
        <w:spacing w:line="240" w:lineRule="atLeast"/>
        <w:ind w:left="2160" w:hanging="1800"/>
        <w:rPr>
          <w:i/>
          <w:lang w:eastAsia="zh-CN"/>
        </w:rPr>
      </w:pPr>
      <w:r w:rsidRPr="004D2BEF">
        <w:rPr>
          <w:lang w:eastAsia="zh-CN"/>
        </w:rPr>
        <w:t xml:space="preserve">2016 – </w:t>
      </w:r>
      <w:r w:rsidR="00754F06" w:rsidRPr="004D2BEF">
        <w:rPr>
          <w:lang w:eastAsia="zh-CN"/>
        </w:rPr>
        <w:t>2020</w:t>
      </w:r>
      <w:r w:rsidRPr="004D2BEF">
        <w:rPr>
          <w:lang w:eastAsia="zh-CN"/>
        </w:rPr>
        <w:tab/>
      </w:r>
      <w:r w:rsidRPr="004D2BEF">
        <w:rPr>
          <w:b/>
          <w:lang w:eastAsia="zh-CN"/>
        </w:rPr>
        <w:t>Chair, Communications Committee,</w:t>
      </w:r>
      <w:r w:rsidRPr="004D2BEF">
        <w:rPr>
          <w:lang w:eastAsia="zh-CN"/>
        </w:rPr>
        <w:t xml:space="preserve"> </w:t>
      </w:r>
      <w:r w:rsidRPr="004D2BEF">
        <w:rPr>
          <w:i/>
          <w:lang w:eastAsia="zh-CN"/>
        </w:rPr>
        <w:t>Society for the Study of Emerging Adulthood.</w:t>
      </w:r>
    </w:p>
    <w:p w14:paraId="29A99D49" w14:textId="445F8E6C" w:rsidR="00473628" w:rsidRPr="004D2BEF" w:rsidRDefault="00473628" w:rsidP="00473628">
      <w:pPr>
        <w:autoSpaceDE w:val="0"/>
        <w:autoSpaceDN w:val="0"/>
        <w:adjustRightInd w:val="0"/>
        <w:spacing w:line="240" w:lineRule="atLeast"/>
        <w:ind w:left="2160" w:hanging="1800"/>
        <w:rPr>
          <w:i/>
          <w:lang w:eastAsia="zh-CN"/>
        </w:rPr>
      </w:pPr>
      <w:r w:rsidRPr="004D2BEF">
        <w:rPr>
          <w:lang w:eastAsia="zh-CN"/>
        </w:rPr>
        <w:t>2016 – 2017</w:t>
      </w:r>
      <w:r w:rsidRPr="004D2BEF">
        <w:rPr>
          <w:lang w:eastAsia="zh-CN"/>
        </w:rPr>
        <w:tab/>
      </w:r>
      <w:r w:rsidRPr="004D2BEF">
        <w:rPr>
          <w:b/>
          <w:lang w:eastAsia="zh-CN"/>
        </w:rPr>
        <w:t>Member, Communications Committee,</w:t>
      </w:r>
      <w:r w:rsidRPr="004D2BEF">
        <w:rPr>
          <w:lang w:eastAsia="zh-CN"/>
        </w:rPr>
        <w:t xml:space="preserve"> </w:t>
      </w:r>
      <w:r w:rsidRPr="004D2BEF">
        <w:rPr>
          <w:i/>
          <w:lang w:eastAsia="zh-CN"/>
        </w:rPr>
        <w:t>Society for the Study of Emerging Adulthood.</w:t>
      </w:r>
    </w:p>
    <w:p w14:paraId="6E2AEBF7" w14:textId="4CA2F751" w:rsidR="002320F5" w:rsidRPr="004D2BEF" w:rsidRDefault="002320F5" w:rsidP="002320F5">
      <w:pPr>
        <w:autoSpaceDE w:val="0"/>
        <w:autoSpaceDN w:val="0"/>
        <w:adjustRightInd w:val="0"/>
        <w:spacing w:line="240" w:lineRule="atLeast"/>
        <w:ind w:left="2160" w:hanging="1800"/>
        <w:rPr>
          <w:lang w:eastAsia="zh-CN"/>
        </w:rPr>
      </w:pPr>
      <w:r w:rsidRPr="004D2BEF">
        <w:rPr>
          <w:lang w:eastAsia="zh-CN"/>
        </w:rPr>
        <w:t xml:space="preserve">2014 – </w:t>
      </w:r>
      <w:r w:rsidRPr="004D2BEF">
        <w:rPr>
          <w:iCs/>
          <w:lang w:eastAsia="zh-CN"/>
        </w:rPr>
        <w:t>20</w:t>
      </w:r>
      <w:r w:rsidR="00926E55" w:rsidRPr="004D2BEF">
        <w:rPr>
          <w:iCs/>
          <w:lang w:eastAsia="zh-CN"/>
        </w:rPr>
        <w:t>18</w:t>
      </w:r>
      <w:r w:rsidRPr="004D2BEF">
        <w:rPr>
          <w:lang w:eastAsia="zh-CN"/>
        </w:rPr>
        <w:tab/>
      </w:r>
      <w:r w:rsidRPr="004D2BEF">
        <w:rPr>
          <w:b/>
          <w:lang w:eastAsia="zh-CN"/>
        </w:rPr>
        <w:t>Member, Emerging Scholars Committee Member,</w:t>
      </w:r>
      <w:r w:rsidRPr="004D2BEF">
        <w:rPr>
          <w:lang w:eastAsia="zh-CN"/>
        </w:rPr>
        <w:t xml:space="preserve"> </w:t>
      </w:r>
      <w:r w:rsidRPr="004D2BEF">
        <w:rPr>
          <w:i/>
          <w:lang w:eastAsia="zh-CN"/>
        </w:rPr>
        <w:t>Society for the Study of Human Development.</w:t>
      </w:r>
      <w:r w:rsidRPr="004D2BEF">
        <w:rPr>
          <w:lang w:eastAsia="zh-CN"/>
        </w:rPr>
        <w:t xml:space="preserve"> </w:t>
      </w:r>
    </w:p>
    <w:p w14:paraId="1A1FD0D4" w14:textId="28D5785F" w:rsidR="005E1301" w:rsidRPr="004D2BEF" w:rsidRDefault="005E1301" w:rsidP="005E1301">
      <w:pPr>
        <w:autoSpaceDE w:val="0"/>
        <w:autoSpaceDN w:val="0"/>
        <w:adjustRightInd w:val="0"/>
        <w:spacing w:line="240" w:lineRule="atLeast"/>
        <w:ind w:left="2160" w:hanging="1800"/>
        <w:rPr>
          <w:lang w:eastAsia="zh-CN"/>
        </w:rPr>
      </w:pPr>
      <w:r w:rsidRPr="004D2BEF">
        <w:rPr>
          <w:lang w:eastAsia="zh-CN"/>
        </w:rPr>
        <w:t>2014</w:t>
      </w:r>
      <w:r w:rsidRPr="004D2BEF">
        <w:rPr>
          <w:lang w:eastAsia="zh-CN"/>
        </w:rPr>
        <w:tab/>
      </w:r>
      <w:r w:rsidRPr="004D2BEF">
        <w:rPr>
          <w:b/>
          <w:lang w:eastAsia="zh-CN"/>
        </w:rPr>
        <w:t>Member, 7</w:t>
      </w:r>
      <w:r w:rsidRPr="004D2BEF">
        <w:rPr>
          <w:b/>
          <w:vertAlign w:val="superscript"/>
          <w:lang w:eastAsia="zh-CN"/>
        </w:rPr>
        <w:t>th</w:t>
      </w:r>
      <w:r w:rsidRPr="004D2BEF">
        <w:rPr>
          <w:b/>
          <w:lang w:eastAsia="zh-CN"/>
        </w:rPr>
        <w:t xml:space="preserve"> Biennial Planning Committee,</w:t>
      </w:r>
      <w:r w:rsidRPr="004D2BEF">
        <w:rPr>
          <w:lang w:eastAsia="zh-CN"/>
        </w:rPr>
        <w:t xml:space="preserve"> </w:t>
      </w:r>
      <w:r w:rsidRPr="004D2BEF">
        <w:rPr>
          <w:i/>
          <w:lang w:eastAsia="zh-CN"/>
        </w:rPr>
        <w:t>Society for the Study of Emerging Adulthood.</w:t>
      </w:r>
    </w:p>
    <w:p w14:paraId="519B1E5F" w14:textId="3B2DED03" w:rsidR="005E1301" w:rsidRPr="004D2BEF" w:rsidRDefault="005E1301" w:rsidP="005E1301">
      <w:pPr>
        <w:autoSpaceDE w:val="0"/>
        <w:autoSpaceDN w:val="0"/>
        <w:adjustRightInd w:val="0"/>
        <w:spacing w:line="240" w:lineRule="atLeast"/>
        <w:ind w:left="2160" w:hanging="1800"/>
        <w:rPr>
          <w:lang w:eastAsia="zh-CN"/>
        </w:rPr>
      </w:pPr>
      <w:r w:rsidRPr="004D2BEF">
        <w:rPr>
          <w:lang w:eastAsia="zh-CN"/>
        </w:rPr>
        <w:t>2013</w:t>
      </w:r>
      <w:r w:rsidRPr="004D2BEF">
        <w:rPr>
          <w:lang w:eastAsia="zh-CN"/>
        </w:rPr>
        <w:tab/>
      </w:r>
      <w:r w:rsidRPr="004D2BEF">
        <w:rPr>
          <w:b/>
          <w:lang w:eastAsia="zh-CN"/>
        </w:rPr>
        <w:t>Member, 8</w:t>
      </w:r>
      <w:r w:rsidRPr="004D2BEF">
        <w:rPr>
          <w:b/>
          <w:vertAlign w:val="superscript"/>
          <w:lang w:eastAsia="zh-CN"/>
        </w:rPr>
        <w:t>th</w:t>
      </w:r>
      <w:r w:rsidRPr="004D2BEF">
        <w:rPr>
          <w:b/>
          <w:lang w:eastAsia="zh-CN"/>
        </w:rPr>
        <w:t xml:space="preserve"> Biennial Planning Committee,</w:t>
      </w:r>
      <w:r w:rsidRPr="004D2BEF">
        <w:rPr>
          <w:lang w:eastAsia="zh-CN"/>
        </w:rPr>
        <w:t xml:space="preserve"> </w:t>
      </w:r>
      <w:r w:rsidRPr="004D2BEF">
        <w:rPr>
          <w:i/>
          <w:lang w:eastAsia="zh-CN"/>
        </w:rPr>
        <w:t xml:space="preserve">Society for the Study of Human Development. </w:t>
      </w:r>
    </w:p>
    <w:p w14:paraId="65E94346" w14:textId="7F39E0DF" w:rsidR="00E76033" w:rsidRPr="004D2BEF" w:rsidRDefault="00E76033" w:rsidP="00E76033">
      <w:pPr>
        <w:autoSpaceDE w:val="0"/>
        <w:autoSpaceDN w:val="0"/>
        <w:adjustRightInd w:val="0"/>
        <w:spacing w:line="240" w:lineRule="atLeast"/>
        <w:ind w:left="180"/>
        <w:rPr>
          <w:i/>
          <w:lang w:eastAsia="zh-CN"/>
        </w:rPr>
      </w:pPr>
      <w:r w:rsidRPr="004D2BEF">
        <w:rPr>
          <w:i/>
          <w:lang w:eastAsia="zh-CN"/>
        </w:rPr>
        <w:t>Editorial Positions</w:t>
      </w:r>
    </w:p>
    <w:p w14:paraId="115A3C23" w14:textId="6B80A8B3" w:rsidR="00FB3FAF" w:rsidRPr="004D2BEF" w:rsidRDefault="00FB3FAF" w:rsidP="00FB3FAF">
      <w:pPr>
        <w:autoSpaceDE w:val="0"/>
        <w:autoSpaceDN w:val="0"/>
        <w:adjustRightInd w:val="0"/>
        <w:spacing w:line="240" w:lineRule="atLeast"/>
        <w:ind w:left="2160" w:hanging="1800"/>
        <w:rPr>
          <w:lang w:eastAsia="zh-CN"/>
        </w:rPr>
      </w:pPr>
      <w:bookmarkStart w:id="111" w:name="_Hlk133265361"/>
      <w:r w:rsidRPr="004D2BEF">
        <w:rPr>
          <w:lang w:eastAsia="zh-CN"/>
        </w:rPr>
        <w:t xml:space="preserve">2023 – </w:t>
      </w:r>
      <w:r w:rsidRPr="004D2BEF">
        <w:rPr>
          <w:i/>
          <w:lang w:eastAsia="zh-CN"/>
        </w:rPr>
        <w:t>Present</w:t>
      </w:r>
      <w:r w:rsidRPr="004D2BEF">
        <w:rPr>
          <w:lang w:eastAsia="zh-CN"/>
        </w:rPr>
        <w:tab/>
      </w:r>
      <w:r w:rsidRPr="004D2BEF">
        <w:rPr>
          <w:b/>
          <w:lang w:eastAsia="zh-CN"/>
        </w:rPr>
        <w:t>Editorial Board Member,</w:t>
      </w:r>
      <w:r w:rsidRPr="004D2BEF">
        <w:rPr>
          <w:i/>
          <w:lang w:eastAsia="zh-CN"/>
        </w:rPr>
        <w:t xml:space="preserve"> Child Development</w:t>
      </w:r>
    </w:p>
    <w:bookmarkEnd w:id="111"/>
    <w:p w14:paraId="552BA698" w14:textId="17540AD4" w:rsidR="00E46A49" w:rsidRPr="004D2BEF" w:rsidRDefault="00E46A49" w:rsidP="00E46A49">
      <w:pPr>
        <w:autoSpaceDE w:val="0"/>
        <w:autoSpaceDN w:val="0"/>
        <w:adjustRightInd w:val="0"/>
        <w:spacing w:line="240" w:lineRule="atLeast"/>
        <w:ind w:left="2160" w:hanging="1800"/>
        <w:rPr>
          <w:lang w:eastAsia="zh-CN"/>
        </w:rPr>
      </w:pPr>
      <w:r w:rsidRPr="004D2BEF">
        <w:rPr>
          <w:lang w:eastAsia="zh-CN"/>
        </w:rPr>
        <w:t>2020</w:t>
      </w:r>
      <w:r w:rsidR="00754F06" w:rsidRPr="004D2BEF">
        <w:rPr>
          <w:lang w:eastAsia="zh-CN"/>
        </w:rPr>
        <w:t xml:space="preserve"> – </w:t>
      </w:r>
      <w:r w:rsidR="00754F06" w:rsidRPr="004D2BEF">
        <w:rPr>
          <w:i/>
          <w:lang w:eastAsia="zh-CN"/>
        </w:rPr>
        <w:t>Present</w:t>
      </w:r>
      <w:r w:rsidRPr="004D2BEF">
        <w:rPr>
          <w:lang w:eastAsia="zh-CN"/>
        </w:rPr>
        <w:tab/>
      </w:r>
      <w:r w:rsidRPr="004D2BEF">
        <w:rPr>
          <w:b/>
          <w:lang w:eastAsia="zh-CN"/>
        </w:rPr>
        <w:t>Editorial Board Member,</w:t>
      </w:r>
      <w:r w:rsidRPr="004D2BEF">
        <w:rPr>
          <w:i/>
          <w:lang w:eastAsia="zh-CN"/>
        </w:rPr>
        <w:t xml:space="preserve"> Identity: An international journal of theory and research</w:t>
      </w:r>
    </w:p>
    <w:p w14:paraId="1BAB4A4A" w14:textId="0E301CD1" w:rsidR="001565B0" w:rsidRPr="004D2BEF" w:rsidRDefault="001565B0" w:rsidP="001565B0">
      <w:pPr>
        <w:autoSpaceDE w:val="0"/>
        <w:autoSpaceDN w:val="0"/>
        <w:adjustRightInd w:val="0"/>
        <w:spacing w:line="240" w:lineRule="atLeast"/>
        <w:ind w:left="2160" w:hanging="1800"/>
        <w:rPr>
          <w:lang w:eastAsia="zh-CN"/>
        </w:rPr>
      </w:pPr>
      <w:r w:rsidRPr="004D2BEF">
        <w:rPr>
          <w:lang w:eastAsia="zh-CN"/>
        </w:rPr>
        <w:t>2020</w:t>
      </w:r>
      <w:r w:rsidR="00754F06" w:rsidRPr="004D2BEF">
        <w:rPr>
          <w:lang w:eastAsia="zh-CN"/>
        </w:rPr>
        <w:t xml:space="preserve"> – </w:t>
      </w:r>
      <w:r w:rsidR="00754F06" w:rsidRPr="004D2BEF">
        <w:rPr>
          <w:i/>
          <w:lang w:eastAsia="zh-CN"/>
        </w:rPr>
        <w:t>Present</w:t>
      </w:r>
      <w:r w:rsidRPr="004D2BEF">
        <w:rPr>
          <w:lang w:eastAsia="zh-CN"/>
        </w:rPr>
        <w:tab/>
      </w:r>
      <w:r w:rsidRPr="004D2BEF">
        <w:rPr>
          <w:b/>
          <w:lang w:eastAsia="zh-CN"/>
        </w:rPr>
        <w:t>Editorial Board Member,</w:t>
      </w:r>
      <w:r w:rsidRPr="004D2BEF">
        <w:rPr>
          <w:i/>
          <w:lang w:eastAsia="zh-CN"/>
        </w:rPr>
        <w:t xml:space="preserve"> Cultural Diversity and Ethnic Minority Psychology.</w:t>
      </w:r>
    </w:p>
    <w:p w14:paraId="40C6B16A" w14:textId="66CE416F" w:rsidR="00E76033" w:rsidRPr="004D2BEF" w:rsidRDefault="00E76033" w:rsidP="00E76033">
      <w:pPr>
        <w:autoSpaceDE w:val="0"/>
        <w:autoSpaceDN w:val="0"/>
        <w:adjustRightInd w:val="0"/>
        <w:spacing w:line="240" w:lineRule="atLeast"/>
        <w:ind w:left="2160" w:hanging="1800"/>
        <w:rPr>
          <w:lang w:eastAsia="zh-CN"/>
        </w:rPr>
      </w:pPr>
      <w:r w:rsidRPr="004D2BEF">
        <w:rPr>
          <w:lang w:eastAsia="zh-CN"/>
        </w:rPr>
        <w:t>2019</w:t>
      </w:r>
      <w:r w:rsidR="00754F06" w:rsidRPr="004D2BEF">
        <w:rPr>
          <w:lang w:eastAsia="zh-CN"/>
        </w:rPr>
        <w:t xml:space="preserve"> – </w:t>
      </w:r>
      <w:r w:rsidR="00754F06" w:rsidRPr="004D2BEF">
        <w:rPr>
          <w:i/>
          <w:lang w:eastAsia="zh-CN"/>
        </w:rPr>
        <w:t>Present</w:t>
      </w:r>
      <w:r w:rsidRPr="004D2BEF">
        <w:rPr>
          <w:lang w:eastAsia="zh-CN"/>
        </w:rPr>
        <w:tab/>
      </w:r>
      <w:r w:rsidRPr="004D2BEF">
        <w:rPr>
          <w:b/>
          <w:lang w:eastAsia="zh-CN"/>
        </w:rPr>
        <w:t>Editorial Board Member,</w:t>
      </w:r>
      <w:r w:rsidR="00765C73" w:rsidRPr="004D2BEF">
        <w:rPr>
          <w:i/>
          <w:lang w:eastAsia="zh-CN"/>
        </w:rPr>
        <w:t xml:space="preserve"> </w:t>
      </w:r>
      <w:r w:rsidRPr="004D2BEF">
        <w:rPr>
          <w:i/>
          <w:lang w:eastAsia="zh-CN"/>
        </w:rPr>
        <w:t>Journal of Youth and Adolescence.</w:t>
      </w:r>
    </w:p>
    <w:p w14:paraId="512D293F" w14:textId="77777777" w:rsidR="00AC725C" w:rsidRPr="004D2BEF" w:rsidRDefault="00AC725C" w:rsidP="00AC725C">
      <w:pPr>
        <w:autoSpaceDE w:val="0"/>
        <w:autoSpaceDN w:val="0"/>
        <w:adjustRightInd w:val="0"/>
        <w:spacing w:line="240" w:lineRule="atLeast"/>
        <w:ind w:left="180"/>
        <w:rPr>
          <w:i/>
          <w:lang w:eastAsia="zh-CN"/>
        </w:rPr>
      </w:pPr>
      <w:r w:rsidRPr="004D2BEF">
        <w:rPr>
          <w:i/>
          <w:lang w:eastAsia="zh-CN"/>
        </w:rPr>
        <w:t>Ad-hoc Journal Review</w:t>
      </w:r>
      <w:r w:rsidR="00E03533" w:rsidRPr="004D2BEF">
        <w:rPr>
          <w:i/>
          <w:lang w:eastAsia="zh-CN"/>
        </w:rPr>
        <w:t>er</w:t>
      </w:r>
      <w:r w:rsidR="006F566E" w:rsidRPr="004D2BEF">
        <w:rPr>
          <w:i/>
          <w:lang w:eastAsia="zh-CN"/>
        </w:rPr>
        <w:t xml:space="preserve"> (years indicate first invited to serve as reviewer)</w:t>
      </w:r>
    </w:p>
    <w:p w14:paraId="3A5391F4" w14:textId="1C64F9D7" w:rsidR="002730C5" w:rsidRDefault="002730C5" w:rsidP="00515A85">
      <w:pPr>
        <w:autoSpaceDE w:val="0"/>
        <w:autoSpaceDN w:val="0"/>
        <w:adjustRightInd w:val="0"/>
        <w:spacing w:line="240" w:lineRule="atLeast"/>
        <w:ind w:left="2160" w:hanging="1800"/>
        <w:rPr>
          <w:lang w:eastAsia="zh-CN"/>
        </w:rPr>
      </w:pPr>
      <w:bookmarkStart w:id="112" w:name="_Hlk52890916"/>
      <w:r>
        <w:rPr>
          <w:lang w:eastAsia="zh-CN"/>
        </w:rPr>
        <w:t>2024</w:t>
      </w:r>
      <w:r>
        <w:rPr>
          <w:lang w:eastAsia="zh-CN"/>
        </w:rPr>
        <w:tab/>
      </w:r>
      <w:r w:rsidRPr="002730C5">
        <w:rPr>
          <w:lang w:eastAsia="zh-CN"/>
        </w:rPr>
        <w:t>Journal of Social and Clinical Psychology</w:t>
      </w:r>
    </w:p>
    <w:p w14:paraId="7ECA4BC6" w14:textId="48FD5931" w:rsidR="00F20FDC" w:rsidRPr="004D2BEF" w:rsidRDefault="00F20FDC" w:rsidP="00515A85">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t>Child &amp; Youth Care Forum</w:t>
      </w:r>
    </w:p>
    <w:p w14:paraId="7281ACA5" w14:textId="77777777"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t>Cognet Education</w:t>
      </w:r>
    </w:p>
    <w:p w14:paraId="064F1C4D" w14:textId="77777777"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t>Journal of Family Theory &amp; Review</w:t>
      </w:r>
    </w:p>
    <w:p w14:paraId="048DF4F3" w14:textId="31DB7CA4" w:rsidR="00F20FDC" w:rsidRPr="004D2BEF" w:rsidRDefault="00F20FDC" w:rsidP="00515A85">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t>New Directions for Child and Adolescent Development</w:t>
      </w:r>
    </w:p>
    <w:p w14:paraId="5DE8E2F4" w14:textId="0456B163" w:rsidR="00F20FDC" w:rsidRPr="004D2BEF" w:rsidRDefault="00F20FDC" w:rsidP="00515A85">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t>Psychological Science</w:t>
      </w:r>
    </w:p>
    <w:p w14:paraId="43185A6A" w14:textId="515C83F4"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2023</w:t>
      </w:r>
      <w:r w:rsidRPr="004D2BEF">
        <w:rPr>
          <w:lang w:eastAsia="zh-CN"/>
        </w:rPr>
        <w:tab/>
      </w:r>
      <w:r w:rsidRPr="004D2BEF">
        <w:t>Violence and Victims</w:t>
      </w:r>
    </w:p>
    <w:p w14:paraId="24752030" w14:textId="69F04F1F"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t>Child Development</w:t>
      </w:r>
    </w:p>
    <w:p w14:paraId="32DCF4E1" w14:textId="5DA7116D" w:rsidR="00940126" w:rsidRPr="004D2BEF" w:rsidRDefault="00940126" w:rsidP="00515A85">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r>
      <w:r w:rsidRPr="004D2BEF">
        <w:t>Cyberpsychology, Behavior, and Social Networking</w:t>
      </w:r>
    </w:p>
    <w:p w14:paraId="637AD5C2" w14:textId="77777777"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t>Journal of Adolescence</w:t>
      </w:r>
    </w:p>
    <w:p w14:paraId="3C3DC189" w14:textId="77777777" w:rsidR="00F20FDC" w:rsidRPr="004D2BEF" w:rsidRDefault="00F20FDC" w:rsidP="00F20FDC">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t>Journal of Early Adolescence</w:t>
      </w:r>
    </w:p>
    <w:p w14:paraId="5E4972B5" w14:textId="61AB338B"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t>Journal of Racial and Ethnic Health Disparities</w:t>
      </w:r>
    </w:p>
    <w:p w14:paraId="6869E9F5" w14:textId="273651E4" w:rsidR="00F20FDC" w:rsidRPr="004D2BEF" w:rsidRDefault="00F20FDC" w:rsidP="00515A85">
      <w:pPr>
        <w:autoSpaceDE w:val="0"/>
        <w:autoSpaceDN w:val="0"/>
        <w:adjustRightInd w:val="0"/>
        <w:spacing w:line="240" w:lineRule="atLeast"/>
        <w:ind w:left="2160" w:hanging="1800"/>
        <w:rPr>
          <w:lang w:eastAsia="zh-CN"/>
        </w:rPr>
      </w:pPr>
      <w:r w:rsidRPr="004D2BEF">
        <w:rPr>
          <w:lang w:eastAsia="zh-CN"/>
        </w:rPr>
        <w:t>2022</w:t>
      </w:r>
      <w:r w:rsidRPr="004D2BEF">
        <w:rPr>
          <w:lang w:eastAsia="zh-CN"/>
        </w:rPr>
        <w:tab/>
        <w:t>Military Psychology</w:t>
      </w:r>
    </w:p>
    <w:p w14:paraId="69744FD8" w14:textId="7A674FB6"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Scandinavian Journal of Psychology</w:t>
      </w:r>
    </w:p>
    <w:p w14:paraId="4F3DAD83" w14:textId="67BD6FBB"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Substance Abuse Treatment</w:t>
      </w:r>
    </w:p>
    <w:p w14:paraId="30581E70" w14:textId="2547D185"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Social and Personal Relations</w:t>
      </w:r>
    </w:p>
    <w:p w14:paraId="06FE59C9" w14:textId="52FC33B2"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Psychoactive Drugs</w:t>
      </w:r>
    </w:p>
    <w:p w14:paraId="6773032D" w14:textId="3D65D738"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Homosexuality</w:t>
      </w:r>
    </w:p>
    <w:p w14:paraId="591245CA" w14:textId="409D23CB"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Family Psychology</w:t>
      </w:r>
    </w:p>
    <w:p w14:paraId="4AD494CA" w14:textId="60DEA950"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Journal of Clinical Child and Adolescent Psychology</w:t>
      </w:r>
    </w:p>
    <w:p w14:paraId="27D913CA" w14:textId="408F0C38"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Family Relations</w:t>
      </w:r>
    </w:p>
    <w:p w14:paraId="489CB5A6" w14:textId="049A2062"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Developmental Review</w:t>
      </w:r>
    </w:p>
    <w:p w14:paraId="3F57C6A9" w14:textId="5F5485C5"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Clinical Psychological Science</w:t>
      </w:r>
    </w:p>
    <w:p w14:paraId="6802DE5F" w14:textId="2201EFC3"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lastRenderedPageBreak/>
        <w:t>2021</w:t>
      </w:r>
      <w:r w:rsidRPr="004D2BEF">
        <w:rPr>
          <w:lang w:eastAsia="zh-CN"/>
        </w:rPr>
        <w:tab/>
        <w:t>Child Development Perspectives</w:t>
      </w:r>
    </w:p>
    <w:p w14:paraId="65265077" w14:textId="617F3436" w:rsidR="008D0FC8" w:rsidRPr="004D2BEF" w:rsidRDefault="008D0FC8" w:rsidP="00515A85">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Asian Social Work and Public Policy</w:t>
      </w:r>
    </w:p>
    <w:p w14:paraId="50CE73A8"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Substance Use &amp; Misuse</w:t>
      </w:r>
    </w:p>
    <w:p w14:paraId="3DAFCFB4" w14:textId="3B2A3D34" w:rsidR="00676745" w:rsidRPr="004D2BEF" w:rsidRDefault="00676745" w:rsidP="00515A85">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Sociological Spectrum</w:t>
      </w:r>
    </w:p>
    <w:p w14:paraId="457A65D9"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Journal of Research on Adolescence</w:t>
      </w:r>
    </w:p>
    <w:p w14:paraId="3F9CEDF0" w14:textId="21FE8E8F" w:rsidR="00676745" w:rsidRPr="004D2BEF" w:rsidRDefault="00676745" w:rsidP="00515A85">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Development and Psychopathology</w:t>
      </w:r>
    </w:p>
    <w:p w14:paraId="02F33780" w14:textId="4FF686C4" w:rsidR="00676745" w:rsidRPr="004D2BEF" w:rsidRDefault="00676745" w:rsidP="00515A85">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Addiction Research and Theory</w:t>
      </w:r>
    </w:p>
    <w:bookmarkEnd w:id="112"/>
    <w:p w14:paraId="598E50C7" w14:textId="34718B21" w:rsidR="0078130E" w:rsidRPr="004D2BEF" w:rsidRDefault="0078130E" w:rsidP="00515A85">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Self and Identity</w:t>
      </w:r>
    </w:p>
    <w:p w14:paraId="697E1803" w14:textId="04C64385" w:rsidR="002A0C56" w:rsidRPr="004D2BEF" w:rsidRDefault="002A0C56" w:rsidP="00515A85">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 xml:space="preserve">Journal of Personality and Social Psychology </w:t>
      </w:r>
    </w:p>
    <w:p w14:paraId="57A98441" w14:textId="13240FC8" w:rsidR="00466E36" w:rsidRPr="004D2BEF" w:rsidRDefault="00466E36" w:rsidP="00515A85">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International Journal of Intercultural Relations</w:t>
      </w:r>
    </w:p>
    <w:p w14:paraId="439747F4" w14:textId="3F0FFB69" w:rsidR="00BD38E5" w:rsidRPr="004D2BEF" w:rsidRDefault="00BD38E5" w:rsidP="00515A85">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Applied Developmental Science</w:t>
      </w:r>
    </w:p>
    <w:p w14:paraId="065A6BF4" w14:textId="09C41CF3" w:rsidR="004D44D6" w:rsidRPr="004D2BEF" w:rsidRDefault="004D44D6" w:rsidP="00515A8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Stigma and Health</w:t>
      </w:r>
    </w:p>
    <w:p w14:paraId="08B6726F"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Journal of International Migration and Integration</w:t>
      </w:r>
    </w:p>
    <w:p w14:paraId="5A50C39F"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Journal of Educational Psychology</w:t>
      </w:r>
    </w:p>
    <w:p w14:paraId="6FCF9641"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Journal of Cross-Cultural Psychology</w:t>
      </w:r>
    </w:p>
    <w:p w14:paraId="778FF05F" w14:textId="37521CF6" w:rsidR="004D44D6" w:rsidRPr="004D2BEF" w:rsidRDefault="004D44D6" w:rsidP="00515A8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Asian American Journal of Psychology</w:t>
      </w:r>
    </w:p>
    <w:p w14:paraId="090ED29F" w14:textId="3255D6CB" w:rsidR="004D44D6" w:rsidRPr="004D2BEF" w:rsidRDefault="004D44D6" w:rsidP="00515A85">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American Journal Orthopsychiatry</w:t>
      </w:r>
    </w:p>
    <w:p w14:paraId="574A35DB" w14:textId="680559C1" w:rsidR="00270911" w:rsidRPr="004D2BEF" w:rsidRDefault="00270911" w:rsidP="00515A85">
      <w:pPr>
        <w:autoSpaceDE w:val="0"/>
        <w:autoSpaceDN w:val="0"/>
        <w:adjustRightInd w:val="0"/>
        <w:spacing w:line="240" w:lineRule="atLeast"/>
        <w:ind w:left="2160" w:hanging="1800"/>
        <w:rPr>
          <w:lang w:eastAsia="zh-CN"/>
        </w:rPr>
      </w:pPr>
      <w:r w:rsidRPr="004D2BEF">
        <w:rPr>
          <w:lang w:eastAsia="zh-CN"/>
        </w:rPr>
        <w:t>2017</w:t>
      </w:r>
      <w:r w:rsidRPr="004D2BEF">
        <w:rPr>
          <w:lang w:eastAsia="zh-CN"/>
        </w:rPr>
        <w:tab/>
        <w:t>Journal of Youth and Adolescence</w:t>
      </w:r>
    </w:p>
    <w:p w14:paraId="5F6137BF" w14:textId="2FA4908D" w:rsidR="00270911" w:rsidRPr="004D2BEF" w:rsidRDefault="00270911" w:rsidP="00515A85">
      <w:pPr>
        <w:autoSpaceDE w:val="0"/>
        <w:autoSpaceDN w:val="0"/>
        <w:adjustRightInd w:val="0"/>
        <w:spacing w:line="240" w:lineRule="atLeast"/>
        <w:ind w:left="2160" w:hanging="1800"/>
        <w:rPr>
          <w:lang w:eastAsia="zh-CN"/>
        </w:rPr>
      </w:pPr>
      <w:r w:rsidRPr="004D2BEF">
        <w:rPr>
          <w:lang w:eastAsia="zh-CN"/>
        </w:rPr>
        <w:t>2017</w:t>
      </w:r>
      <w:r w:rsidRPr="004D2BEF">
        <w:rPr>
          <w:lang w:eastAsia="zh-CN"/>
        </w:rPr>
        <w:tab/>
        <w:t>Journal of Cross-Cultural Psychology</w:t>
      </w:r>
    </w:p>
    <w:p w14:paraId="6BE9DB55" w14:textId="05903A07" w:rsidR="004D44D6" w:rsidRPr="004D2BEF" w:rsidRDefault="004D44D6" w:rsidP="00515A85">
      <w:pPr>
        <w:autoSpaceDE w:val="0"/>
        <w:autoSpaceDN w:val="0"/>
        <w:adjustRightInd w:val="0"/>
        <w:spacing w:line="240" w:lineRule="atLeast"/>
        <w:ind w:left="2160" w:hanging="1800"/>
        <w:rPr>
          <w:lang w:eastAsia="zh-CN"/>
        </w:rPr>
      </w:pPr>
      <w:r w:rsidRPr="004D2BEF">
        <w:rPr>
          <w:lang w:eastAsia="zh-CN"/>
        </w:rPr>
        <w:t>2017</w:t>
      </w:r>
      <w:r w:rsidRPr="004D2BEF">
        <w:rPr>
          <w:lang w:eastAsia="zh-CN"/>
        </w:rPr>
        <w:tab/>
        <w:t>BMC Public Health</w:t>
      </w:r>
    </w:p>
    <w:p w14:paraId="3FBF3E36" w14:textId="1D620A8E" w:rsidR="000E29FB" w:rsidRPr="004D2BEF" w:rsidRDefault="000E29FB" w:rsidP="00515A85">
      <w:pPr>
        <w:autoSpaceDE w:val="0"/>
        <w:autoSpaceDN w:val="0"/>
        <w:adjustRightInd w:val="0"/>
        <w:spacing w:line="240" w:lineRule="atLeast"/>
        <w:ind w:left="2160" w:hanging="1800"/>
        <w:rPr>
          <w:lang w:eastAsia="zh-CN"/>
        </w:rPr>
      </w:pPr>
      <w:r w:rsidRPr="004D2BEF">
        <w:rPr>
          <w:lang w:eastAsia="zh-CN"/>
        </w:rPr>
        <w:t>2016</w:t>
      </w:r>
      <w:r w:rsidRPr="004D2BEF">
        <w:rPr>
          <w:lang w:eastAsia="zh-CN"/>
        </w:rPr>
        <w:tab/>
        <w:t>Youth &amp; Society</w:t>
      </w:r>
    </w:p>
    <w:p w14:paraId="02DE4AB3" w14:textId="0A782F67" w:rsidR="00B406D6" w:rsidRPr="004D2BEF" w:rsidRDefault="00B406D6" w:rsidP="00515A85">
      <w:pPr>
        <w:autoSpaceDE w:val="0"/>
        <w:autoSpaceDN w:val="0"/>
        <w:adjustRightInd w:val="0"/>
        <w:spacing w:line="240" w:lineRule="atLeast"/>
        <w:ind w:left="2160" w:hanging="1800"/>
        <w:rPr>
          <w:lang w:eastAsia="zh-CN"/>
        </w:rPr>
      </w:pPr>
      <w:r w:rsidRPr="004D2BEF">
        <w:rPr>
          <w:lang w:eastAsia="zh-CN"/>
        </w:rPr>
        <w:t>2016</w:t>
      </w:r>
      <w:r w:rsidRPr="004D2BEF">
        <w:rPr>
          <w:lang w:eastAsia="zh-CN"/>
        </w:rPr>
        <w:tab/>
        <w:t>European Journal of Developmental Psychology</w:t>
      </w:r>
    </w:p>
    <w:p w14:paraId="4740DA32" w14:textId="1BCC2CC5" w:rsidR="00B406D6" w:rsidRPr="004D2BEF" w:rsidRDefault="00B406D6" w:rsidP="00515A85">
      <w:pPr>
        <w:autoSpaceDE w:val="0"/>
        <w:autoSpaceDN w:val="0"/>
        <w:adjustRightInd w:val="0"/>
        <w:spacing w:line="240" w:lineRule="atLeast"/>
        <w:ind w:left="2160" w:hanging="1800"/>
        <w:rPr>
          <w:lang w:eastAsia="zh-CN"/>
        </w:rPr>
      </w:pPr>
      <w:r w:rsidRPr="004D2BEF">
        <w:rPr>
          <w:lang w:eastAsia="zh-CN"/>
        </w:rPr>
        <w:t>2016</w:t>
      </w:r>
      <w:r w:rsidRPr="004D2BEF">
        <w:rPr>
          <w:lang w:eastAsia="zh-CN"/>
        </w:rPr>
        <w:tab/>
        <w:t>Developmental Psychology</w:t>
      </w:r>
    </w:p>
    <w:p w14:paraId="4C942A55" w14:textId="720F1260" w:rsidR="00651719" w:rsidRPr="004D2BEF" w:rsidRDefault="00651719" w:rsidP="00515A85">
      <w:pPr>
        <w:autoSpaceDE w:val="0"/>
        <w:autoSpaceDN w:val="0"/>
        <w:adjustRightInd w:val="0"/>
        <w:spacing w:line="240" w:lineRule="atLeast"/>
        <w:ind w:left="2160" w:hanging="1800"/>
        <w:rPr>
          <w:lang w:eastAsia="zh-CN"/>
        </w:rPr>
      </w:pPr>
      <w:r w:rsidRPr="004D2BEF">
        <w:rPr>
          <w:lang w:eastAsia="zh-CN"/>
        </w:rPr>
        <w:t>2016</w:t>
      </w:r>
      <w:r w:rsidRPr="004D2BEF">
        <w:rPr>
          <w:lang w:eastAsia="zh-CN"/>
        </w:rPr>
        <w:tab/>
        <w:t>Cultural Diversity and Ethnic Minority Psychology</w:t>
      </w:r>
    </w:p>
    <w:p w14:paraId="2B8968DB" w14:textId="67976A50" w:rsidR="00515A85" w:rsidRPr="004D2BEF" w:rsidRDefault="00515A85" w:rsidP="00515A85">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t>Prevention</w:t>
      </w:r>
      <w:r w:rsidR="00C50681" w:rsidRPr="004D2BEF">
        <w:rPr>
          <w:lang w:eastAsia="zh-CN"/>
        </w:rPr>
        <w:t xml:space="preserve"> Science</w:t>
      </w:r>
    </w:p>
    <w:p w14:paraId="518854D3" w14:textId="77777777" w:rsidR="0065197C" w:rsidRPr="004D2BEF" w:rsidRDefault="0065197C" w:rsidP="00A627A9">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t>PLOS One</w:t>
      </w:r>
    </w:p>
    <w:p w14:paraId="6E0AB291" w14:textId="4B780C80" w:rsidR="00A02813" w:rsidRPr="004D2BEF" w:rsidRDefault="00BD38E5" w:rsidP="00A627A9">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t>Journal of Applied Developmental Psychology</w:t>
      </w:r>
    </w:p>
    <w:p w14:paraId="51EE0EED"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t>Journal of Adolescence</w:t>
      </w:r>
    </w:p>
    <w:p w14:paraId="1E34EEFB"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 xml:space="preserve">2015 </w:t>
      </w:r>
      <w:r w:rsidRPr="004D2BEF">
        <w:rPr>
          <w:lang w:eastAsia="zh-CN"/>
        </w:rPr>
        <w:tab/>
        <w:t>American Journal of Drug and Alcohol Use</w:t>
      </w:r>
    </w:p>
    <w:p w14:paraId="5F75AA9A"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2014</w:t>
      </w:r>
      <w:r w:rsidRPr="004D2BEF">
        <w:rPr>
          <w:lang w:eastAsia="zh-CN"/>
        </w:rPr>
        <w:tab/>
        <w:t>SAGE Open</w:t>
      </w:r>
    </w:p>
    <w:p w14:paraId="2B7159F1" w14:textId="77777777" w:rsidR="00E03533" w:rsidRPr="004D2BEF" w:rsidRDefault="00E03533" w:rsidP="00A627A9">
      <w:pPr>
        <w:autoSpaceDE w:val="0"/>
        <w:autoSpaceDN w:val="0"/>
        <w:adjustRightInd w:val="0"/>
        <w:spacing w:line="240" w:lineRule="atLeast"/>
        <w:ind w:left="2160" w:hanging="1800"/>
        <w:rPr>
          <w:lang w:eastAsia="zh-CN"/>
        </w:rPr>
      </w:pPr>
      <w:r w:rsidRPr="004D2BEF">
        <w:rPr>
          <w:lang w:eastAsia="zh-CN"/>
        </w:rPr>
        <w:t>2014</w:t>
      </w:r>
      <w:r w:rsidRPr="004D2BEF">
        <w:rPr>
          <w:lang w:eastAsia="zh-CN"/>
        </w:rPr>
        <w:tab/>
        <w:t>Journal of Immigrant and Minority Health</w:t>
      </w:r>
    </w:p>
    <w:p w14:paraId="5E381283"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2014</w:t>
      </w:r>
      <w:r w:rsidRPr="004D2BEF">
        <w:rPr>
          <w:lang w:eastAsia="zh-CN"/>
        </w:rPr>
        <w:tab/>
        <w:t>European Journal of Personality</w:t>
      </w:r>
    </w:p>
    <w:p w14:paraId="6A6D8D6B" w14:textId="77777777" w:rsidR="00BD38E5" w:rsidRPr="004D2BEF" w:rsidRDefault="00BD38E5" w:rsidP="00A627A9">
      <w:pPr>
        <w:autoSpaceDE w:val="0"/>
        <w:autoSpaceDN w:val="0"/>
        <w:adjustRightInd w:val="0"/>
        <w:spacing w:line="240" w:lineRule="atLeast"/>
        <w:ind w:left="2160" w:hanging="1800"/>
        <w:rPr>
          <w:lang w:eastAsia="zh-CN"/>
        </w:rPr>
      </w:pPr>
      <w:r w:rsidRPr="004D2BEF">
        <w:rPr>
          <w:lang w:eastAsia="zh-CN"/>
        </w:rPr>
        <w:t>2014</w:t>
      </w:r>
      <w:r w:rsidRPr="004D2BEF">
        <w:rPr>
          <w:lang w:eastAsia="zh-CN"/>
        </w:rPr>
        <w:tab/>
        <w:t>Emerging Adulthood</w:t>
      </w:r>
      <w:r w:rsidRPr="004D2BEF">
        <w:rPr>
          <w:lang w:eastAsia="zh-CN"/>
        </w:rPr>
        <w:tab/>
      </w:r>
    </w:p>
    <w:p w14:paraId="0467A849" w14:textId="0CC7DCC8" w:rsidR="00AC725C" w:rsidRPr="004D2BEF" w:rsidRDefault="00AC725C" w:rsidP="00A627A9">
      <w:pPr>
        <w:autoSpaceDE w:val="0"/>
        <w:autoSpaceDN w:val="0"/>
        <w:adjustRightInd w:val="0"/>
        <w:spacing w:line="240" w:lineRule="atLeast"/>
        <w:ind w:left="2160" w:hanging="1800"/>
        <w:rPr>
          <w:lang w:eastAsia="zh-CN"/>
        </w:rPr>
      </w:pPr>
      <w:r w:rsidRPr="004D2BEF">
        <w:rPr>
          <w:lang w:eastAsia="zh-CN"/>
        </w:rPr>
        <w:t>2013</w:t>
      </w:r>
      <w:r w:rsidRPr="004D2BEF">
        <w:rPr>
          <w:lang w:eastAsia="zh-CN"/>
        </w:rPr>
        <w:tab/>
        <w:t>Journal of Adoles</w:t>
      </w:r>
      <w:r w:rsidR="000D6DAA" w:rsidRPr="004D2BEF">
        <w:rPr>
          <w:lang w:eastAsia="zh-CN"/>
        </w:rPr>
        <w:t>cent Research</w:t>
      </w:r>
      <w:r w:rsidR="000D6DAA" w:rsidRPr="004D2BEF">
        <w:rPr>
          <w:lang w:eastAsia="zh-CN"/>
        </w:rPr>
        <w:tab/>
      </w:r>
      <w:r w:rsidR="000D6DAA" w:rsidRPr="004D2BEF">
        <w:rPr>
          <w:lang w:eastAsia="zh-CN"/>
        </w:rPr>
        <w:tab/>
      </w:r>
      <w:r w:rsidR="000D6DAA" w:rsidRPr="004D2BEF">
        <w:rPr>
          <w:lang w:eastAsia="zh-CN"/>
        </w:rPr>
        <w:tab/>
      </w:r>
      <w:r w:rsidR="000D6DAA" w:rsidRPr="004D2BEF">
        <w:rPr>
          <w:lang w:eastAsia="zh-CN"/>
        </w:rPr>
        <w:tab/>
      </w:r>
      <w:r w:rsidR="000D6DAA" w:rsidRPr="004D2BEF">
        <w:rPr>
          <w:lang w:eastAsia="zh-CN"/>
        </w:rPr>
        <w:tab/>
      </w:r>
      <w:r w:rsidRPr="004D2BEF">
        <w:rPr>
          <w:lang w:eastAsia="zh-CN"/>
        </w:rPr>
        <w:tab/>
      </w:r>
    </w:p>
    <w:p w14:paraId="17AFADCC" w14:textId="2F72BA09" w:rsidR="00AC725C" w:rsidRPr="004D2BEF" w:rsidRDefault="00AC725C" w:rsidP="000D6DAA">
      <w:pPr>
        <w:autoSpaceDE w:val="0"/>
        <w:autoSpaceDN w:val="0"/>
        <w:adjustRightInd w:val="0"/>
        <w:spacing w:line="240" w:lineRule="atLeast"/>
        <w:ind w:left="2160" w:hanging="1800"/>
        <w:rPr>
          <w:lang w:eastAsia="zh-CN"/>
        </w:rPr>
      </w:pPr>
      <w:r w:rsidRPr="004D2BEF">
        <w:rPr>
          <w:lang w:eastAsia="zh-CN"/>
        </w:rPr>
        <w:t xml:space="preserve">2013 </w:t>
      </w:r>
      <w:r w:rsidRPr="004D2BEF">
        <w:rPr>
          <w:lang w:eastAsia="zh-CN"/>
        </w:rPr>
        <w:tab/>
        <w:t>Journal of Ethnicity in Substance Abuse</w:t>
      </w:r>
      <w:r w:rsidRPr="004D2BEF">
        <w:rPr>
          <w:lang w:eastAsia="zh-CN"/>
        </w:rPr>
        <w:tab/>
      </w:r>
    </w:p>
    <w:p w14:paraId="449C1B92" w14:textId="77777777" w:rsidR="00BD38E5" w:rsidRPr="004D2BEF" w:rsidRDefault="00BD38E5" w:rsidP="00BD38E5">
      <w:pPr>
        <w:autoSpaceDE w:val="0"/>
        <w:autoSpaceDN w:val="0"/>
        <w:adjustRightInd w:val="0"/>
        <w:spacing w:line="240" w:lineRule="atLeast"/>
        <w:ind w:left="2160" w:hanging="1800"/>
        <w:rPr>
          <w:lang w:eastAsia="zh-CN"/>
        </w:rPr>
      </w:pPr>
      <w:r w:rsidRPr="004D2BEF">
        <w:rPr>
          <w:lang w:eastAsia="zh-CN"/>
        </w:rPr>
        <w:t>2013</w:t>
      </w:r>
      <w:r w:rsidRPr="004D2BEF">
        <w:rPr>
          <w:lang w:eastAsia="zh-CN"/>
        </w:rPr>
        <w:tab/>
        <w:t>Identity: An International Journal of Theory and Research</w:t>
      </w:r>
    </w:p>
    <w:p w14:paraId="49AB2434" w14:textId="77777777" w:rsidR="00E03533" w:rsidRPr="004D2BEF" w:rsidRDefault="00E03533" w:rsidP="00AC725C">
      <w:pPr>
        <w:autoSpaceDE w:val="0"/>
        <w:autoSpaceDN w:val="0"/>
        <w:adjustRightInd w:val="0"/>
        <w:spacing w:line="240" w:lineRule="atLeast"/>
        <w:ind w:left="180"/>
        <w:rPr>
          <w:i/>
          <w:lang w:eastAsia="zh-CN"/>
        </w:rPr>
      </w:pPr>
      <w:r w:rsidRPr="004D2BEF">
        <w:rPr>
          <w:i/>
          <w:lang w:eastAsia="zh-CN"/>
        </w:rPr>
        <w:t>Book Reviewer</w:t>
      </w:r>
    </w:p>
    <w:p w14:paraId="4AAA34B2" w14:textId="70519C3C" w:rsidR="00B30E04" w:rsidRPr="004D2BEF" w:rsidRDefault="00B30E04" w:rsidP="00A30628">
      <w:pPr>
        <w:autoSpaceDE w:val="0"/>
        <w:autoSpaceDN w:val="0"/>
        <w:adjustRightInd w:val="0"/>
        <w:spacing w:line="240" w:lineRule="atLeast"/>
        <w:ind w:left="2160" w:hanging="1800"/>
        <w:rPr>
          <w:lang w:eastAsia="zh-CN"/>
        </w:rPr>
      </w:pPr>
      <w:r w:rsidRPr="004D2BEF">
        <w:rPr>
          <w:lang w:eastAsia="zh-CN"/>
        </w:rPr>
        <w:t>2021</w:t>
      </w:r>
      <w:r w:rsidRPr="004D2BEF">
        <w:rPr>
          <w:lang w:eastAsia="zh-CN"/>
        </w:rPr>
        <w:tab/>
        <w:t xml:space="preserve">Fuligni, A., Fuligni, A., &amp; Bayne, J. (2021). </w:t>
      </w:r>
      <w:r w:rsidRPr="004D2BEF">
        <w:rPr>
          <w:rStyle w:val="Emphasis"/>
        </w:rPr>
        <w:t xml:space="preserve">Scientific American: Lifespan Development. </w:t>
      </w:r>
      <w:r w:rsidRPr="004D2BEF">
        <w:rPr>
          <w:rStyle w:val="Emphasis"/>
          <w:i w:val="0"/>
        </w:rPr>
        <w:t>Macmillan Learning.</w:t>
      </w:r>
      <w:r w:rsidRPr="004D2BEF">
        <w:rPr>
          <w:rStyle w:val="Emphasis"/>
        </w:rPr>
        <w:t xml:space="preserve"> </w:t>
      </w:r>
    </w:p>
    <w:p w14:paraId="14D58236" w14:textId="74AA457C" w:rsidR="006F13D7" w:rsidRPr="004D2BEF" w:rsidRDefault="006F13D7" w:rsidP="00B30E04">
      <w:pPr>
        <w:autoSpaceDE w:val="0"/>
        <w:autoSpaceDN w:val="0"/>
        <w:adjustRightInd w:val="0"/>
        <w:spacing w:line="240" w:lineRule="atLeast"/>
        <w:ind w:left="2160" w:hanging="1800"/>
        <w:rPr>
          <w:i/>
          <w:lang w:eastAsia="zh-CN"/>
        </w:rPr>
      </w:pPr>
      <w:r w:rsidRPr="00A549E9">
        <w:rPr>
          <w:lang w:val="de-CH" w:eastAsia="zh-CN"/>
        </w:rPr>
        <w:t>2021</w:t>
      </w:r>
      <w:r w:rsidRPr="00A549E9">
        <w:rPr>
          <w:lang w:val="de-CH" w:eastAsia="zh-CN"/>
        </w:rPr>
        <w:tab/>
        <w:t xml:space="preserve">Sorgente, A., Vosylis, R., Claxton, S., &amp; Schwab (2021). </w:t>
      </w:r>
      <w:r w:rsidRPr="004D2BEF">
        <w:rPr>
          <w:i/>
          <w:lang w:eastAsia="zh-CN"/>
        </w:rPr>
        <w:t>Flourishing as a Scholar: Research methods for the study of emerging adulthood.</w:t>
      </w:r>
      <w:r w:rsidRPr="004D2BEF">
        <w:rPr>
          <w:lang w:eastAsia="zh-CN"/>
        </w:rPr>
        <w:t xml:space="preserve"> Oxford University Press.</w:t>
      </w:r>
    </w:p>
    <w:p w14:paraId="40AABFB8" w14:textId="19AAED74" w:rsidR="006F13D7" w:rsidRPr="004D2BEF" w:rsidRDefault="006F13D7" w:rsidP="006F13D7">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t xml:space="preserve">Steinberg, L. (2013). </w:t>
      </w:r>
      <w:r w:rsidRPr="004D2BEF">
        <w:rPr>
          <w:i/>
          <w:lang w:eastAsia="zh-CN"/>
        </w:rPr>
        <w:t>Adolescence</w:t>
      </w:r>
      <w:r w:rsidRPr="004D2BEF">
        <w:rPr>
          <w:lang w:eastAsia="zh-CN"/>
        </w:rPr>
        <w:t>. McGraw-Hill.</w:t>
      </w:r>
    </w:p>
    <w:p w14:paraId="2162A9E0" w14:textId="10C069E2" w:rsidR="006F13D7" w:rsidRPr="004D2BEF" w:rsidRDefault="00B30E04" w:rsidP="006F13D7">
      <w:pPr>
        <w:autoSpaceDE w:val="0"/>
        <w:autoSpaceDN w:val="0"/>
        <w:adjustRightInd w:val="0"/>
        <w:spacing w:line="240" w:lineRule="atLeast"/>
        <w:ind w:left="2160" w:hanging="1800"/>
        <w:rPr>
          <w:lang w:eastAsia="zh-CN"/>
        </w:rPr>
      </w:pPr>
      <w:r w:rsidRPr="004D2BEF">
        <w:rPr>
          <w:lang w:eastAsia="zh-CN"/>
        </w:rPr>
        <w:t>2020</w:t>
      </w:r>
      <w:r w:rsidRPr="004D2BEF">
        <w:rPr>
          <w:lang w:eastAsia="zh-CN"/>
        </w:rPr>
        <w:tab/>
      </w:r>
      <w:r w:rsidR="006F13D7" w:rsidRPr="004D2BEF">
        <w:rPr>
          <w:lang w:eastAsia="zh-CN"/>
        </w:rPr>
        <w:t>Adams, B. &amp; van de Vijver, F.</w:t>
      </w:r>
      <w:r w:rsidRPr="004D2BEF">
        <w:rPr>
          <w:lang w:eastAsia="zh-CN"/>
        </w:rPr>
        <w:t xml:space="preserve"> (2021). </w:t>
      </w:r>
      <w:r w:rsidR="006F13D7" w:rsidRPr="004D2BEF">
        <w:rPr>
          <w:i/>
        </w:rPr>
        <w:t>Identity in non-Western Contexts/Groups</w:t>
      </w:r>
      <w:r w:rsidRPr="004D2BEF">
        <w:rPr>
          <w:rStyle w:val="Emphasis"/>
        </w:rPr>
        <w:t xml:space="preserve">. </w:t>
      </w:r>
      <w:r w:rsidRPr="004D2BEF">
        <w:rPr>
          <w:rStyle w:val="Emphasis"/>
          <w:i w:val="0"/>
        </w:rPr>
        <w:t>Springer</w:t>
      </w:r>
      <w:r w:rsidRPr="004D2BEF">
        <w:rPr>
          <w:rStyle w:val="Emphasis"/>
        </w:rPr>
        <w:t xml:space="preserve"> </w:t>
      </w:r>
    </w:p>
    <w:p w14:paraId="780AA7AC" w14:textId="637C9368" w:rsidR="006F13D7" w:rsidRPr="004D2BEF" w:rsidRDefault="006F13D7" w:rsidP="00A30628">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 xml:space="preserve">McGraw-Hill (2019). </w:t>
      </w:r>
      <w:r w:rsidRPr="004D2BEF">
        <w:rPr>
          <w:i/>
          <w:lang w:eastAsia="zh-CN"/>
        </w:rPr>
        <w:t>Quest: Journey through the lifespan.</w:t>
      </w:r>
      <w:r w:rsidRPr="004D2BEF">
        <w:rPr>
          <w:lang w:eastAsia="zh-CN"/>
        </w:rPr>
        <w:t xml:space="preserve"> McGraw-Hill. </w:t>
      </w:r>
    </w:p>
    <w:p w14:paraId="040FFF06" w14:textId="4A31EAD4" w:rsidR="00A30628" w:rsidRPr="004D2BEF" w:rsidRDefault="00A30628" w:rsidP="00A30628">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r>
      <w:bookmarkStart w:id="113" w:name="_Hlk49256757"/>
      <w:r w:rsidRPr="004D2BEF">
        <w:rPr>
          <w:lang w:eastAsia="zh-CN"/>
        </w:rPr>
        <w:t xml:space="preserve">Kuther, T. L. (2019). </w:t>
      </w:r>
      <w:r w:rsidRPr="004D2BEF">
        <w:rPr>
          <w:i/>
          <w:iCs/>
          <w:lang w:eastAsia="zh-CN"/>
        </w:rPr>
        <w:t xml:space="preserve">Lifespan Development: Lives in </w:t>
      </w:r>
      <w:bookmarkEnd w:id="113"/>
      <w:r w:rsidRPr="004D2BEF">
        <w:rPr>
          <w:i/>
          <w:iCs/>
          <w:lang w:eastAsia="zh-CN"/>
        </w:rPr>
        <w:t>Context</w:t>
      </w:r>
      <w:r w:rsidRPr="004D2BEF">
        <w:rPr>
          <w:lang w:eastAsia="zh-CN"/>
        </w:rPr>
        <w:t>. SAGE Publications, Inc.</w:t>
      </w:r>
    </w:p>
    <w:p w14:paraId="013201A2" w14:textId="36316F45" w:rsidR="00466E36" w:rsidRPr="004D2BEF" w:rsidRDefault="00466E36" w:rsidP="00E03533">
      <w:pPr>
        <w:autoSpaceDE w:val="0"/>
        <w:autoSpaceDN w:val="0"/>
        <w:adjustRightInd w:val="0"/>
        <w:spacing w:line="240" w:lineRule="atLeast"/>
        <w:ind w:left="360"/>
        <w:rPr>
          <w:lang w:eastAsia="zh-CN"/>
        </w:rPr>
      </w:pPr>
      <w:r w:rsidRPr="004D2BEF">
        <w:rPr>
          <w:lang w:eastAsia="zh-CN"/>
        </w:rPr>
        <w:lastRenderedPageBreak/>
        <w:t>2019</w:t>
      </w:r>
      <w:r w:rsidRPr="004D2BEF">
        <w:rPr>
          <w:lang w:eastAsia="zh-CN"/>
        </w:rPr>
        <w:tab/>
      </w:r>
      <w:r w:rsidRPr="004D2BEF">
        <w:rPr>
          <w:lang w:eastAsia="zh-CN"/>
        </w:rPr>
        <w:tab/>
      </w:r>
      <w:bookmarkStart w:id="114" w:name="_Hlk49256730"/>
      <w:r w:rsidRPr="004D2BEF">
        <w:rPr>
          <w:lang w:eastAsia="zh-CN"/>
        </w:rPr>
        <w:t xml:space="preserve">Stangor (2017). </w:t>
      </w:r>
      <w:r w:rsidRPr="004D2BEF">
        <w:rPr>
          <w:i/>
          <w:lang w:eastAsia="zh-CN"/>
        </w:rPr>
        <w:t>Introduction to Psychology</w:t>
      </w:r>
      <w:bookmarkEnd w:id="114"/>
      <w:r w:rsidRPr="004D2BEF">
        <w:rPr>
          <w:lang w:eastAsia="zh-CN"/>
        </w:rPr>
        <w:t xml:space="preserve">. </w:t>
      </w:r>
      <w:bookmarkStart w:id="115" w:name="_Hlk49256744"/>
      <w:r w:rsidRPr="004D2BEF">
        <w:rPr>
          <w:lang w:eastAsia="zh-CN"/>
        </w:rPr>
        <w:t>Flatworld</w:t>
      </w:r>
      <w:bookmarkEnd w:id="115"/>
    </w:p>
    <w:p w14:paraId="6789E42B" w14:textId="3C286EE9" w:rsidR="006F13D7" w:rsidRPr="004D2BEF" w:rsidRDefault="006F13D7" w:rsidP="00466E36">
      <w:pPr>
        <w:autoSpaceDE w:val="0"/>
        <w:autoSpaceDN w:val="0"/>
        <w:adjustRightInd w:val="0"/>
        <w:spacing w:line="240" w:lineRule="atLeast"/>
        <w:ind w:left="2160" w:hanging="1800"/>
        <w:rPr>
          <w:lang w:eastAsia="zh-CN"/>
        </w:rPr>
      </w:pPr>
      <w:r w:rsidRPr="004D2BEF">
        <w:rPr>
          <w:lang w:eastAsia="zh-CN"/>
        </w:rPr>
        <w:t>2018</w:t>
      </w:r>
      <w:r w:rsidRPr="004D2BEF">
        <w:rPr>
          <w:lang w:eastAsia="zh-CN"/>
        </w:rPr>
        <w:tab/>
        <w:t xml:space="preserve">Berk, L. A. (2018). </w:t>
      </w:r>
      <w:r w:rsidRPr="004D2BEF">
        <w:rPr>
          <w:i/>
          <w:lang w:eastAsia="zh-CN"/>
        </w:rPr>
        <w:t>Exploring Lifespan Development.</w:t>
      </w:r>
      <w:r w:rsidRPr="004D2BEF">
        <w:rPr>
          <w:lang w:eastAsia="zh-CN"/>
        </w:rPr>
        <w:t xml:space="preserve"> Pearson.</w:t>
      </w:r>
    </w:p>
    <w:p w14:paraId="4598C877" w14:textId="3A71AE1D" w:rsidR="00E03533" w:rsidRPr="004D2BEF" w:rsidRDefault="00E03533" w:rsidP="00466E36">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r>
      <w:r w:rsidR="00466E36" w:rsidRPr="004D2BEF">
        <w:t xml:space="preserve">Schwartz S.J. &amp; Unger, J. (2017). </w:t>
      </w:r>
      <w:r w:rsidR="00466E36" w:rsidRPr="004D2BEF">
        <w:rPr>
          <w:i/>
          <w:lang w:eastAsia="x-none"/>
        </w:rPr>
        <w:t>Oxford Handbook of Acculturation</w:t>
      </w:r>
      <w:r w:rsidR="00466E36" w:rsidRPr="004D2BEF">
        <w:rPr>
          <w:lang w:eastAsia="x-none"/>
        </w:rPr>
        <w:t>. Oxford University Press.</w:t>
      </w:r>
    </w:p>
    <w:p w14:paraId="114F5473" w14:textId="7633C0A0" w:rsidR="00E03533" w:rsidRPr="004D2BEF" w:rsidRDefault="00E03533" w:rsidP="00466E36">
      <w:pPr>
        <w:autoSpaceDE w:val="0"/>
        <w:autoSpaceDN w:val="0"/>
        <w:adjustRightInd w:val="0"/>
        <w:spacing w:line="240" w:lineRule="atLeast"/>
        <w:ind w:left="2160" w:hanging="1800"/>
        <w:rPr>
          <w:lang w:eastAsia="zh-CN"/>
        </w:rPr>
      </w:pPr>
      <w:r w:rsidRPr="004D2BEF">
        <w:rPr>
          <w:lang w:eastAsia="zh-CN"/>
        </w:rPr>
        <w:t>2015</w:t>
      </w:r>
      <w:r w:rsidRPr="004D2BEF">
        <w:rPr>
          <w:lang w:eastAsia="zh-CN"/>
        </w:rPr>
        <w:tab/>
      </w:r>
      <w:r w:rsidR="00466E36" w:rsidRPr="004D2BEF">
        <w:rPr>
          <w:lang w:eastAsia="zh-CN"/>
        </w:rPr>
        <w:t xml:space="preserve">Breedlove (2015). </w:t>
      </w:r>
      <w:r w:rsidR="00466E36" w:rsidRPr="004D2BEF">
        <w:rPr>
          <w:i/>
          <w:lang w:eastAsia="zh-CN"/>
        </w:rPr>
        <w:t>Principles of Psychology.</w:t>
      </w:r>
      <w:r w:rsidR="00466E36" w:rsidRPr="004D2BEF">
        <w:rPr>
          <w:lang w:eastAsia="zh-CN"/>
        </w:rPr>
        <w:t xml:space="preserve"> </w:t>
      </w:r>
      <w:r w:rsidR="00466E36" w:rsidRPr="004D2BEF">
        <w:rPr>
          <w:lang w:eastAsia="x-none"/>
        </w:rPr>
        <w:t>Oxford University Press.</w:t>
      </w:r>
    </w:p>
    <w:p w14:paraId="2B6783BD" w14:textId="77777777" w:rsidR="00E03533" w:rsidRPr="004D2BEF" w:rsidRDefault="00E03533" w:rsidP="00AC725C">
      <w:pPr>
        <w:autoSpaceDE w:val="0"/>
        <w:autoSpaceDN w:val="0"/>
        <w:adjustRightInd w:val="0"/>
        <w:spacing w:line="240" w:lineRule="atLeast"/>
        <w:ind w:left="180"/>
        <w:rPr>
          <w:i/>
          <w:lang w:eastAsia="zh-CN"/>
        </w:rPr>
      </w:pPr>
      <w:r w:rsidRPr="004D2BEF">
        <w:rPr>
          <w:i/>
          <w:lang w:eastAsia="zh-CN"/>
        </w:rPr>
        <w:t>Conference Reviewer</w:t>
      </w:r>
    </w:p>
    <w:p w14:paraId="107C24E1" w14:textId="65901C81" w:rsidR="00D727E6" w:rsidRPr="004D2BEF" w:rsidRDefault="00D727E6" w:rsidP="00D727E6">
      <w:pPr>
        <w:autoSpaceDE w:val="0"/>
        <w:autoSpaceDN w:val="0"/>
        <w:adjustRightInd w:val="0"/>
        <w:spacing w:line="240" w:lineRule="atLeast"/>
        <w:ind w:left="360"/>
        <w:rPr>
          <w:lang w:eastAsia="zh-CN"/>
        </w:rPr>
      </w:pPr>
      <w:r w:rsidRPr="004D2BEF">
        <w:rPr>
          <w:lang w:eastAsia="zh-CN"/>
        </w:rPr>
        <w:t>2023</w:t>
      </w:r>
      <w:r w:rsidRPr="004D2BEF">
        <w:rPr>
          <w:lang w:eastAsia="zh-CN"/>
        </w:rPr>
        <w:tab/>
      </w:r>
      <w:r w:rsidRPr="004D2BEF">
        <w:rPr>
          <w:lang w:eastAsia="zh-CN"/>
        </w:rPr>
        <w:tab/>
        <w:t>11</w:t>
      </w:r>
      <w:r w:rsidRPr="004D2BEF">
        <w:rPr>
          <w:vertAlign w:val="superscript"/>
          <w:lang w:eastAsia="zh-CN"/>
        </w:rPr>
        <w:t>th</w:t>
      </w:r>
      <w:r w:rsidRPr="004D2BEF">
        <w:rPr>
          <w:lang w:eastAsia="zh-CN"/>
        </w:rPr>
        <w:t xml:space="preserve"> Biennial Meeting for the Society for the Study of Emerging Adulthood</w:t>
      </w:r>
    </w:p>
    <w:p w14:paraId="62765472" w14:textId="10F4AF23" w:rsidR="00004BA0" w:rsidRPr="004D2BEF" w:rsidRDefault="00004BA0" w:rsidP="00004BA0">
      <w:pPr>
        <w:autoSpaceDE w:val="0"/>
        <w:autoSpaceDN w:val="0"/>
        <w:adjustRightInd w:val="0"/>
        <w:spacing w:line="240" w:lineRule="atLeast"/>
        <w:ind w:left="360"/>
        <w:rPr>
          <w:lang w:eastAsia="zh-CN"/>
        </w:rPr>
      </w:pPr>
      <w:r w:rsidRPr="004D2BEF">
        <w:rPr>
          <w:lang w:eastAsia="zh-CN"/>
        </w:rPr>
        <w:t>2023</w:t>
      </w:r>
      <w:r w:rsidRPr="004D2BEF">
        <w:rPr>
          <w:lang w:eastAsia="zh-CN"/>
        </w:rPr>
        <w:tab/>
      </w:r>
      <w:r w:rsidRPr="004D2BEF">
        <w:rPr>
          <w:lang w:eastAsia="zh-CN"/>
        </w:rPr>
        <w:tab/>
        <w:t>44</w:t>
      </w:r>
      <w:r w:rsidRPr="004D2BEF">
        <w:rPr>
          <w:vertAlign w:val="superscript"/>
          <w:lang w:eastAsia="zh-CN"/>
        </w:rPr>
        <w:t>th</w:t>
      </w:r>
      <w:r w:rsidRPr="004D2BEF">
        <w:rPr>
          <w:lang w:eastAsia="zh-CN"/>
        </w:rPr>
        <w:t xml:space="preserve"> Biennial Meeting for the Society for Research in Child Development</w:t>
      </w:r>
    </w:p>
    <w:p w14:paraId="4DA99CB6" w14:textId="4C9A2ADD" w:rsidR="00C25C2E" w:rsidRPr="004D2BEF" w:rsidRDefault="00C25C2E" w:rsidP="00E03533">
      <w:pPr>
        <w:autoSpaceDE w:val="0"/>
        <w:autoSpaceDN w:val="0"/>
        <w:adjustRightInd w:val="0"/>
        <w:spacing w:line="240" w:lineRule="atLeast"/>
        <w:ind w:left="360"/>
        <w:rPr>
          <w:lang w:eastAsia="zh-CN"/>
        </w:rPr>
      </w:pPr>
      <w:r w:rsidRPr="004D2BEF">
        <w:rPr>
          <w:lang w:eastAsia="zh-CN"/>
        </w:rPr>
        <w:t>2018</w:t>
      </w:r>
      <w:r w:rsidRPr="004D2BEF">
        <w:rPr>
          <w:lang w:eastAsia="zh-CN"/>
        </w:rPr>
        <w:tab/>
      </w:r>
      <w:r w:rsidRPr="004D2BEF">
        <w:rPr>
          <w:lang w:eastAsia="zh-CN"/>
        </w:rPr>
        <w:tab/>
        <w:t>17</w:t>
      </w:r>
      <w:r w:rsidRPr="004D2BEF">
        <w:rPr>
          <w:vertAlign w:val="superscript"/>
          <w:lang w:eastAsia="zh-CN"/>
        </w:rPr>
        <w:t>th</w:t>
      </w:r>
      <w:r w:rsidRPr="004D2BEF">
        <w:rPr>
          <w:lang w:eastAsia="zh-CN"/>
        </w:rPr>
        <w:t xml:space="preserve"> Biennial Meeting for the Society for Research on Adolescence</w:t>
      </w:r>
    </w:p>
    <w:p w14:paraId="3D17580F" w14:textId="34E0AF23" w:rsidR="00FB70F2" w:rsidRPr="004D2BEF" w:rsidRDefault="00FB70F2" w:rsidP="00FB70F2">
      <w:pPr>
        <w:autoSpaceDE w:val="0"/>
        <w:autoSpaceDN w:val="0"/>
        <w:adjustRightInd w:val="0"/>
        <w:spacing w:line="240" w:lineRule="atLeast"/>
        <w:ind w:left="360"/>
        <w:rPr>
          <w:lang w:eastAsia="zh-CN"/>
        </w:rPr>
      </w:pPr>
      <w:r w:rsidRPr="004D2BEF">
        <w:rPr>
          <w:lang w:eastAsia="zh-CN"/>
        </w:rPr>
        <w:t>2017</w:t>
      </w:r>
      <w:r w:rsidRPr="004D2BEF">
        <w:rPr>
          <w:lang w:eastAsia="zh-CN"/>
        </w:rPr>
        <w:tab/>
      </w:r>
      <w:r w:rsidRPr="004D2BEF">
        <w:rPr>
          <w:lang w:eastAsia="zh-CN"/>
        </w:rPr>
        <w:tab/>
        <w:t>8</w:t>
      </w:r>
      <w:r w:rsidRPr="004D2BEF">
        <w:rPr>
          <w:vertAlign w:val="superscript"/>
          <w:lang w:eastAsia="zh-CN"/>
        </w:rPr>
        <w:t>th</w:t>
      </w:r>
      <w:r w:rsidRPr="004D2BEF">
        <w:rPr>
          <w:lang w:eastAsia="zh-CN"/>
        </w:rPr>
        <w:t xml:space="preserve"> Biennial Meeting for the Society for the Study of Emerging Adulthood</w:t>
      </w:r>
    </w:p>
    <w:p w14:paraId="349A9601" w14:textId="416BDC07" w:rsidR="00FB70F2" w:rsidRPr="004D2BEF" w:rsidRDefault="00FB70F2" w:rsidP="00FB70F2">
      <w:pPr>
        <w:autoSpaceDE w:val="0"/>
        <w:autoSpaceDN w:val="0"/>
        <w:adjustRightInd w:val="0"/>
        <w:spacing w:line="240" w:lineRule="atLeast"/>
        <w:ind w:left="360"/>
        <w:rPr>
          <w:lang w:eastAsia="zh-CN"/>
        </w:rPr>
      </w:pPr>
      <w:r w:rsidRPr="004D2BEF">
        <w:rPr>
          <w:lang w:eastAsia="zh-CN"/>
        </w:rPr>
        <w:t>2016</w:t>
      </w:r>
      <w:r w:rsidRPr="004D2BEF">
        <w:rPr>
          <w:lang w:eastAsia="zh-CN"/>
        </w:rPr>
        <w:tab/>
      </w:r>
      <w:r w:rsidRPr="004D2BEF">
        <w:rPr>
          <w:lang w:eastAsia="zh-CN"/>
        </w:rPr>
        <w:tab/>
        <w:t>16</w:t>
      </w:r>
      <w:r w:rsidRPr="004D2BEF">
        <w:rPr>
          <w:vertAlign w:val="superscript"/>
          <w:lang w:eastAsia="zh-CN"/>
        </w:rPr>
        <w:t>th</w:t>
      </w:r>
      <w:r w:rsidRPr="004D2BEF">
        <w:rPr>
          <w:lang w:eastAsia="zh-CN"/>
        </w:rPr>
        <w:t xml:space="preserve"> Biennial Meeting for the Society for Research on Adolescence</w:t>
      </w:r>
    </w:p>
    <w:p w14:paraId="3D35B9D5" w14:textId="0B982555" w:rsidR="00E03533" w:rsidRPr="004D2BEF" w:rsidRDefault="00E03533" w:rsidP="00E03533">
      <w:pPr>
        <w:autoSpaceDE w:val="0"/>
        <w:autoSpaceDN w:val="0"/>
        <w:adjustRightInd w:val="0"/>
        <w:spacing w:line="240" w:lineRule="atLeast"/>
        <w:ind w:left="360"/>
        <w:rPr>
          <w:lang w:eastAsia="zh-CN"/>
        </w:rPr>
      </w:pPr>
      <w:r w:rsidRPr="004D2BEF">
        <w:rPr>
          <w:lang w:eastAsia="zh-CN"/>
        </w:rPr>
        <w:t>2015</w:t>
      </w:r>
      <w:r w:rsidRPr="004D2BEF">
        <w:rPr>
          <w:lang w:eastAsia="zh-CN"/>
        </w:rPr>
        <w:tab/>
      </w:r>
      <w:r w:rsidRPr="004D2BEF">
        <w:rPr>
          <w:lang w:eastAsia="zh-CN"/>
        </w:rPr>
        <w:tab/>
      </w:r>
      <w:r w:rsidR="000B3940" w:rsidRPr="004D2BEF">
        <w:rPr>
          <w:lang w:eastAsia="zh-CN"/>
        </w:rPr>
        <w:t>7</w:t>
      </w:r>
      <w:r w:rsidR="000B3940" w:rsidRPr="004D2BEF">
        <w:rPr>
          <w:vertAlign w:val="superscript"/>
          <w:lang w:eastAsia="zh-CN"/>
        </w:rPr>
        <w:t>th</w:t>
      </w:r>
      <w:r w:rsidR="000B3940" w:rsidRPr="004D2BEF">
        <w:rPr>
          <w:lang w:eastAsia="zh-CN"/>
        </w:rPr>
        <w:t xml:space="preserve"> Biennial Meeting for the Society for the Study of Emerging Adulthood</w:t>
      </w:r>
    </w:p>
    <w:p w14:paraId="3D52224A" w14:textId="4CE51B77" w:rsidR="004075E3" w:rsidRPr="004D2BEF" w:rsidRDefault="004075E3" w:rsidP="003C7AA6">
      <w:pPr>
        <w:autoSpaceDE w:val="0"/>
        <w:autoSpaceDN w:val="0"/>
        <w:adjustRightInd w:val="0"/>
        <w:spacing w:line="240" w:lineRule="atLeast"/>
        <w:ind w:left="1800" w:hanging="1620"/>
        <w:rPr>
          <w:i/>
          <w:lang w:eastAsia="zh-CN"/>
        </w:rPr>
      </w:pPr>
      <w:r w:rsidRPr="004D2BEF">
        <w:rPr>
          <w:i/>
          <w:lang w:eastAsia="zh-CN"/>
        </w:rPr>
        <w:t>Grant Reviewer</w:t>
      </w:r>
    </w:p>
    <w:p w14:paraId="7DA44F9B" w14:textId="3DD8A54D" w:rsidR="00BD38E5" w:rsidRPr="004D2BEF" w:rsidRDefault="00BD38E5" w:rsidP="00BD38E5">
      <w:pPr>
        <w:autoSpaceDE w:val="0"/>
        <w:autoSpaceDN w:val="0"/>
        <w:adjustRightInd w:val="0"/>
        <w:spacing w:line="240" w:lineRule="atLeast"/>
        <w:ind w:left="2160" w:hanging="1800"/>
        <w:rPr>
          <w:i/>
          <w:lang w:eastAsia="zh-CN"/>
        </w:rPr>
      </w:pPr>
      <w:r w:rsidRPr="004D2BEF">
        <w:rPr>
          <w:lang w:eastAsia="zh-CN"/>
        </w:rPr>
        <w:t>2022</w:t>
      </w:r>
      <w:r w:rsidRPr="004D2BEF">
        <w:rPr>
          <w:lang w:eastAsia="zh-CN"/>
        </w:rPr>
        <w:tab/>
        <w:t xml:space="preserve">Post-Hoc Reviewer, </w:t>
      </w:r>
      <w:r w:rsidRPr="004D2BEF">
        <w:rPr>
          <w:i/>
          <w:lang w:eastAsia="zh-CN"/>
        </w:rPr>
        <w:t>Social Psychology Program,</w:t>
      </w:r>
      <w:r w:rsidRPr="004D2BEF">
        <w:rPr>
          <w:lang w:eastAsia="zh-CN"/>
        </w:rPr>
        <w:t xml:space="preserve"> </w:t>
      </w:r>
      <w:r w:rsidRPr="004D2BEF">
        <w:rPr>
          <w:i/>
          <w:lang w:eastAsia="zh-CN"/>
        </w:rPr>
        <w:t xml:space="preserve">National Science Foundation. </w:t>
      </w:r>
    </w:p>
    <w:p w14:paraId="37793B66" w14:textId="72D09E2E" w:rsidR="006F13D7" w:rsidRPr="004D2BEF" w:rsidRDefault="006F13D7" w:rsidP="004075E3">
      <w:pPr>
        <w:autoSpaceDE w:val="0"/>
        <w:autoSpaceDN w:val="0"/>
        <w:adjustRightInd w:val="0"/>
        <w:spacing w:line="240" w:lineRule="atLeast"/>
        <w:ind w:left="2160" w:hanging="1800"/>
        <w:rPr>
          <w:i/>
          <w:lang w:eastAsia="zh-CN"/>
        </w:rPr>
      </w:pPr>
      <w:r w:rsidRPr="004D2BEF">
        <w:rPr>
          <w:lang w:eastAsia="zh-CN"/>
        </w:rPr>
        <w:t>2020</w:t>
      </w:r>
      <w:r w:rsidRPr="004D2BEF">
        <w:rPr>
          <w:lang w:eastAsia="zh-CN"/>
        </w:rPr>
        <w:tab/>
        <w:t>Post-Hoc Reviewer</w:t>
      </w:r>
      <w:r w:rsidR="000F6CE1" w:rsidRPr="004D2BEF">
        <w:rPr>
          <w:lang w:eastAsia="zh-CN"/>
        </w:rPr>
        <w:t xml:space="preserve">, </w:t>
      </w:r>
      <w:r w:rsidR="000F6CE1" w:rsidRPr="004D2BEF">
        <w:rPr>
          <w:i/>
          <w:lang w:eastAsia="zh-CN"/>
        </w:rPr>
        <w:t>Social Psychology Program,</w:t>
      </w:r>
      <w:r w:rsidR="000F6CE1" w:rsidRPr="004D2BEF">
        <w:rPr>
          <w:lang w:eastAsia="zh-CN"/>
        </w:rPr>
        <w:t xml:space="preserve"> </w:t>
      </w:r>
      <w:r w:rsidR="000F6CE1" w:rsidRPr="004D2BEF">
        <w:rPr>
          <w:i/>
          <w:lang w:eastAsia="zh-CN"/>
        </w:rPr>
        <w:t xml:space="preserve">National Science Foundation. </w:t>
      </w:r>
    </w:p>
    <w:p w14:paraId="6773F140" w14:textId="04547781" w:rsidR="004075E3" w:rsidRPr="004D2BEF" w:rsidRDefault="004075E3" w:rsidP="004075E3">
      <w:pPr>
        <w:autoSpaceDE w:val="0"/>
        <w:autoSpaceDN w:val="0"/>
        <w:adjustRightInd w:val="0"/>
        <w:spacing w:line="240" w:lineRule="atLeast"/>
        <w:ind w:left="2160" w:hanging="1800"/>
        <w:rPr>
          <w:lang w:eastAsia="zh-CN"/>
        </w:rPr>
      </w:pPr>
      <w:r w:rsidRPr="004D2BEF">
        <w:rPr>
          <w:lang w:eastAsia="zh-CN"/>
        </w:rPr>
        <w:t>2019</w:t>
      </w:r>
      <w:r w:rsidRPr="004D2BEF">
        <w:rPr>
          <w:lang w:eastAsia="zh-CN"/>
        </w:rPr>
        <w:tab/>
        <w:t xml:space="preserve">Early Career Investigator Grant, </w:t>
      </w:r>
      <w:r w:rsidRPr="004D2BEF">
        <w:rPr>
          <w:i/>
          <w:lang w:eastAsia="zh-CN"/>
        </w:rPr>
        <w:t>Society for Research on Child Development.</w:t>
      </w:r>
    </w:p>
    <w:p w14:paraId="78AB145F" w14:textId="262433AD" w:rsidR="004075E3" w:rsidRPr="004D2BEF" w:rsidRDefault="004075E3" w:rsidP="004075E3">
      <w:pPr>
        <w:autoSpaceDE w:val="0"/>
        <w:autoSpaceDN w:val="0"/>
        <w:adjustRightInd w:val="0"/>
        <w:spacing w:line="240" w:lineRule="atLeast"/>
        <w:ind w:left="2160" w:hanging="1800"/>
        <w:rPr>
          <w:i/>
          <w:lang w:eastAsia="zh-CN"/>
        </w:rPr>
      </w:pPr>
      <w:r w:rsidRPr="004D2BEF">
        <w:rPr>
          <w:lang w:eastAsia="zh-CN"/>
        </w:rPr>
        <w:t>2018</w:t>
      </w:r>
      <w:r w:rsidRPr="004D2BEF">
        <w:rPr>
          <w:lang w:eastAsia="zh-CN"/>
        </w:rPr>
        <w:tab/>
        <w:t xml:space="preserve">Individual Research Grants, </w:t>
      </w:r>
      <w:r w:rsidRPr="004D2BEF">
        <w:rPr>
          <w:i/>
          <w:lang w:eastAsia="zh-CN"/>
        </w:rPr>
        <w:t>The Israel Science Foundation.</w:t>
      </w:r>
    </w:p>
    <w:p w14:paraId="6F869733" w14:textId="779F7BD0" w:rsidR="00AC725C" w:rsidRPr="004D2BEF" w:rsidRDefault="00AC725C" w:rsidP="00AC725C">
      <w:pPr>
        <w:autoSpaceDE w:val="0"/>
        <w:autoSpaceDN w:val="0"/>
        <w:adjustRightInd w:val="0"/>
        <w:spacing w:line="240" w:lineRule="atLeast"/>
        <w:ind w:left="90"/>
        <w:rPr>
          <w:b/>
          <w:bCs/>
        </w:rPr>
      </w:pPr>
      <w:r w:rsidRPr="004D2BEF">
        <w:rPr>
          <w:b/>
          <w:u w:val="single"/>
          <w:lang w:eastAsia="zh-CN"/>
        </w:rPr>
        <w:t xml:space="preserve">Service </w:t>
      </w:r>
      <w:r w:rsidR="00EA28DB" w:rsidRPr="004D2BEF">
        <w:rPr>
          <w:b/>
          <w:u w:val="single"/>
          <w:lang w:eastAsia="zh-CN"/>
        </w:rPr>
        <w:t>to</w:t>
      </w:r>
      <w:r w:rsidR="004076C5" w:rsidRPr="004D2BEF">
        <w:rPr>
          <w:b/>
          <w:u w:val="single"/>
          <w:lang w:eastAsia="zh-CN"/>
        </w:rPr>
        <w:t xml:space="preserve"> </w:t>
      </w:r>
      <w:r w:rsidRPr="004D2BEF">
        <w:rPr>
          <w:b/>
          <w:u w:val="single"/>
          <w:lang w:eastAsia="zh-CN"/>
        </w:rPr>
        <w:t>Community</w:t>
      </w:r>
    </w:p>
    <w:p w14:paraId="1963649C" w14:textId="77777777" w:rsidR="00AA752E" w:rsidRPr="004D2BEF" w:rsidRDefault="00AA752E" w:rsidP="00122C68">
      <w:pPr>
        <w:spacing w:line="240" w:lineRule="atLeast"/>
        <w:ind w:left="2160" w:hanging="1980"/>
        <w:rPr>
          <w:i/>
        </w:rPr>
      </w:pPr>
      <w:r w:rsidRPr="004D2BEF">
        <w:rPr>
          <w:i/>
        </w:rPr>
        <w:t xml:space="preserve">Presentations </w:t>
      </w:r>
    </w:p>
    <w:p w14:paraId="33C3A1FC" w14:textId="67C8BF90" w:rsidR="00E74FC3" w:rsidRPr="004D2BEF" w:rsidRDefault="00E74FC3" w:rsidP="00E74FC3">
      <w:pPr>
        <w:spacing w:line="240" w:lineRule="atLeast"/>
        <w:ind w:left="2160" w:hanging="1800"/>
        <w:rPr>
          <w:i/>
        </w:rPr>
      </w:pPr>
      <w:bookmarkStart w:id="116" w:name="_Hlk140526255"/>
      <w:r>
        <w:t>November</w:t>
      </w:r>
      <w:r w:rsidRPr="004D2BEF">
        <w:t xml:space="preserve"> 202</w:t>
      </w:r>
      <w:r>
        <w:t>3</w:t>
      </w:r>
      <w:r w:rsidRPr="004D2BEF">
        <w:tab/>
      </w:r>
      <w:r w:rsidRPr="00E74FC3">
        <w:rPr>
          <w:b/>
        </w:rPr>
        <w:t>Understanding the Cultural Experiences of Immigrant Families</w:t>
      </w:r>
      <w:r w:rsidRPr="004D2BEF">
        <w:rPr>
          <w:b/>
        </w:rPr>
        <w:t>.</w:t>
      </w:r>
      <w:r w:rsidRPr="004D2BEF">
        <w:t xml:space="preserve"> Invited guest speaker for </w:t>
      </w:r>
      <w:r>
        <w:t>CIS-SA’s 2023</w:t>
      </w:r>
      <w:r w:rsidRPr="004D2BEF">
        <w:t xml:space="preserve"> </w:t>
      </w:r>
      <w:r>
        <w:t xml:space="preserve">Whole Child, Whole Community Conference, </w:t>
      </w:r>
      <w:r>
        <w:rPr>
          <w:i/>
        </w:rPr>
        <w:t>Community in Schools – San Antonio</w:t>
      </w:r>
      <w:r w:rsidRPr="004D2BEF">
        <w:rPr>
          <w:i/>
        </w:rPr>
        <w:t>.</w:t>
      </w:r>
    </w:p>
    <w:p w14:paraId="13495D35" w14:textId="77777777" w:rsidR="00E74FC3" w:rsidRPr="00EC77FC" w:rsidRDefault="00E74FC3" w:rsidP="00E74FC3">
      <w:pPr>
        <w:spacing w:line="240" w:lineRule="atLeast"/>
        <w:ind w:left="2160" w:hanging="1800"/>
        <w:rPr>
          <w:b/>
        </w:rPr>
      </w:pPr>
      <w:r>
        <w:t>July 2023</w:t>
      </w:r>
      <w:r>
        <w:tab/>
      </w:r>
      <w:r w:rsidRPr="00EC77FC">
        <w:rPr>
          <w:b/>
        </w:rPr>
        <w:t xml:space="preserve">Understanding the Cultural Experiences of Immigrant Youth. </w:t>
      </w:r>
      <w:r w:rsidRPr="004D2BEF">
        <w:t xml:space="preserve">Invited guest speaker for </w:t>
      </w:r>
      <w:r>
        <w:t xml:space="preserve">2023 Claritycon, </w:t>
      </w:r>
      <w:r w:rsidRPr="00EC77FC">
        <w:rPr>
          <w:i/>
        </w:rPr>
        <w:t>Clarity</w:t>
      </w:r>
      <w:r>
        <w:rPr>
          <w:i/>
        </w:rPr>
        <w:t xml:space="preserve"> Child Guidance Center</w:t>
      </w:r>
      <w:r w:rsidRPr="004D2BEF">
        <w:rPr>
          <w:i/>
        </w:rPr>
        <w:t>.</w:t>
      </w:r>
    </w:p>
    <w:p w14:paraId="2CB1F8BA" w14:textId="25126CCF" w:rsidR="00EC77FC" w:rsidRPr="004D2BEF" w:rsidRDefault="00EC77FC" w:rsidP="00EC77FC">
      <w:pPr>
        <w:spacing w:line="240" w:lineRule="atLeast"/>
        <w:ind w:left="2160" w:hanging="1800"/>
        <w:rPr>
          <w:i/>
        </w:rPr>
      </w:pPr>
      <w:r>
        <w:t>November</w:t>
      </w:r>
      <w:r w:rsidRPr="004D2BEF">
        <w:t xml:space="preserve"> 2022</w:t>
      </w:r>
      <w:r w:rsidRPr="004D2BEF">
        <w:tab/>
      </w:r>
      <w:r>
        <w:rPr>
          <w:b/>
        </w:rPr>
        <w:t>Promoting Positive Identity Development</w:t>
      </w:r>
      <w:r w:rsidRPr="004D2BEF">
        <w:rPr>
          <w:b/>
        </w:rPr>
        <w:t>.</w:t>
      </w:r>
      <w:r w:rsidRPr="004D2BEF">
        <w:t xml:space="preserve"> Invited guest speaker for </w:t>
      </w:r>
      <w:r>
        <w:t>CIS-SA’s 202</w:t>
      </w:r>
      <w:r w:rsidR="00E74FC3">
        <w:t>2</w:t>
      </w:r>
      <w:r w:rsidRPr="004D2BEF">
        <w:t xml:space="preserve"> </w:t>
      </w:r>
      <w:r>
        <w:t xml:space="preserve">Whole Child, Whole Community Conference, </w:t>
      </w:r>
      <w:r>
        <w:rPr>
          <w:i/>
        </w:rPr>
        <w:t>Community in Schools – San Antonio</w:t>
      </w:r>
      <w:r w:rsidRPr="004D2BEF">
        <w:rPr>
          <w:i/>
        </w:rPr>
        <w:t>.</w:t>
      </w:r>
    </w:p>
    <w:p w14:paraId="3D9DC3C3" w14:textId="40DBDEE6" w:rsidR="00EC77FC" w:rsidRPr="004D2BEF" w:rsidRDefault="00EC77FC" w:rsidP="00EC77FC">
      <w:pPr>
        <w:spacing w:line="240" w:lineRule="atLeast"/>
        <w:ind w:left="2160" w:hanging="1800"/>
        <w:rPr>
          <w:i/>
        </w:rPr>
      </w:pPr>
      <w:r>
        <w:t>November</w:t>
      </w:r>
      <w:r w:rsidRPr="004D2BEF">
        <w:t xml:space="preserve"> 2022</w:t>
      </w:r>
      <w:r w:rsidRPr="004D2BEF">
        <w:tab/>
      </w:r>
      <w:r w:rsidRPr="00EC77FC">
        <w:rPr>
          <w:b/>
        </w:rPr>
        <w:t>All In For Kids Luncheon Panel Discussion</w:t>
      </w:r>
      <w:r>
        <w:rPr>
          <w:b/>
        </w:rPr>
        <w:t xml:space="preserve"> Panelist. </w:t>
      </w:r>
      <w:r w:rsidRPr="004D2BEF">
        <w:t xml:space="preserve">Invited </w:t>
      </w:r>
      <w:r>
        <w:t xml:space="preserve">panelist </w:t>
      </w:r>
      <w:r w:rsidRPr="004D2BEF">
        <w:t xml:space="preserve">for </w:t>
      </w:r>
      <w:r>
        <w:t>CIS-SA’s 202</w:t>
      </w:r>
      <w:r w:rsidR="00E74FC3">
        <w:t>2</w:t>
      </w:r>
      <w:r w:rsidRPr="004D2BEF">
        <w:t xml:space="preserve"> </w:t>
      </w:r>
      <w:r>
        <w:t xml:space="preserve">Whole Child, Whole Community Conference, </w:t>
      </w:r>
      <w:r>
        <w:rPr>
          <w:i/>
        </w:rPr>
        <w:t>Community in Schools – San Antonio</w:t>
      </w:r>
      <w:r w:rsidRPr="004D2BEF">
        <w:rPr>
          <w:i/>
        </w:rPr>
        <w:t>.</w:t>
      </w:r>
    </w:p>
    <w:bookmarkEnd w:id="116"/>
    <w:p w14:paraId="5FD7B392" w14:textId="5CA628B3" w:rsidR="00AC5FE1" w:rsidRPr="004D2BEF" w:rsidRDefault="00AC5FE1" w:rsidP="00AC5FE1">
      <w:pPr>
        <w:spacing w:line="240" w:lineRule="atLeast"/>
        <w:ind w:left="2160" w:hanging="1800"/>
        <w:rPr>
          <w:i/>
        </w:rPr>
      </w:pPr>
      <w:r w:rsidRPr="004D2BEF">
        <w:t>July 2022</w:t>
      </w:r>
      <w:r w:rsidRPr="004D2BEF">
        <w:tab/>
      </w:r>
      <w:r w:rsidRPr="004D2BEF">
        <w:rPr>
          <w:b/>
        </w:rPr>
        <w:t>Understanding Veteran Health from an Identity Perspective.</w:t>
      </w:r>
      <w:r w:rsidRPr="004D2BEF">
        <w:t xml:space="preserve"> Invited guest speaker for the Military-to-Civilian Transition Research Forum, </w:t>
      </w:r>
      <w:r w:rsidRPr="004D2BEF">
        <w:rPr>
          <w:i/>
          <w:iCs/>
        </w:rPr>
        <w:t>Department of Defense (DoD) Military-Civilian Transition Office (MCTO)</w:t>
      </w:r>
      <w:r w:rsidRPr="004D2BEF">
        <w:rPr>
          <w:i/>
        </w:rPr>
        <w:t>.</w:t>
      </w:r>
    </w:p>
    <w:p w14:paraId="6B5485DD" w14:textId="43AD3228" w:rsidR="001775B7" w:rsidRPr="004D2BEF" w:rsidRDefault="001775B7" w:rsidP="00EA28DB">
      <w:pPr>
        <w:spacing w:line="240" w:lineRule="atLeast"/>
        <w:ind w:left="2160" w:hanging="1800"/>
        <w:rPr>
          <w:i/>
        </w:rPr>
      </w:pPr>
      <w:r w:rsidRPr="004D2BEF">
        <w:t>April 2019</w:t>
      </w:r>
      <w:r w:rsidRPr="004D2BEF">
        <w:tab/>
      </w:r>
      <w:r w:rsidRPr="004D2BEF">
        <w:rPr>
          <w:b/>
        </w:rPr>
        <w:t>Understanding the Cultural Experiences of Immigrant Youth.</w:t>
      </w:r>
      <w:r w:rsidRPr="004D2BEF">
        <w:t xml:space="preserve"> Invited guest speaker for the 2019 Virginia Academy of Clinical Psychologists, </w:t>
      </w:r>
      <w:r w:rsidRPr="004D2BEF">
        <w:rPr>
          <w:i/>
        </w:rPr>
        <w:t>Newport News, Virginia.</w:t>
      </w:r>
    </w:p>
    <w:p w14:paraId="222C35DC" w14:textId="7264F297" w:rsidR="00AB2A29" w:rsidRPr="004D2BEF" w:rsidRDefault="00AA752E" w:rsidP="00EA28DB">
      <w:pPr>
        <w:spacing w:line="240" w:lineRule="atLeast"/>
        <w:ind w:left="2160" w:hanging="1800"/>
        <w:rPr>
          <w:i/>
        </w:rPr>
      </w:pPr>
      <w:r w:rsidRPr="004D2BEF">
        <w:t>October 2014</w:t>
      </w:r>
      <w:r w:rsidRPr="004D2BEF">
        <w:tab/>
      </w:r>
      <w:r w:rsidRPr="004D2BEF">
        <w:rPr>
          <w:b/>
        </w:rPr>
        <w:t>Research, Science, and Beyond</w:t>
      </w:r>
      <w:r w:rsidRPr="004D2BEF">
        <w:t>. Invited guest speaker for 6</w:t>
      </w:r>
      <w:r w:rsidRPr="004D2BEF">
        <w:rPr>
          <w:vertAlign w:val="superscript"/>
        </w:rPr>
        <w:t>th</w:t>
      </w:r>
      <w:r w:rsidRPr="004D2BEF">
        <w:t xml:space="preserve"> and 8</w:t>
      </w:r>
      <w:r w:rsidRPr="004D2BEF">
        <w:rPr>
          <w:vertAlign w:val="superscript"/>
        </w:rPr>
        <w:t>th</w:t>
      </w:r>
      <w:r w:rsidRPr="004D2BEF">
        <w:t xml:space="preserve"> graders at José Martí MAST 6-12 Academy, </w:t>
      </w:r>
      <w:r w:rsidRPr="004D2BEF">
        <w:rPr>
          <w:i/>
        </w:rPr>
        <w:t>Miami-Dade County Public School System.</w:t>
      </w:r>
    </w:p>
    <w:p w14:paraId="7FEC6929" w14:textId="77777777" w:rsidR="005704F2" w:rsidRPr="004D2BEF" w:rsidRDefault="005704F2" w:rsidP="00122C68">
      <w:pPr>
        <w:spacing w:line="240" w:lineRule="atLeast"/>
        <w:ind w:left="2160" w:hanging="1980"/>
        <w:rPr>
          <w:i/>
        </w:rPr>
      </w:pPr>
      <w:r w:rsidRPr="004D2BEF">
        <w:rPr>
          <w:i/>
        </w:rPr>
        <w:t>Media Presentations</w:t>
      </w:r>
    </w:p>
    <w:p w14:paraId="0C72BD88" w14:textId="56D0BB2B" w:rsidR="00C46082" w:rsidRPr="004D2BEF" w:rsidRDefault="00C46082" w:rsidP="00C46082">
      <w:pPr>
        <w:spacing w:line="240" w:lineRule="atLeast"/>
        <w:ind w:left="2160" w:hanging="1800"/>
      </w:pPr>
      <w:r w:rsidRPr="004D2BEF">
        <w:t>March 2022</w:t>
      </w:r>
      <w:r w:rsidRPr="004D2BEF">
        <w:tab/>
        <w:t>Understanding Acculturation Among Undocumented Hispanic Immigrants in the United States.</w:t>
      </w:r>
      <w:r w:rsidRPr="004D2BEF">
        <w:rPr>
          <w:b/>
          <w:bCs/>
        </w:rPr>
        <w:t xml:space="preserve"> </w:t>
      </w:r>
      <w:r w:rsidRPr="004D2BEF">
        <w:t xml:space="preserve">Invited spotlight on recent research focused on undocumented adults, </w:t>
      </w:r>
      <w:r w:rsidRPr="004D2BEF">
        <w:rPr>
          <w:i/>
          <w:iCs/>
        </w:rPr>
        <w:t>Society for the Psychology Study of Social Issues (SPSSI),</w:t>
      </w:r>
      <w:r w:rsidRPr="004D2BEF">
        <w:t xml:space="preserve"> </w:t>
      </w:r>
      <w:hyperlink r:id="rId14" w:history="1">
        <w:r w:rsidRPr="004D2BEF">
          <w:rPr>
            <w:rStyle w:val="Hyperlink"/>
          </w:rPr>
          <w:t>https://www.youtube.com/watch?v=nEJ4YQgTprk</w:t>
        </w:r>
      </w:hyperlink>
    </w:p>
    <w:p w14:paraId="5257E040" w14:textId="5F4C472C" w:rsidR="005704F2" w:rsidRPr="004D2BEF" w:rsidRDefault="005704F2" w:rsidP="005704F2">
      <w:pPr>
        <w:spacing w:line="240" w:lineRule="atLeast"/>
        <w:ind w:left="2160" w:hanging="1800"/>
      </w:pPr>
      <w:r w:rsidRPr="004D2BEF">
        <w:lastRenderedPageBreak/>
        <w:t>November 2019</w:t>
      </w:r>
      <w:r w:rsidRPr="004D2BEF">
        <w:tab/>
        <w:t>Interviewed for NEWS @ ODU Professor</w:t>
      </w:r>
      <w:r w:rsidRPr="004D2BEF">
        <w:rPr>
          <w:b/>
          <w:bCs/>
        </w:rPr>
        <w:t xml:space="preserve"> </w:t>
      </w:r>
      <w:r w:rsidRPr="004D2BEF">
        <w:t xml:space="preserve">for “Offers Advice for Turning Down the Political Heat at Thanksgiving Dinner”. </w:t>
      </w:r>
      <w:hyperlink r:id="rId15" w:anchor=".XfuKKVdKiUk" w:history="1">
        <w:r w:rsidRPr="004D2BEF">
          <w:rPr>
            <w:rStyle w:val="Hyperlink"/>
          </w:rPr>
          <w:t>https://www.odu.edu/news/2019/11/thanksgiving_gatheri#.XfuKKVdKiUk</w:t>
        </w:r>
      </w:hyperlink>
    </w:p>
    <w:p w14:paraId="19214978" w14:textId="73F58F42" w:rsidR="005704F2" w:rsidRPr="004D2BEF" w:rsidRDefault="005704F2" w:rsidP="005704F2">
      <w:pPr>
        <w:spacing w:line="240" w:lineRule="atLeast"/>
        <w:ind w:left="2160" w:hanging="1800"/>
      </w:pPr>
      <w:r w:rsidRPr="004D2BEF">
        <w:t>June 2018</w:t>
      </w:r>
      <w:r w:rsidRPr="004D2BEF">
        <w:tab/>
        <w:t xml:space="preserve">Guest appearance on WHOV 88.1 FM Radio Show “La Conexión”. </w:t>
      </w:r>
      <w:hyperlink r:id="rId16" w:history="1">
        <w:r w:rsidRPr="004D2BEF">
          <w:rPr>
            <w:rStyle w:val="Hyperlink"/>
          </w:rPr>
          <w:t>https://www.facebook.com/LaConexionConFancirAlcala/videos/vl.339888466691971/2096200887294138/?type=1</w:t>
        </w:r>
      </w:hyperlink>
    </w:p>
    <w:p w14:paraId="3E370926" w14:textId="2B8B57BC" w:rsidR="00AA752E" w:rsidRPr="004D2BEF" w:rsidRDefault="00AA752E" w:rsidP="00122C68">
      <w:pPr>
        <w:spacing w:line="240" w:lineRule="atLeast"/>
        <w:ind w:left="2160" w:hanging="1980"/>
        <w:rPr>
          <w:i/>
        </w:rPr>
      </w:pPr>
      <w:r w:rsidRPr="004D2BEF">
        <w:rPr>
          <w:i/>
        </w:rPr>
        <w:t>Community Positions</w:t>
      </w:r>
    </w:p>
    <w:p w14:paraId="1514D59F" w14:textId="50D81C3B" w:rsidR="00E0302C" w:rsidRPr="004D2BEF" w:rsidRDefault="00E0302C" w:rsidP="00E0302C">
      <w:pPr>
        <w:spacing w:line="240" w:lineRule="atLeast"/>
        <w:ind w:left="2160" w:hanging="1800"/>
        <w:rPr>
          <w:b/>
        </w:rPr>
      </w:pPr>
      <w:r w:rsidRPr="004D2BEF">
        <w:t>2019</w:t>
      </w:r>
      <w:r w:rsidR="00F72260" w:rsidRPr="004D2BEF">
        <w:rPr>
          <w:lang w:eastAsia="zh-CN"/>
        </w:rPr>
        <w:t xml:space="preserve"> – </w:t>
      </w:r>
      <w:r w:rsidR="00F72260" w:rsidRPr="004D2BEF">
        <w:rPr>
          <w:iCs/>
        </w:rPr>
        <w:t>2021</w:t>
      </w:r>
      <w:r w:rsidRPr="004D2BEF">
        <w:tab/>
      </w:r>
      <w:r w:rsidRPr="004D2BEF">
        <w:rPr>
          <w:b/>
        </w:rPr>
        <w:t xml:space="preserve">Member, Advisory Board, </w:t>
      </w:r>
      <w:r w:rsidRPr="004D2BEF">
        <w:rPr>
          <w:i/>
        </w:rPr>
        <w:t xml:space="preserve">Hispanic Leadership Forum of Hampton Roads. </w:t>
      </w:r>
    </w:p>
    <w:p w14:paraId="6066D2BD" w14:textId="162B0600" w:rsidR="0065197C" w:rsidRPr="004D2BEF" w:rsidRDefault="0065197C" w:rsidP="0065197C">
      <w:pPr>
        <w:spacing w:line="240" w:lineRule="atLeast"/>
        <w:ind w:left="2160" w:hanging="1800"/>
        <w:rPr>
          <w:b/>
        </w:rPr>
      </w:pPr>
      <w:r w:rsidRPr="004D2BEF">
        <w:t>2010</w:t>
      </w:r>
      <w:r w:rsidR="00F72260" w:rsidRPr="004D2BEF">
        <w:rPr>
          <w:lang w:eastAsia="zh-CN"/>
        </w:rPr>
        <w:t xml:space="preserve"> – </w:t>
      </w:r>
      <w:r w:rsidRPr="004D2BEF">
        <w:t>2013</w:t>
      </w:r>
      <w:r w:rsidRPr="004D2BEF">
        <w:tab/>
      </w:r>
      <w:r w:rsidRPr="004D2BEF">
        <w:rPr>
          <w:b/>
        </w:rPr>
        <w:t xml:space="preserve">Member, Board of Directors, </w:t>
      </w:r>
      <w:r w:rsidRPr="004D2BEF">
        <w:t xml:space="preserve">Florida Southeast Chapter, </w:t>
      </w:r>
      <w:r w:rsidRPr="004D2BEF">
        <w:rPr>
          <w:i/>
        </w:rPr>
        <w:t xml:space="preserve">American Foundation for Suicide Prevention. </w:t>
      </w:r>
    </w:p>
    <w:p w14:paraId="63AF97FE" w14:textId="76391A5A" w:rsidR="00AC725C" w:rsidRPr="004D2BEF" w:rsidRDefault="00AC725C" w:rsidP="00AA752E">
      <w:pPr>
        <w:spacing w:line="240" w:lineRule="atLeast"/>
        <w:ind w:left="2160" w:hanging="1800"/>
        <w:rPr>
          <w:b/>
        </w:rPr>
      </w:pPr>
      <w:r w:rsidRPr="004D2BEF">
        <w:t>2008</w:t>
      </w:r>
      <w:r w:rsidR="00F72260" w:rsidRPr="004D2BEF">
        <w:rPr>
          <w:lang w:eastAsia="zh-CN"/>
        </w:rPr>
        <w:t xml:space="preserve"> – </w:t>
      </w:r>
      <w:r w:rsidR="000D6DAA" w:rsidRPr="004D2BEF">
        <w:t>2013</w:t>
      </w:r>
      <w:r w:rsidRPr="004D2BEF">
        <w:tab/>
      </w:r>
      <w:r w:rsidRPr="004D2BEF">
        <w:rPr>
          <w:b/>
        </w:rPr>
        <w:t>Walk Chair</w:t>
      </w:r>
      <w:r w:rsidRPr="004D2BEF">
        <w:t xml:space="preserve"> (2011-</w:t>
      </w:r>
      <w:r w:rsidR="006043E5" w:rsidRPr="004D2BEF">
        <w:t xml:space="preserve"> 2013</w:t>
      </w:r>
      <w:r w:rsidRPr="004D2BEF">
        <w:t>)</w:t>
      </w:r>
      <w:r w:rsidRPr="004D2BEF">
        <w:rPr>
          <w:b/>
        </w:rPr>
        <w:t>,</w:t>
      </w:r>
      <w:r w:rsidRPr="004D2BEF">
        <w:t xml:space="preserve"> </w:t>
      </w:r>
      <w:r w:rsidRPr="004D2BEF">
        <w:rPr>
          <w:b/>
        </w:rPr>
        <w:t>University Campus Coordinator </w:t>
      </w:r>
      <w:r w:rsidRPr="004D2BEF">
        <w:t>(</w:t>
      </w:r>
      <w:r w:rsidR="000D6DAA" w:rsidRPr="004D2BEF">
        <w:t>2010</w:t>
      </w:r>
      <w:r w:rsidRPr="004D2BEF">
        <w:t>)</w:t>
      </w:r>
      <w:r w:rsidRPr="004D2BEF">
        <w:rPr>
          <w:b/>
        </w:rPr>
        <w:t xml:space="preserve">, </w:t>
      </w:r>
      <w:r w:rsidR="006043E5" w:rsidRPr="004D2BEF">
        <w:rPr>
          <w:b/>
        </w:rPr>
        <w:t>&amp;</w:t>
      </w:r>
      <w:r w:rsidRPr="004D2BEF">
        <w:t xml:space="preserve"> </w:t>
      </w:r>
      <w:r w:rsidRPr="004D2BEF">
        <w:rPr>
          <w:b/>
        </w:rPr>
        <w:t xml:space="preserve">Walk Chair Assistant </w:t>
      </w:r>
      <w:r w:rsidRPr="004D2BEF">
        <w:t>(</w:t>
      </w:r>
      <w:r w:rsidR="000D6DAA" w:rsidRPr="004D2BEF">
        <w:t>2009</w:t>
      </w:r>
      <w:r w:rsidRPr="004D2BEF">
        <w:t xml:space="preserve">): Miami Dade Out </w:t>
      </w:r>
      <w:r w:rsidR="000D6DAA" w:rsidRPr="004D2BEF">
        <w:t xml:space="preserve">of the Darkness Community Walk, </w:t>
      </w:r>
      <w:r w:rsidRPr="004D2BEF">
        <w:rPr>
          <w:i/>
        </w:rPr>
        <w:t xml:space="preserve">American Foundation for Suicide Prevention. </w:t>
      </w:r>
    </w:p>
    <w:p w14:paraId="6266C45D" w14:textId="77777777" w:rsidR="00B50D73" w:rsidRPr="004D2BEF" w:rsidRDefault="00B50D73" w:rsidP="00394A04">
      <w:pPr>
        <w:pStyle w:val="Heading1"/>
        <w:spacing w:after="0"/>
        <w:rPr>
          <w:bCs/>
        </w:rPr>
      </w:pPr>
      <w:r w:rsidRPr="004D2BEF">
        <w:t>PROFESSIONAL AFFILIATIONS</w:t>
      </w:r>
    </w:p>
    <w:p w14:paraId="1B87FC81" w14:textId="77777777" w:rsidR="00B77337" w:rsidRPr="004D2BEF" w:rsidRDefault="00B77337" w:rsidP="00D10051">
      <w:pPr>
        <w:autoSpaceDE w:val="0"/>
        <w:autoSpaceDN w:val="0"/>
        <w:adjustRightInd w:val="0"/>
        <w:spacing w:line="240" w:lineRule="atLeast"/>
        <w:ind w:left="90"/>
        <w:rPr>
          <w:b/>
          <w:u w:val="single"/>
          <w:lang w:eastAsia="zh-CN"/>
        </w:rPr>
      </w:pPr>
      <w:r w:rsidRPr="004D2BEF">
        <w:rPr>
          <w:b/>
          <w:u w:val="single"/>
          <w:lang w:eastAsia="zh-CN"/>
        </w:rPr>
        <w:t>Academic Societies</w:t>
      </w:r>
    </w:p>
    <w:p w14:paraId="28B271A6" w14:textId="77777777" w:rsidR="00473628" w:rsidRPr="004D2BEF" w:rsidRDefault="00473628" w:rsidP="00473628">
      <w:pPr>
        <w:numPr>
          <w:ilvl w:val="0"/>
          <w:numId w:val="11"/>
        </w:numPr>
        <w:autoSpaceDE w:val="0"/>
        <w:autoSpaceDN w:val="0"/>
        <w:adjustRightInd w:val="0"/>
        <w:spacing w:line="240" w:lineRule="atLeast"/>
        <w:ind w:left="720" w:hanging="450"/>
        <w:rPr>
          <w:b/>
          <w:lang w:eastAsia="zh-CN"/>
        </w:rPr>
      </w:pPr>
      <w:r w:rsidRPr="004D2BEF">
        <w:rPr>
          <w:lang w:eastAsia="zh-CN"/>
        </w:rPr>
        <w:t>American Psychological Association (APA)</w:t>
      </w:r>
    </w:p>
    <w:p w14:paraId="3D322447" w14:textId="77777777" w:rsidR="00473628" w:rsidRPr="004D2BEF" w:rsidRDefault="00473628" w:rsidP="00473628">
      <w:pPr>
        <w:numPr>
          <w:ilvl w:val="0"/>
          <w:numId w:val="11"/>
        </w:numPr>
        <w:autoSpaceDE w:val="0"/>
        <w:autoSpaceDN w:val="0"/>
        <w:adjustRightInd w:val="0"/>
        <w:spacing w:line="240" w:lineRule="atLeast"/>
        <w:ind w:left="270" w:firstLine="0"/>
        <w:rPr>
          <w:lang w:eastAsia="zh-CN"/>
        </w:rPr>
      </w:pPr>
      <w:r w:rsidRPr="004D2BEF">
        <w:rPr>
          <w:lang w:eastAsia="zh-CN"/>
        </w:rPr>
        <w:t>International Society for Research on Identity (ISRI)</w:t>
      </w:r>
    </w:p>
    <w:p w14:paraId="1FCE0F66" w14:textId="77777777" w:rsidR="00473628" w:rsidRPr="004D2BEF" w:rsidRDefault="00473628" w:rsidP="00473628">
      <w:pPr>
        <w:numPr>
          <w:ilvl w:val="0"/>
          <w:numId w:val="11"/>
        </w:numPr>
        <w:autoSpaceDE w:val="0"/>
        <w:autoSpaceDN w:val="0"/>
        <w:adjustRightInd w:val="0"/>
        <w:spacing w:line="240" w:lineRule="atLeast"/>
        <w:ind w:left="720" w:hanging="450"/>
        <w:rPr>
          <w:b/>
          <w:lang w:eastAsia="zh-CN"/>
        </w:rPr>
      </w:pPr>
      <w:r w:rsidRPr="004D2BEF">
        <w:rPr>
          <w:lang w:eastAsia="zh-CN"/>
        </w:rPr>
        <w:t>Psi Chi</w:t>
      </w:r>
    </w:p>
    <w:p w14:paraId="4AEE96BD" w14:textId="77777777" w:rsidR="00A36BA8" w:rsidRPr="004D2BEF" w:rsidRDefault="00A36BA8" w:rsidP="00A36BA8">
      <w:pPr>
        <w:numPr>
          <w:ilvl w:val="0"/>
          <w:numId w:val="11"/>
        </w:numPr>
        <w:autoSpaceDE w:val="0"/>
        <w:autoSpaceDN w:val="0"/>
        <w:adjustRightInd w:val="0"/>
        <w:spacing w:line="240" w:lineRule="atLeast"/>
        <w:ind w:left="270" w:firstLine="0"/>
        <w:rPr>
          <w:lang w:eastAsia="zh-CN"/>
        </w:rPr>
      </w:pPr>
      <w:r w:rsidRPr="004D2BEF">
        <w:rPr>
          <w:lang w:eastAsia="zh-CN"/>
        </w:rPr>
        <w:t>Society for Research on Adolescence (SRA)</w:t>
      </w:r>
    </w:p>
    <w:p w14:paraId="47A67AA1" w14:textId="43942FD0" w:rsidR="00473628" w:rsidRPr="004D2BEF" w:rsidRDefault="00473628" w:rsidP="00B77337">
      <w:pPr>
        <w:numPr>
          <w:ilvl w:val="0"/>
          <w:numId w:val="11"/>
        </w:numPr>
        <w:autoSpaceDE w:val="0"/>
        <w:autoSpaceDN w:val="0"/>
        <w:adjustRightInd w:val="0"/>
        <w:spacing w:line="240" w:lineRule="atLeast"/>
        <w:ind w:left="270" w:firstLine="0"/>
        <w:rPr>
          <w:lang w:eastAsia="zh-CN"/>
        </w:rPr>
      </w:pPr>
      <w:r w:rsidRPr="004D2BEF">
        <w:rPr>
          <w:lang w:eastAsia="zh-CN"/>
        </w:rPr>
        <w:t>Society for Research on Child Development (SRCD)</w:t>
      </w:r>
    </w:p>
    <w:p w14:paraId="26FB0A05" w14:textId="19534C6A" w:rsidR="00765C73" w:rsidRPr="004D2BEF" w:rsidRDefault="00765C73" w:rsidP="00B77337">
      <w:pPr>
        <w:numPr>
          <w:ilvl w:val="0"/>
          <w:numId w:val="11"/>
        </w:numPr>
        <w:autoSpaceDE w:val="0"/>
        <w:autoSpaceDN w:val="0"/>
        <w:adjustRightInd w:val="0"/>
        <w:spacing w:line="240" w:lineRule="atLeast"/>
        <w:ind w:left="270" w:firstLine="0"/>
        <w:rPr>
          <w:lang w:eastAsia="zh-CN"/>
        </w:rPr>
      </w:pPr>
      <w:r w:rsidRPr="004D2BEF">
        <w:rPr>
          <w:lang w:eastAsia="zh-CN"/>
        </w:rPr>
        <w:t>Society for Research on Child Development (SRCD) Latino Caucus</w:t>
      </w:r>
    </w:p>
    <w:p w14:paraId="77617CAE" w14:textId="77777777" w:rsidR="00B77337" w:rsidRPr="004D2BEF" w:rsidRDefault="00B77337" w:rsidP="00B77337">
      <w:pPr>
        <w:numPr>
          <w:ilvl w:val="0"/>
          <w:numId w:val="11"/>
        </w:numPr>
        <w:autoSpaceDE w:val="0"/>
        <w:autoSpaceDN w:val="0"/>
        <w:adjustRightInd w:val="0"/>
        <w:spacing w:line="240" w:lineRule="atLeast"/>
        <w:ind w:left="270" w:firstLine="0"/>
        <w:rPr>
          <w:lang w:eastAsia="zh-CN"/>
        </w:rPr>
      </w:pPr>
      <w:r w:rsidRPr="004D2BEF">
        <w:rPr>
          <w:lang w:eastAsia="zh-CN"/>
        </w:rPr>
        <w:t>Society for Study in Emerging Adulthood</w:t>
      </w:r>
      <w:r w:rsidR="00A36BA8" w:rsidRPr="004D2BEF">
        <w:rPr>
          <w:lang w:eastAsia="zh-CN"/>
        </w:rPr>
        <w:t xml:space="preserve"> (SSEA)</w:t>
      </w:r>
    </w:p>
    <w:p w14:paraId="71F91FC9" w14:textId="717FE8DE" w:rsidR="00B77337" w:rsidRPr="004D2BEF" w:rsidRDefault="00B77337" w:rsidP="00765C73">
      <w:pPr>
        <w:numPr>
          <w:ilvl w:val="0"/>
          <w:numId w:val="11"/>
        </w:numPr>
        <w:autoSpaceDE w:val="0"/>
        <w:autoSpaceDN w:val="0"/>
        <w:adjustRightInd w:val="0"/>
        <w:spacing w:line="240" w:lineRule="atLeast"/>
        <w:ind w:left="270" w:firstLine="0"/>
        <w:rPr>
          <w:lang w:eastAsia="zh-CN"/>
        </w:rPr>
      </w:pPr>
      <w:r w:rsidRPr="004D2BEF">
        <w:rPr>
          <w:lang w:eastAsia="zh-CN"/>
        </w:rPr>
        <w:t>Society for the Study of Human Development</w:t>
      </w:r>
      <w:r w:rsidR="00A36BA8" w:rsidRPr="004D2BEF">
        <w:rPr>
          <w:lang w:eastAsia="zh-CN"/>
        </w:rPr>
        <w:t xml:space="preserve"> (SSHD)</w:t>
      </w:r>
    </w:p>
    <w:p w14:paraId="53157014" w14:textId="606863B4" w:rsidR="00765C73" w:rsidRPr="004D2BEF" w:rsidRDefault="00765C73" w:rsidP="00473628">
      <w:pPr>
        <w:numPr>
          <w:ilvl w:val="0"/>
          <w:numId w:val="11"/>
        </w:numPr>
        <w:autoSpaceDE w:val="0"/>
        <w:autoSpaceDN w:val="0"/>
        <w:adjustRightInd w:val="0"/>
        <w:spacing w:after="240" w:line="240" w:lineRule="atLeast"/>
        <w:ind w:left="270" w:firstLine="0"/>
        <w:rPr>
          <w:lang w:eastAsia="zh-CN"/>
        </w:rPr>
      </w:pPr>
      <w:r w:rsidRPr="004D2BEF">
        <w:rPr>
          <w:lang w:eastAsia="zh-CN"/>
        </w:rPr>
        <w:t>Youth Suicide Research Consortium (YSRC)</w:t>
      </w:r>
    </w:p>
    <w:p w14:paraId="1D7419A2" w14:textId="77777777" w:rsidR="00B77337" w:rsidRPr="004D2BEF" w:rsidRDefault="00EC0727" w:rsidP="00D10051">
      <w:pPr>
        <w:autoSpaceDE w:val="0"/>
        <w:autoSpaceDN w:val="0"/>
        <w:adjustRightInd w:val="0"/>
        <w:spacing w:line="240" w:lineRule="atLeast"/>
        <w:ind w:left="90"/>
        <w:rPr>
          <w:b/>
          <w:u w:val="single"/>
          <w:lang w:eastAsia="zh-CN"/>
        </w:rPr>
      </w:pPr>
      <w:r w:rsidRPr="004D2BEF">
        <w:rPr>
          <w:b/>
          <w:u w:val="single"/>
          <w:lang w:eastAsia="zh-CN"/>
        </w:rPr>
        <w:t>Fellowships</w:t>
      </w:r>
    </w:p>
    <w:p w14:paraId="7117EDEB" w14:textId="77777777" w:rsidR="009F758C" w:rsidRPr="004D2BEF" w:rsidRDefault="009F758C" w:rsidP="009F758C">
      <w:pPr>
        <w:numPr>
          <w:ilvl w:val="0"/>
          <w:numId w:val="11"/>
        </w:numPr>
        <w:autoSpaceDE w:val="0"/>
        <w:autoSpaceDN w:val="0"/>
        <w:adjustRightInd w:val="0"/>
        <w:spacing w:line="240" w:lineRule="atLeast"/>
        <w:ind w:left="270" w:firstLine="0"/>
        <w:rPr>
          <w:lang w:eastAsia="zh-CN"/>
        </w:rPr>
      </w:pPr>
      <w:r w:rsidRPr="004D2BEF">
        <w:rPr>
          <w:lang w:eastAsia="zh-CN"/>
        </w:rPr>
        <w:t>Interdisciplinary Research Training Institute on Hispanic Drug Abuse (IRTI)</w:t>
      </w:r>
    </w:p>
    <w:p w14:paraId="3E0F4B41" w14:textId="77777777" w:rsidR="009F758C" w:rsidRPr="004D2BEF" w:rsidRDefault="009F758C" w:rsidP="009F758C">
      <w:pPr>
        <w:numPr>
          <w:ilvl w:val="0"/>
          <w:numId w:val="11"/>
        </w:numPr>
        <w:autoSpaceDE w:val="0"/>
        <w:autoSpaceDN w:val="0"/>
        <w:adjustRightInd w:val="0"/>
        <w:spacing w:line="240" w:lineRule="atLeast"/>
        <w:ind w:left="270" w:firstLine="0"/>
        <w:rPr>
          <w:lang w:eastAsia="zh-CN"/>
        </w:rPr>
      </w:pPr>
      <w:r w:rsidRPr="004D2BEF">
        <w:rPr>
          <w:lang w:eastAsia="zh-CN"/>
        </w:rPr>
        <w:t>NIAAA Postdoctoral Fellowship</w:t>
      </w:r>
    </w:p>
    <w:p w14:paraId="6BC6D241" w14:textId="77777777" w:rsidR="009F758C" w:rsidRPr="004D2BEF" w:rsidRDefault="009F758C" w:rsidP="009F758C">
      <w:pPr>
        <w:numPr>
          <w:ilvl w:val="0"/>
          <w:numId w:val="11"/>
        </w:numPr>
        <w:autoSpaceDE w:val="0"/>
        <w:autoSpaceDN w:val="0"/>
        <w:adjustRightInd w:val="0"/>
        <w:spacing w:line="240" w:lineRule="atLeast"/>
        <w:ind w:left="270" w:firstLine="0"/>
        <w:rPr>
          <w:lang w:eastAsia="zh-CN"/>
        </w:rPr>
      </w:pPr>
      <w:r w:rsidRPr="004D2BEF">
        <w:rPr>
          <w:lang w:eastAsia="zh-CN"/>
        </w:rPr>
        <w:t>McKnight Fellowship</w:t>
      </w:r>
    </w:p>
    <w:p w14:paraId="457CF90E" w14:textId="77777777" w:rsidR="009F758C" w:rsidRPr="004D2BEF" w:rsidRDefault="009F758C" w:rsidP="009F758C">
      <w:pPr>
        <w:numPr>
          <w:ilvl w:val="0"/>
          <w:numId w:val="11"/>
        </w:numPr>
        <w:autoSpaceDE w:val="0"/>
        <w:autoSpaceDN w:val="0"/>
        <w:adjustRightInd w:val="0"/>
        <w:spacing w:line="240" w:lineRule="atLeast"/>
        <w:ind w:left="270" w:firstLine="0"/>
        <w:rPr>
          <w:lang w:eastAsia="zh-CN"/>
        </w:rPr>
      </w:pPr>
      <w:r w:rsidRPr="004D2BEF">
        <w:rPr>
          <w:lang w:eastAsia="zh-CN"/>
        </w:rPr>
        <w:t>PRIME Fellowship</w:t>
      </w:r>
    </w:p>
    <w:p w14:paraId="666B6839" w14:textId="77777777" w:rsidR="009F758C" w:rsidRPr="004D2BEF" w:rsidRDefault="009F758C" w:rsidP="009F758C">
      <w:pPr>
        <w:numPr>
          <w:ilvl w:val="0"/>
          <w:numId w:val="11"/>
        </w:numPr>
        <w:autoSpaceDE w:val="0"/>
        <w:autoSpaceDN w:val="0"/>
        <w:adjustRightInd w:val="0"/>
        <w:spacing w:line="240" w:lineRule="atLeast"/>
        <w:ind w:left="270" w:firstLine="0"/>
        <w:rPr>
          <w:lang w:eastAsia="zh-CN"/>
        </w:rPr>
      </w:pPr>
      <w:r w:rsidRPr="004D2BEF">
        <w:rPr>
          <w:lang w:eastAsia="zh-CN"/>
        </w:rPr>
        <w:t>Ronald E. McNair Fellowship</w:t>
      </w:r>
    </w:p>
    <w:p w14:paraId="25714059" w14:textId="77777777" w:rsidR="00B406D6" w:rsidRPr="004D2BEF" w:rsidRDefault="00B406D6" w:rsidP="00B406D6">
      <w:pPr>
        <w:pStyle w:val="Heading1"/>
        <w:spacing w:after="0"/>
        <w:rPr>
          <w:bCs/>
        </w:rPr>
      </w:pPr>
      <w:r w:rsidRPr="004D2BEF">
        <w:t>PROFESSIONAL SKILLS</w:t>
      </w:r>
    </w:p>
    <w:p w14:paraId="04BE6EC0" w14:textId="77777777" w:rsidR="00B406D6" w:rsidRPr="004D2BEF" w:rsidRDefault="00B406D6" w:rsidP="00B406D6">
      <w:pPr>
        <w:autoSpaceDE w:val="0"/>
        <w:autoSpaceDN w:val="0"/>
        <w:adjustRightInd w:val="0"/>
        <w:spacing w:line="240" w:lineRule="atLeast"/>
        <w:ind w:left="90"/>
        <w:rPr>
          <w:lang w:eastAsia="zh-CN"/>
        </w:rPr>
      </w:pPr>
      <w:r w:rsidRPr="004D2BEF">
        <w:rPr>
          <w:b/>
          <w:u w:val="single"/>
          <w:lang w:eastAsia="zh-CN"/>
        </w:rPr>
        <w:t>Language</w:t>
      </w:r>
    </w:p>
    <w:p w14:paraId="18AB7C1E" w14:textId="77777777" w:rsidR="00B406D6" w:rsidRPr="004D2BEF" w:rsidRDefault="00B406D6" w:rsidP="00B406D6">
      <w:pPr>
        <w:spacing w:line="240" w:lineRule="atLeast"/>
        <w:ind w:left="540"/>
      </w:pPr>
      <w:r w:rsidRPr="004D2BEF">
        <w:t>English</w:t>
      </w:r>
      <w:r w:rsidRPr="004D2BEF">
        <w:tab/>
      </w:r>
      <w:r w:rsidRPr="004D2BEF">
        <w:tab/>
        <w:t>Native Proficiency</w:t>
      </w:r>
    </w:p>
    <w:p w14:paraId="05C53F81" w14:textId="77777777" w:rsidR="00B406D6" w:rsidRPr="004D2BEF" w:rsidRDefault="00B406D6" w:rsidP="00B406D6">
      <w:pPr>
        <w:spacing w:after="240" w:line="240" w:lineRule="atLeast"/>
        <w:ind w:left="540"/>
      </w:pPr>
      <w:r w:rsidRPr="004D2BEF">
        <w:t>Spanish</w:t>
      </w:r>
      <w:r w:rsidRPr="004D2BEF">
        <w:tab/>
      </w:r>
      <w:r w:rsidRPr="004D2BEF">
        <w:tab/>
        <w:t>Moderate Proficiency</w:t>
      </w:r>
    </w:p>
    <w:p w14:paraId="7B21D89B" w14:textId="77777777" w:rsidR="00B406D6" w:rsidRPr="004D2BEF" w:rsidRDefault="00B406D6" w:rsidP="00B406D6">
      <w:pPr>
        <w:autoSpaceDE w:val="0"/>
        <w:autoSpaceDN w:val="0"/>
        <w:adjustRightInd w:val="0"/>
        <w:spacing w:line="240" w:lineRule="atLeast"/>
        <w:ind w:left="90"/>
        <w:rPr>
          <w:b/>
          <w:u w:val="single"/>
          <w:lang w:eastAsia="zh-CN"/>
        </w:rPr>
      </w:pPr>
      <w:r w:rsidRPr="004D2BEF">
        <w:rPr>
          <w:b/>
          <w:u w:val="single"/>
          <w:lang w:eastAsia="zh-CN"/>
        </w:rPr>
        <w:t>Statistics</w:t>
      </w:r>
    </w:p>
    <w:p w14:paraId="5C7F9A9B" w14:textId="28FA5497" w:rsidR="00B406D6" w:rsidRPr="004D2BEF" w:rsidRDefault="00B406D6" w:rsidP="00B406D6">
      <w:pPr>
        <w:autoSpaceDE w:val="0"/>
        <w:autoSpaceDN w:val="0"/>
        <w:adjustRightInd w:val="0"/>
        <w:spacing w:line="240" w:lineRule="atLeast"/>
        <w:ind w:left="900" w:hanging="360"/>
        <w:rPr>
          <w:lang w:eastAsia="zh-CN"/>
        </w:rPr>
      </w:pPr>
      <w:r w:rsidRPr="004D2BEF">
        <w:rPr>
          <w:b/>
          <w:lang w:eastAsia="zh-CN"/>
        </w:rPr>
        <w:t xml:space="preserve">Advanced Proficiency: </w:t>
      </w:r>
      <w:r w:rsidR="009F758C" w:rsidRPr="004D2BEF">
        <w:rPr>
          <w:lang w:eastAsia="zh-CN"/>
        </w:rPr>
        <w:t xml:space="preserve">Exploratory Factor Analysis, Exploratory Structural Equation Modeling, Cluster Analysis, Confirmatory Factor Analysis, Latent Cass Analysis, Latent Growth Curve Modeling, Latent Growth Curve Mixture Modeling, Path Analysis, Structural Equation Modeling, Multiple Regression, </w:t>
      </w:r>
      <w:r w:rsidR="009F758C" w:rsidRPr="004D2BEF">
        <w:t xml:space="preserve">Random-Intercept-Cross-Lagged Panel Model, &amp; </w:t>
      </w:r>
      <w:r w:rsidR="009F758C" w:rsidRPr="004D2BEF">
        <w:rPr>
          <w:lang w:eastAsia="zh-CN"/>
        </w:rPr>
        <w:t>Zero Inflated Poisson Regression.</w:t>
      </w:r>
    </w:p>
    <w:p w14:paraId="265B2685" w14:textId="1369200A" w:rsidR="00B406D6" w:rsidRPr="004D2BEF" w:rsidRDefault="00B406D6" w:rsidP="00B406D6">
      <w:pPr>
        <w:autoSpaceDE w:val="0"/>
        <w:autoSpaceDN w:val="0"/>
        <w:adjustRightInd w:val="0"/>
        <w:spacing w:line="240" w:lineRule="atLeast"/>
        <w:ind w:left="900" w:hanging="360"/>
        <w:rPr>
          <w:b/>
          <w:lang w:eastAsia="zh-CN"/>
        </w:rPr>
      </w:pPr>
      <w:r w:rsidRPr="004D2BEF">
        <w:rPr>
          <w:b/>
          <w:lang w:eastAsia="zh-CN"/>
        </w:rPr>
        <w:t xml:space="preserve">Moderate Proficiency: </w:t>
      </w:r>
      <w:r w:rsidRPr="004D2BEF">
        <w:rPr>
          <w:lang w:eastAsia="zh-CN"/>
        </w:rPr>
        <w:t xml:space="preserve">Multi-Level </w:t>
      </w:r>
      <w:r w:rsidR="00434158" w:rsidRPr="004D2BEF">
        <w:rPr>
          <w:lang w:eastAsia="zh-CN"/>
        </w:rPr>
        <w:t>Structural Equation Modeling (SEM) &amp; Survival Analysis</w:t>
      </w:r>
    </w:p>
    <w:p w14:paraId="11E1799C" w14:textId="10FD2D2A" w:rsidR="00B406D6" w:rsidRPr="004D2BEF" w:rsidRDefault="00B406D6" w:rsidP="00B406D6">
      <w:pPr>
        <w:autoSpaceDE w:val="0"/>
        <w:autoSpaceDN w:val="0"/>
        <w:adjustRightInd w:val="0"/>
        <w:spacing w:after="240" w:line="240" w:lineRule="atLeast"/>
        <w:ind w:left="900" w:hanging="360"/>
        <w:rPr>
          <w:lang w:eastAsia="zh-CN"/>
        </w:rPr>
      </w:pPr>
      <w:r w:rsidRPr="004D2BEF">
        <w:rPr>
          <w:b/>
          <w:lang w:eastAsia="zh-CN"/>
        </w:rPr>
        <w:t xml:space="preserve">Limited Proficiency: </w:t>
      </w:r>
      <w:r w:rsidR="00434158" w:rsidRPr="004D2BEF">
        <w:rPr>
          <w:lang w:eastAsia="zh-CN"/>
        </w:rPr>
        <w:t>Dynamic Structural Equation Modeling (SEM)</w:t>
      </w:r>
    </w:p>
    <w:p w14:paraId="12031F7B" w14:textId="77777777" w:rsidR="00B406D6" w:rsidRPr="004D2BEF" w:rsidRDefault="00B406D6" w:rsidP="00B406D6">
      <w:pPr>
        <w:autoSpaceDE w:val="0"/>
        <w:autoSpaceDN w:val="0"/>
        <w:adjustRightInd w:val="0"/>
        <w:spacing w:line="240" w:lineRule="atLeast"/>
        <w:ind w:left="90"/>
        <w:rPr>
          <w:b/>
          <w:bCs/>
        </w:rPr>
      </w:pPr>
      <w:r w:rsidRPr="004D2BEF">
        <w:rPr>
          <w:b/>
          <w:u w:val="single"/>
          <w:lang w:eastAsia="zh-CN"/>
        </w:rPr>
        <w:lastRenderedPageBreak/>
        <w:t>Computer Skills</w:t>
      </w:r>
    </w:p>
    <w:p w14:paraId="1CDB61F1" w14:textId="43A8E896" w:rsidR="00B406D6" w:rsidRPr="004D2BEF" w:rsidRDefault="00B406D6" w:rsidP="00B406D6">
      <w:pPr>
        <w:autoSpaceDE w:val="0"/>
        <w:autoSpaceDN w:val="0"/>
        <w:adjustRightInd w:val="0"/>
        <w:spacing w:line="240" w:lineRule="atLeast"/>
        <w:ind w:left="900" w:hanging="360"/>
        <w:rPr>
          <w:lang w:eastAsia="zh-CN"/>
        </w:rPr>
      </w:pPr>
      <w:r w:rsidRPr="004D2BEF">
        <w:rPr>
          <w:b/>
          <w:lang w:eastAsia="zh-CN"/>
        </w:rPr>
        <w:t xml:space="preserve">Advanced Proficiency: </w:t>
      </w:r>
      <w:r w:rsidR="00434158" w:rsidRPr="004D2BEF">
        <w:rPr>
          <w:lang w:eastAsia="zh-CN"/>
        </w:rPr>
        <w:t xml:space="preserve">Microsoft Office, </w:t>
      </w:r>
      <w:r w:rsidRPr="004D2BEF">
        <w:rPr>
          <w:lang w:eastAsia="zh-CN"/>
        </w:rPr>
        <w:t xml:space="preserve">Mplus, </w:t>
      </w:r>
      <w:r w:rsidR="00434158" w:rsidRPr="004D2BEF">
        <w:rPr>
          <w:lang w:eastAsia="zh-CN"/>
        </w:rPr>
        <w:t xml:space="preserve">Qualtrics Survey System, &amp; </w:t>
      </w:r>
      <w:r w:rsidRPr="004D2BEF">
        <w:rPr>
          <w:lang w:eastAsia="zh-CN"/>
        </w:rPr>
        <w:t xml:space="preserve">SPSS. </w:t>
      </w:r>
    </w:p>
    <w:p w14:paraId="27490D21" w14:textId="2A60DDDE" w:rsidR="00B406D6" w:rsidRPr="004D2BEF" w:rsidRDefault="00B406D6" w:rsidP="00B406D6">
      <w:pPr>
        <w:autoSpaceDE w:val="0"/>
        <w:autoSpaceDN w:val="0"/>
        <w:adjustRightInd w:val="0"/>
        <w:spacing w:line="240" w:lineRule="atLeast"/>
        <w:ind w:left="900" w:hanging="360"/>
        <w:rPr>
          <w:lang w:eastAsia="zh-CN"/>
        </w:rPr>
      </w:pPr>
      <w:r w:rsidRPr="004D2BEF">
        <w:rPr>
          <w:b/>
          <w:lang w:eastAsia="zh-CN"/>
        </w:rPr>
        <w:t xml:space="preserve">Moderate Proficiency: </w:t>
      </w:r>
      <w:r w:rsidR="00434158" w:rsidRPr="004D2BEF">
        <w:rPr>
          <w:lang w:eastAsia="zh-CN"/>
        </w:rPr>
        <w:t xml:space="preserve">SPSS AMOS &amp; </w:t>
      </w:r>
      <w:r w:rsidRPr="004D2BEF">
        <w:rPr>
          <w:lang w:eastAsia="zh-CN"/>
        </w:rPr>
        <w:t>Photoshop</w:t>
      </w:r>
    </w:p>
    <w:p w14:paraId="21AECAA5" w14:textId="61D7F2DA" w:rsidR="00434158" w:rsidRPr="004D2BEF" w:rsidRDefault="00434158" w:rsidP="00B406D6">
      <w:pPr>
        <w:autoSpaceDE w:val="0"/>
        <w:autoSpaceDN w:val="0"/>
        <w:adjustRightInd w:val="0"/>
        <w:spacing w:line="240" w:lineRule="atLeast"/>
        <w:ind w:left="900" w:hanging="360"/>
        <w:rPr>
          <w:lang w:eastAsia="zh-CN"/>
        </w:rPr>
      </w:pPr>
      <w:r w:rsidRPr="004D2BEF">
        <w:rPr>
          <w:b/>
          <w:lang w:eastAsia="zh-CN"/>
        </w:rPr>
        <w:t xml:space="preserve">Limited Proficiency: </w:t>
      </w:r>
      <w:r w:rsidRPr="004D2BEF">
        <w:rPr>
          <w:lang w:eastAsia="zh-CN"/>
        </w:rPr>
        <w:t>HLM &amp; R</w:t>
      </w:r>
    </w:p>
    <w:p w14:paraId="388975C4" w14:textId="77777777" w:rsidR="00B406D6" w:rsidRPr="004D2BEF" w:rsidRDefault="00B406D6" w:rsidP="00B406D6">
      <w:pPr>
        <w:pStyle w:val="Heading1"/>
        <w:spacing w:after="0"/>
        <w:rPr>
          <w:bCs/>
        </w:rPr>
      </w:pPr>
      <w:r w:rsidRPr="004D2BEF">
        <w:t>RECOMMENDATIONS</w:t>
      </w:r>
    </w:p>
    <w:p w14:paraId="0C77C4AF" w14:textId="2D070980" w:rsidR="00B406D6" w:rsidRDefault="00B406D6" w:rsidP="00B406D6">
      <w:pPr>
        <w:autoSpaceDE w:val="0"/>
        <w:autoSpaceDN w:val="0"/>
        <w:adjustRightInd w:val="0"/>
        <w:spacing w:line="240" w:lineRule="atLeast"/>
        <w:ind w:left="360"/>
        <w:rPr>
          <w:lang w:eastAsia="zh-CN"/>
        </w:rPr>
      </w:pPr>
      <w:r w:rsidRPr="004D2BEF">
        <w:rPr>
          <w:lang w:eastAsia="zh-CN"/>
        </w:rPr>
        <w:t>Available upon request</w:t>
      </w:r>
    </w:p>
    <w:sectPr w:rsidR="00B406D6" w:rsidSect="00500D26">
      <w:footerReference w:type="default" r:id="rId1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765E" w14:textId="77777777" w:rsidR="00442919" w:rsidRDefault="00442919">
      <w:r>
        <w:separator/>
      </w:r>
    </w:p>
  </w:endnote>
  <w:endnote w:type="continuationSeparator" w:id="0">
    <w:p w14:paraId="0239C3A5" w14:textId="77777777" w:rsidR="00442919" w:rsidRDefault="00442919">
      <w:r>
        <w:continuationSeparator/>
      </w:r>
    </w:p>
  </w:endnote>
  <w:endnote w:type="continuationNotice" w:id="1">
    <w:p w14:paraId="66B8F41B" w14:textId="77777777" w:rsidR="00442919" w:rsidRDefault="00442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Yu Gothic"/>
    <w:panose1 w:val="00000000000000000000"/>
    <w:charset w:val="80"/>
    <w:family w:val="roman"/>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614F" w14:textId="3E925515" w:rsidR="007A72C9" w:rsidRDefault="007A72C9" w:rsidP="00EC0727">
    <w:pPr>
      <w:pStyle w:val="Footer"/>
      <w:tabs>
        <w:tab w:val="clear" w:pos="4320"/>
        <w:tab w:val="clear" w:pos="8640"/>
        <w:tab w:val="center" w:pos="4824"/>
        <w:tab w:val="right" w:pos="9648"/>
      </w:tabs>
    </w:pPr>
    <w:r>
      <w:t>Alan Meca</w:t>
    </w:r>
    <w:r>
      <w:tab/>
      <w:t xml:space="preserve">Page </w:t>
    </w:r>
    <w:r>
      <w:rPr>
        <w:b/>
      </w:rPr>
      <w:fldChar w:fldCharType="begin"/>
    </w:r>
    <w:r>
      <w:rPr>
        <w:b/>
      </w:rPr>
      <w:instrText xml:space="preserve"> PAGE  \* Arabic  \* MERGEFORMAT </w:instrText>
    </w:r>
    <w:r>
      <w:rPr>
        <w:b/>
      </w:rPr>
      <w:fldChar w:fldCharType="separate"/>
    </w:r>
    <w:r>
      <w:rPr>
        <w:b/>
        <w:noProof/>
      </w:rPr>
      <w:t>11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42</w:t>
    </w:r>
    <w:r>
      <w:rPr>
        <w:b/>
      </w:rPr>
      <w:fldChar w:fldCharType="end"/>
    </w:r>
    <w:r>
      <w:tab/>
    </w:r>
    <w:r>
      <w:fldChar w:fldCharType="begin"/>
    </w:r>
    <w:r>
      <w:instrText xml:space="preserve"> DATE \@ "M/d/yyyy" </w:instrText>
    </w:r>
    <w:r>
      <w:fldChar w:fldCharType="separate"/>
    </w:r>
    <w:r w:rsidR="00607F7F">
      <w:rPr>
        <w:noProof/>
      </w:rPr>
      <w:t>7/25/2024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5153" w14:textId="77777777" w:rsidR="00442919" w:rsidRDefault="00442919">
      <w:r>
        <w:separator/>
      </w:r>
    </w:p>
  </w:footnote>
  <w:footnote w:type="continuationSeparator" w:id="0">
    <w:p w14:paraId="299ABED7" w14:textId="77777777" w:rsidR="00442919" w:rsidRDefault="00442919">
      <w:r>
        <w:continuationSeparator/>
      </w:r>
    </w:p>
  </w:footnote>
  <w:footnote w:type="continuationNotice" w:id="1">
    <w:p w14:paraId="56068EA5" w14:textId="77777777" w:rsidR="00442919" w:rsidRDefault="00442919"/>
  </w:footnote>
  <w:footnote w:id="2">
    <w:p w14:paraId="70343866" w14:textId="77777777" w:rsidR="007A72C9" w:rsidRDefault="007A72C9" w:rsidP="00AC1558">
      <w:pPr>
        <w:pStyle w:val="FootnoteText"/>
      </w:pPr>
      <w:r>
        <w:rPr>
          <w:rStyle w:val="FootnoteReference"/>
        </w:rPr>
        <w:footnoteRef/>
      </w:r>
      <w:r>
        <w:t xml:space="preserve"> Manuscript was submitted and is being revised posthumously by Dr. Alan Meca after Julie’s passing Spring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visibility:visible;mso-wrap-style:square" o:bullet="t">
        <v:imagedata r:id="rId1" o:title="6B197C50"/>
      </v:shape>
    </w:pict>
  </w:numPicBullet>
  <w:abstractNum w:abstractNumId="0" w15:restartNumberingAfterBreak="0">
    <w:nsid w:val="0F82158F"/>
    <w:multiLevelType w:val="hybridMultilevel"/>
    <w:tmpl w:val="FC5E36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62F6E"/>
    <w:multiLevelType w:val="hybridMultilevel"/>
    <w:tmpl w:val="9D28B7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41355"/>
    <w:multiLevelType w:val="hybridMultilevel"/>
    <w:tmpl w:val="B67E9A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C506A"/>
    <w:multiLevelType w:val="hybridMultilevel"/>
    <w:tmpl w:val="82FA19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B3E07B6"/>
    <w:multiLevelType w:val="hybridMultilevel"/>
    <w:tmpl w:val="03E481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1E3621E"/>
    <w:multiLevelType w:val="multilevel"/>
    <w:tmpl w:val="D8EEC322"/>
    <w:lvl w:ilvl="0">
      <w:start w:val="2004"/>
      <w:numFmt w:val="decimal"/>
      <w:lvlText w:val="%1"/>
      <w:lvlJc w:val="left"/>
      <w:pPr>
        <w:tabs>
          <w:tab w:val="num" w:pos="2160"/>
        </w:tabs>
        <w:ind w:left="2160" w:hanging="2160"/>
      </w:pPr>
      <w:rPr>
        <w:rFonts w:hint="default"/>
      </w:rPr>
    </w:lvl>
    <w:lvl w:ilvl="1">
      <w:start w:val="200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132BD7"/>
    <w:multiLevelType w:val="hybridMultilevel"/>
    <w:tmpl w:val="149E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34D5"/>
    <w:multiLevelType w:val="multilevel"/>
    <w:tmpl w:val="4F140EBE"/>
    <w:lvl w:ilvl="0">
      <w:start w:val="2004"/>
      <w:numFmt w:val="decimal"/>
      <w:lvlText w:val="%1"/>
      <w:lvlJc w:val="left"/>
      <w:pPr>
        <w:tabs>
          <w:tab w:val="num" w:pos="945"/>
        </w:tabs>
        <w:ind w:left="945" w:hanging="945"/>
      </w:pPr>
      <w:rPr>
        <w:rFonts w:hint="default"/>
      </w:rPr>
    </w:lvl>
    <w:lvl w:ilvl="1">
      <w:start w:val="2006"/>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E314F9"/>
    <w:multiLevelType w:val="hybridMultilevel"/>
    <w:tmpl w:val="6FC69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1C7FE2"/>
    <w:multiLevelType w:val="hybridMultilevel"/>
    <w:tmpl w:val="D3BEDD02"/>
    <w:lvl w:ilvl="0" w:tplc="90409410">
      <w:numFmt w:val="bullet"/>
      <w:lvlText w:val="-"/>
      <w:lvlJc w:val="left"/>
      <w:pPr>
        <w:ind w:left="927" w:hanging="360"/>
      </w:pPr>
      <w:rPr>
        <w:rFonts w:ascii="Calibri Light" w:eastAsiaTheme="minorHAnsi" w:hAnsi="Calibri Light" w:cs="Calibri Light"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5F0175E5"/>
    <w:multiLevelType w:val="hybridMultilevel"/>
    <w:tmpl w:val="32CE6A8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2" w15:restartNumberingAfterBreak="0">
    <w:nsid w:val="702D3126"/>
    <w:multiLevelType w:val="hybridMultilevel"/>
    <w:tmpl w:val="6C2669E4"/>
    <w:lvl w:ilvl="0" w:tplc="95F45B42">
      <w:start w:val="200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1B4A60"/>
    <w:multiLevelType w:val="multilevel"/>
    <w:tmpl w:val="9D28B7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2004DF"/>
    <w:multiLevelType w:val="hybridMultilevel"/>
    <w:tmpl w:val="D8B2D6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A1FA8"/>
    <w:multiLevelType w:val="hybridMultilevel"/>
    <w:tmpl w:val="5F2EC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2166231">
    <w:abstractNumId w:val="11"/>
  </w:num>
  <w:num w:numId="2" w16cid:durableId="1053113988">
    <w:abstractNumId w:val="2"/>
  </w:num>
  <w:num w:numId="3" w16cid:durableId="1070926452">
    <w:abstractNumId w:val="5"/>
  </w:num>
  <w:num w:numId="4" w16cid:durableId="1706442321">
    <w:abstractNumId w:val="14"/>
  </w:num>
  <w:num w:numId="5" w16cid:durableId="398138479">
    <w:abstractNumId w:val="7"/>
  </w:num>
  <w:num w:numId="6" w16cid:durableId="681930546">
    <w:abstractNumId w:val="12"/>
  </w:num>
  <w:num w:numId="7" w16cid:durableId="1227496304">
    <w:abstractNumId w:val="1"/>
  </w:num>
  <w:num w:numId="8" w16cid:durableId="1610969031">
    <w:abstractNumId w:val="13"/>
  </w:num>
  <w:num w:numId="9" w16cid:durableId="1659336725">
    <w:abstractNumId w:val="0"/>
  </w:num>
  <w:num w:numId="10" w16cid:durableId="1339431388">
    <w:abstractNumId w:val="6"/>
  </w:num>
  <w:num w:numId="11" w16cid:durableId="1807888586">
    <w:abstractNumId w:val="8"/>
  </w:num>
  <w:num w:numId="12" w16cid:durableId="344287587">
    <w:abstractNumId w:val="15"/>
  </w:num>
  <w:num w:numId="13" w16cid:durableId="196695927">
    <w:abstractNumId w:val="3"/>
  </w:num>
  <w:num w:numId="14" w16cid:durableId="1648899181">
    <w:abstractNumId w:val="4"/>
  </w:num>
  <w:num w:numId="15" w16cid:durableId="1938556272">
    <w:abstractNumId w:val="10"/>
  </w:num>
  <w:num w:numId="16" w16cid:durableId="1206601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61"/>
    <w:rsid w:val="000015A4"/>
    <w:rsid w:val="00002B1F"/>
    <w:rsid w:val="000032CF"/>
    <w:rsid w:val="00003635"/>
    <w:rsid w:val="00004273"/>
    <w:rsid w:val="00004BA0"/>
    <w:rsid w:val="00005B54"/>
    <w:rsid w:val="0000608A"/>
    <w:rsid w:val="000102B5"/>
    <w:rsid w:val="00010742"/>
    <w:rsid w:val="00010D97"/>
    <w:rsid w:val="0001166D"/>
    <w:rsid w:val="000121CD"/>
    <w:rsid w:val="00012373"/>
    <w:rsid w:val="00012547"/>
    <w:rsid w:val="00013543"/>
    <w:rsid w:val="000142FE"/>
    <w:rsid w:val="000151F8"/>
    <w:rsid w:val="00016290"/>
    <w:rsid w:val="0001634A"/>
    <w:rsid w:val="000169A7"/>
    <w:rsid w:val="00017543"/>
    <w:rsid w:val="00017F47"/>
    <w:rsid w:val="00020D41"/>
    <w:rsid w:val="0002176E"/>
    <w:rsid w:val="00021E9B"/>
    <w:rsid w:val="00022BED"/>
    <w:rsid w:val="00023A68"/>
    <w:rsid w:val="00023B17"/>
    <w:rsid w:val="00023F4C"/>
    <w:rsid w:val="0002455E"/>
    <w:rsid w:val="00030531"/>
    <w:rsid w:val="00031483"/>
    <w:rsid w:val="00031A3F"/>
    <w:rsid w:val="000327CD"/>
    <w:rsid w:val="00033092"/>
    <w:rsid w:val="0003495D"/>
    <w:rsid w:val="00034A25"/>
    <w:rsid w:val="00035705"/>
    <w:rsid w:val="00036E3A"/>
    <w:rsid w:val="0003751B"/>
    <w:rsid w:val="00037826"/>
    <w:rsid w:val="00037DAF"/>
    <w:rsid w:val="00037FCE"/>
    <w:rsid w:val="000420D1"/>
    <w:rsid w:val="000424C6"/>
    <w:rsid w:val="000425C4"/>
    <w:rsid w:val="00043225"/>
    <w:rsid w:val="00043403"/>
    <w:rsid w:val="000434F5"/>
    <w:rsid w:val="00043D1A"/>
    <w:rsid w:val="00043EBD"/>
    <w:rsid w:val="00045F78"/>
    <w:rsid w:val="00046103"/>
    <w:rsid w:val="00046E4A"/>
    <w:rsid w:val="00047647"/>
    <w:rsid w:val="000476F0"/>
    <w:rsid w:val="00052370"/>
    <w:rsid w:val="000526F9"/>
    <w:rsid w:val="00052D64"/>
    <w:rsid w:val="00052EE3"/>
    <w:rsid w:val="00053B2B"/>
    <w:rsid w:val="0005469B"/>
    <w:rsid w:val="0005529D"/>
    <w:rsid w:val="000560A2"/>
    <w:rsid w:val="00056788"/>
    <w:rsid w:val="00056E81"/>
    <w:rsid w:val="0005724A"/>
    <w:rsid w:val="00061783"/>
    <w:rsid w:val="0006275C"/>
    <w:rsid w:val="00063D2E"/>
    <w:rsid w:val="000645F6"/>
    <w:rsid w:val="00064CDD"/>
    <w:rsid w:val="00067359"/>
    <w:rsid w:val="00067D13"/>
    <w:rsid w:val="00067DBE"/>
    <w:rsid w:val="000704AB"/>
    <w:rsid w:val="000713DC"/>
    <w:rsid w:val="0007159F"/>
    <w:rsid w:val="000719F3"/>
    <w:rsid w:val="00072C0A"/>
    <w:rsid w:val="0007304C"/>
    <w:rsid w:val="00073AFF"/>
    <w:rsid w:val="00074549"/>
    <w:rsid w:val="000756A7"/>
    <w:rsid w:val="00075B8A"/>
    <w:rsid w:val="00075C86"/>
    <w:rsid w:val="000776DC"/>
    <w:rsid w:val="00080C9F"/>
    <w:rsid w:val="00081F5A"/>
    <w:rsid w:val="0008364A"/>
    <w:rsid w:val="00083893"/>
    <w:rsid w:val="000845AD"/>
    <w:rsid w:val="00086835"/>
    <w:rsid w:val="000879A0"/>
    <w:rsid w:val="00090B05"/>
    <w:rsid w:val="000912C2"/>
    <w:rsid w:val="000917A3"/>
    <w:rsid w:val="00094327"/>
    <w:rsid w:val="00094ABC"/>
    <w:rsid w:val="00094D33"/>
    <w:rsid w:val="00095928"/>
    <w:rsid w:val="0009761B"/>
    <w:rsid w:val="000A064F"/>
    <w:rsid w:val="000A0B24"/>
    <w:rsid w:val="000A0F76"/>
    <w:rsid w:val="000A2497"/>
    <w:rsid w:val="000A34A3"/>
    <w:rsid w:val="000A371F"/>
    <w:rsid w:val="000A3892"/>
    <w:rsid w:val="000A3BDD"/>
    <w:rsid w:val="000A49F8"/>
    <w:rsid w:val="000A5420"/>
    <w:rsid w:val="000A58B0"/>
    <w:rsid w:val="000A6A6D"/>
    <w:rsid w:val="000A6B39"/>
    <w:rsid w:val="000A6E61"/>
    <w:rsid w:val="000A7092"/>
    <w:rsid w:val="000A766A"/>
    <w:rsid w:val="000A7EF5"/>
    <w:rsid w:val="000A7F54"/>
    <w:rsid w:val="000B132D"/>
    <w:rsid w:val="000B13FB"/>
    <w:rsid w:val="000B2EA7"/>
    <w:rsid w:val="000B3940"/>
    <w:rsid w:val="000B43E2"/>
    <w:rsid w:val="000B657D"/>
    <w:rsid w:val="000B67D2"/>
    <w:rsid w:val="000B69E1"/>
    <w:rsid w:val="000B7807"/>
    <w:rsid w:val="000C0CBD"/>
    <w:rsid w:val="000C2615"/>
    <w:rsid w:val="000C294C"/>
    <w:rsid w:val="000C3327"/>
    <w:rsid w:val="000C348B"/>
    <w:rsid w:val="000C3B0B"/>
    <w:rsid w:val="000C3D53"/>
    <w:rsid w:val="000C4622"/>
    <w:rsid w:val="000C638E"/>
    <w:rsid w:val="000C78B2"/>
    <w:rsid w:val="000C7C7E"/>
    <w:rsid w:val="000D0214"/>
    <w:rsid w:val="000D2123"/>
    <w:rsid w:val="000D2733"/>
    <w:rsid w:val="000D3080"/>
    <w:rsid w:val="000D3C2D"/>
    <w:rsid w:val="000D43BE"/>
    <w:rsid w:val="000D49AC"/>
    <w:rsid w:val="000D4B73"/>
    <w:rsid w:val="000D5803"/>
    <w:rsid w:val="000D5DD2"/>
    <w:rsid w:val="000D680F"/>
    <w:rsid w:val="000D6A7B"/>
    <w:rsid w:val="000D6DAA"/>
    <w:rsid w:val="000E0D82"/>
    <w:rsid w:val="000E14C1"/>
    <w:rsid w:val="000E151D"/>
    <w:rsid w:val="000E18AB"/>
    <w:rsid w:val="000E29FB"/>
    <w:rsid w:val="000E2A58"/>
    <w:rsid w:val="000E47A2"/>
    <w:rsid w:val="000E5241"/>
    <w:rsid w:val="000E6A7A"/>
    <w:rsid w:val="000E6D51"/>
    <w:rsid w:val="000E6F34"/>
    <w:rsid w:val="000E7676"/>
    <w:rsid w:val="000F0B63"/>
    <w:rsid w:val="000F0CE5"/>
    <w:rsid w:val="000F10D4"/>
    <w:rsid w:val="000F2A52"/>
    <w:rsid w:val="000F38CF"/>
    <w:rsid w:val="000F3AD7"/>
    <w:rsid w:val="000F3F0A"/>
    <w:rsid w:val="000F4A8B"/>
    <w:rsid w:val="000F4BE1"/>
    <w:rsid w:val="000F5427"/>
    <w:rsid w:val="000F55B4"/>
    <w:rsid w:val="000F5BA0"/>
    <w:rsid w:val="000F65C2"/>
    <w:rsid w:val="000F6CE1"/>
    <w:rsid w:val="000F7233"/>
    <w:rsid w:val="000F7836"/>
    <w:rsid w:val="000F7A42"/>
    <w:rsid w:val="00100769"/>
    <w:rsid w:val="001008C3"/>
    <w:rsid w:val="00101E4A"/>
    <w:rsid w:val="00102DE0"/>
    <w:rsid w:val="00103107"/>
    <w:rsid w:val="001035CE"/>
    <w:rsid w:val="0010385F"/>
    <w:rsid w:val="00103DDB"/>
    <w:rsid w:val="0010465C"/>
    <w:rsid w:val="00104C28"/>
    <w:rsid w:val="001060E2"/>
    <w:rsid w:val="0010726D"/>
    <w:rsid w:val="001077C3"/>
    <w:rsid w:val="00110CBA"/>
    <w:rsid w:val="00111DBE"/>
    <w:rsid w:val="00112C9A"/>
    <w:rsid w:val="00112E24"/>
    <w:rsid w:val="001134B2"/>
    <w:rsid w:val="00114D54"/>
    <w:rsid w:val="001151C6"/>
    <w:rsid w:val="0011520F"/>
    <w:rsid w:val="00115883"/>
    <w:rsid w:val="00115ACB"/>
    <w:rsid w:val="0011794C"/>
    <w:rsid w:val="00117B41"/>
    <w:rsid w:val="0012117B"/>
    <w:rsid w:val="00121452"/>
    <w:rsid w:val="00121670"/>
    <w:rsid w:val="00121AEF"/>
    <w:rsid w:val="00122C68"/>
    <w:rsid w:val="00123475"/>
    <w:rsid w:val="001239D7"/>
    <w:rsid w:val="0012472C"/>
    <w:rsid w:val="0012478E"/>
    <w:rsid w:val="00124922"/>
    <w:rsid w:val="00125740"/>
    <w:rsid w:val="00127361"/>
    <w:rsid w:val="00127551"/>
    <w:rsid w:val="00127C29"/>
    <w:rsid w:val="001303C0"/>
    <w:rsid w:val="00130DC5"/>
    <w:rsid w:val="0013190B"/>
    <w:rsid w:val="00131E5D"/>
    <w:rsid w:val="00133A1C"/>
    <w:rsid w:val="00134F3B"/>
    <w:rsid w:val="001365C8"/>
    <w:rsid w:val="0013676A"/>
    <w:rsid w:val="00136B05"/>
    <w:rsid w:val="0013788F"/>
    <w:rsid w:val="00137CF3"/>
    <w:rsid w:val="001401AE"/>
    <w:rsid w:val="00140859"/>
    <w:rsid w:val="00141FBC"/>
    <w:rsid w:val="001447A6"/>
    <w:rsid w:val="00145B5E"/>
    <w:rsid w:val="00146F2E"/>
    <w:rsid w:val="001478B1"/>
    <w:rsid w:val="00147B9F"/>
    <w:rsid w:val="001506B1"/>
    <w:rsid w:val="00150BE8"/>
    <w:rsid w:val="001510F5"/>
    <w:rsid w:val="001512F8"/>
    <w:rsid w:val="001518A4"/>
    <w:rsid w:val="001523C0"/>
    <w:rsid w:val="001525BE"/>
    <w:rsid w:val="00155826"/>
    <w:rsid w:val="001565B0"/>
    <w:rsid w:val="00156E9B"/>
    <w:rsid w:val="00156F0E"/>
    <w:rsid w:val="00157B3C"/>
    <w:rsid w:val="00161C36"/>
    <w:rsid w:val="00161D23"/>
    <w:rsid w:val="00163D18"/>
    <w:rsid w:val="00164250"/>
    <w:rsid w:val="001651C4"/>
    <w:rsid w:val="00165246"/>
    <w:rsid w:val="00165EF5"/>
    <w:rsid w:val="00167470"/>
    <w:rsid w:val="001700B0"/>
    <w:rsid w:val="001710F5"/>
    <w:rsid w:val="00171109"/>
    <w:rsid w:val="00173187"/>
    <w:rsid w:val="00175985"/>
    <w:rsid w:val="001762C3"/>
    <w:rsid w:val="001765B2"/>
    <w:rsid w:val="001775B7"/>
    <w:rsid w:val="00177A44"/>
    <w:rsid w:val="00180691"/>
    <w:rsid w:val="00181279"/>
    <w:rsid w:val="00181471"/>
    <w:rsid w:val="001821EC"/>
    <w:rsid w:val="00182EAA"/>
    <w:rsid w:val="00182F07"/>
    <w:rsid w:val="00184A17"/>
    <w:rsid w:val="00184EE7"/>
    <w:rsid w:val="00184F5E"/>
    <w:rsid w:val="00185F7F"/>
    <w:rsid w:val="00186D5D"/>
    <w:rsid w:val="00186D9B"/>
    <w:rsid w:val="00187AD3"/>
    <w:rsid w:val="001908A3"/>
    <w:rsid w:val="00190C24"/>
    <w:rsid w:val="001915B7"/>
    <w:rsid w:val="0019425F"/>
    <w:rsid w:val="001945A5"/>
    <w:rsid w:val="00194778"/>
    <w:rsid w:val="0019493B"/>
    <w:rsid w:val="0019534F"/>
    <w:rsid w:val="0019666B"/>
    <w:rsid w:val="00196AAD"/>
    <w:rsid w:val="00196FF8"/>
    <w:rsid w:val="001A1045"/>
    <w:rsid w:val="001A115D"/>
    <w:rsid w:val="001A1F0F"/>
    <w:rsid w:val="001A2762"/>
    <w:rsid w:val="001A3FC1"/>
    <w:rsid w:val="001A468F"/>
    <w:rsid w:val="001A4B3F"/>
    <w:rsid w:val="001A5613"/>
    <w:rsid w:val="001A57D0"/>
    <w:rsid w:val="001A6292"/>
    <w:rsid w:val="001A6BE0"/>
    <w:rsid w:val="001A6F0C"/>
    <w:rsid w:val="001A7059"/>
    <w:rsid w:val="001A71C4"/>
    <w:rsid w:val="001B1226"/>
    <w:rsid w:val="001B16BC"/>
    <w:rsid w:val="001B17E8"/>
    <w:rsid w:val="001B297B"/>
    <w:rsid w:val="001B3AC5"/>
    <w:rsid w:val="001B6149"/>
    <w:rsid w:val="001B6F89"/>
    <w:rsid w:val="001B7A9B"/>
    <w:rsid w:val="001C36C8"/>
    <w:rsid w:val="001C42B7"/>
    <w:rsid w:val="001C4353"/>
    <w:rsid w:val="001C50BE"/>
    <w:rsid w:val="001C548E"/>
    <w:rsid w:val="001C5C11"/>
    <w:rsid w:val="001C6268"/>
    <w:rsid w:val="001C62A3"/>
    <w:rsid w:val="001C645B"/>
    <w:rsid w:val="001D0130"/>
    <w:rsid w:val="001D07EC"/>
    <w:rsid w:val="001D1F1A"/>
    <w:rsid w:val="001D28FC"/>
    <w:rsid w:val="001D4F73"/>
    <w:rsid w:val="001D63B3"/>
    <w:rsid w:val="001D697E"/>
    <w:rsid w:val="001D7ABD"/>
    <w:rsid w:val="001E0BF0"/>
    <w:rsid w:val="001E144F"/>
    <w:rsid w:val="001E15D4"/>
    <w:rsid w:val="001E16E6"/>
    <w:rsid w:val="001E1E67"/>
    <w:rsid w:val="001E2727"/>
    <w:rsid w:val="001E47C4"/>
    <w:rsid w:val="001E5DBD"/>
    <w:rsid w:val="001E6664"/>
    <w:rsid w:val="001F0877"/>
    <w:rsid w:val="001F0EFE"/>
    <w:rsid w:val="001F1E6D"/>
    <w:rsid w:val="001F2BE4"/>
    <w:rsid w:val="001F3030"/>
    <w:rsid w:val="001F61E7"/>
    <w:rsid w:val="001F6A30"/>
    <w:rsid w:val="001F6AFD"/>
    <w:rsid w:val="001F6EF0"/>
    <w:rsid w:val="001F73A2"/>
    <w:rsid w:val="001F7D54"/>
    <w:rsid w:val="00202935"/>
    <w:rsid w:val="00202990"/>
    <w:rsid w:val="00203EE7"/>
    <w:rsid w:val="00204CB1"/>
    <w:rsid w:val="00205E73"/>
    <w:rsid w:val="00211A96"/>
    <w:rsid w:val="00211DBB"/>
    <w:rsid w:val="00212543"/>
    <w:rsid w:val="002130B5"/>
    <w:rsid w:val="002134FC"/>
    <w:rsid w:val="002149F5"/>
    <w:rsid w:val="00215377"/>
    <w:rsid w:val="002154C4"/>
    <w:rsid w:val="00217B79"/>
    <w:rsid w:val="00217CEB"/>
    <w:rsid w:val="00221449"/>
    <w:rsid w:val="0022329C"/>
    <w:rsid w:val="00224DF5"/>
    <w:rsid w:val="00225176"/>
    <w:rsid w:val="002261DD"/>
    <w:rsid w:val="002320F5"/>
    <w:rsid w:val="0023236C"/>
    <w:rsid w:val="00232AEB"/>
    <w:rsid w:val="00233967"/>
    <w:rsid w:val="00234C44"/>
    <w:rsid w:val="00234C4F"/>
    <w:rsid w:val="00236697"/>
    <w:rsid w:val="002377DA"/>
    <w:rsid w:val="00240E87"/>
    <w:rsid w:val="002417B3"/>
    <w:rsid w:val="00241864"/>
    <w:rsid w:val="00242541"/>
    <w:rsid w:val="002426F1"/>
    <w:rsid w:val="00244037"/>
    <w:rsid w:val="00245045"/>
    <w:rsid w:val="002465CB"/>
    <w:rsid w:val="002466D5"/>
    <w:rsid w:val="00250041"/>
    <w:rsid w:val="00251F33"/>
    <w:rsid w:val="00252A5D"/>
    <w:rsid w:val="002540AA"/>
    <w:rsid w:val="00254204"/>
    <w:rsid w:val="0025432F"/>
    <w:rsid w:val="00254888"/>
    <w:rsid w:val="00254B2A"/>
    <w:rsid w:val="00254DCE"/>
    <w:rsid w:val="00255EF2"/>
    <w:rsid w:val="00256127"/>
    <w:rsid w:val="0025627C"/>
    <w:rsid w:val="00256778"/>
    <w:rsid w:val="002576C2"/>
    <w:rsid w:val="002579FB"/>
    <w:rsid w:val="00260DDF"/>
    <w:rsid w:val="00261C73"/>
    <w:rsid w:val="00262254"/>
    <w:rsid w:val="00262D7F"/>
    <w:rsid w:val="002631BF"/>
    <w:rsid w:val="00263314"/>
    <w:rsid w:val="00263AFB"/>
    <w:rsid w:val="00263C61"/>
    <w:rsid w:val="00263E59"/>
    <w:rsid w:val="00264819"/>
    <w:rsid w:val="00264D78"/>
    <w:rsid w:val="00265975"/>
    <w:rsid w:val="00265992"/>
    <w:rsid w:val="00267196"/>
    <w:rsid w:val="0026745E"/>
    <w:rsid w:val="0026759D"/>
    <w:rsid w:val="00270047"/>
    <w:rsid w:val="002704D4"/>
    <w:rsid w:val="00270911"/>
    <w:rsid w:val="00270E1F"/>
    <w:rsid w:val="0027301D"/>
    <w:rsid w:val="002730C5"/>
    <w:rsid w:val="00273CDE"/>
    <w:rsid w:val="002777D3"/>
    <w:rsid w:val="00277F27"/>
    <w:rsid w:val="002805C0"/>
    <w:rsid w:val="00280979"/>
    <w:rsid w:val="00281216"/>
    <w:rsid w:val="002813D0"/>
    <w:rsid w:val="0028160F"/>
    <w:rsid w:val="00281C53"/>
    <w:rsid w:val="00282201"/>
    <w:rsid w:val="002829EC"/>
    <w:rsid w:val="00286FBD"/>
    <w:rsid w:val="00287D23"/>
    <w:rsid w:val="002903ED"/>
    <w:rsid w:val="002903F6"/>
    <w:rsid w:val="00290727"/>
    <w:rsid w:val="0029162E"/>
    <w:rsid w:val="00291CE6"/>
    <w:rsid w:val="002956E0"/>
    <w:rsid w:val="002A080B"/>
    <w:rsid w:val="002A0C56"/>
    <w:rsid w:val="002A0CFD"/>
    <w:rsid w:val="002A22CA"/>
    <w:rsid w:val="002A33E4"/>
    <w:rsid w:val="002A3ACF"/>
    <w:rsid w:val="002A441B"/>
    <w:rsid w:val="002A4545"/>
    <w:rsid w:val="002A4E2E"/>
    <w:rsid w:val="002A515F"/>
    <w:rsid w:val="002A554A"/>
    <w:rsid w:val="002A5D8D"/>
    <w:rsid w:val="002A5EB5"/>
    <w:rsid w:val="002A7B5C"/>
    <w:rsid w:val="002B0C9C"/>
    <w:rsid w:val="002B173C"/>
    <w:rsid w:val="002B55EA"/>
    <w:rsid w:val="002B5CF6"/>
    <w:rsid w:val="002B65CF"/>
    <w:rsid w:val="002B6E7A"/>
    <w:rsid w:val="002B71CC"/>
    <w:rsid w:val="002C1120"/>
    <w:rsid w:val="002C178B"/>
    <w:rsid w:val="002C26C7"/>
    <w:rsid w:val="002C287F"/>
    <w:rsid w:val="002C28FF"/>
    <w:rsid w:val="002C2D82"/>
    <w:rsid w:val="002C34C8"/>
    <w:rsid w:val="002C4B25"/>
    <w:rsid w:val="002C50D8"/>
    <w:rsid w:val="002C6611"/>
    <w:rsid w:val="002C6912"/>
    <w:rsid w:val="002C6AA3"/>
    <w:rsid w:val="002D2385"/>
    <w:rsid w:val="002D2C9F"/>
    <w:rsid w:val="002D3304"/>
    <w:rsid w:val="002D3D61"/>
    <w:rsid w:val="002D3DCB"/>
    <w:rsid w:val="002D4F20"/>
    <w:rsid w:val="002D647F"/>
    <w:rsid w:val="002D6D25"/>
    <w:rsid w:val="002D6EF9"/>
    <w:rsid w:val="002D78C1"/>
    <w:rsid w:val="002D7FDA"/>
    <w:rsid w:val="002E0A43"/>
    <w:rsid w:val="002E10A0"/>
    <w:rsid w:val="002E1F73"/>
    <w:rsid w:val="002E2D91"/>
    <w:rsid w:val="002E3A0C"/>
    <w:rsid w:val="002E3FC2"/>
    <w:rsid w:val="002E415E"/>
    <w:rsid w:val="002E5516"/>
    <w:rsid w:val="002F06C1"/>
    <w:rsid w:val="002F1ADE"/>
    <w:rsid w:val="002F27F5"/>
    <w:rsid w:val="002F3789"/>
    <w:rsid w:val="002F525F"/>
    <w:rsid w:val="002F6AEF"/>
    <w:rsid w:val="00300014"/>
    <w:rsid w:val="0030075F"/>
    <w:rsid w:val="003009A0"/>
    <w:rsid w:val="0030124C"/>
    <w:rsid w:val="00301E8C"/>
    <w:rsid w:val="00302390"/>
    <w:rsid w:val="00303022"/>
    <w:rsid w:val="00303C59"/>
    <w:rsid w:val="00304248"/>
    <w:rsid w:val="0030446D"/>
    <w:rsid w:val="00304A3E"/>
    <w:rsid w:val="003110DD"/>
    <w:rsid w:val="00311DC4"/>
    <w:rsid w:val="00311E7C"/>
    <w:rsid w:val="00312384"/>
    <w:rsid w:val="00312452"/>
    <w:rsid w:val="0031361B"/>
    <w:rsid w:val="00313C0A"/>
    <w:rsid w:val="00313C17"/>
    <w:rsid w:val="0031447D"/>
    <w:rsid w:val="00314BA9"/>
    <w:rsid w:val="00314D4E"/>
    <w:rsid w:val="00315553"/>
    <w:rsid w:val="00316709"/>
    <w:rsid w:val="003177AE"/>
    <w:rsid w:val="00317B62"/>
    <w:rsid w:val="003204C9"/>
    <w:rsid w:val="0032177D"/>
    <w:rsid w:val="003217DC"/>
    <w:rsid w:val="00321DD1"/>
    <w:rsid w:val="00323BBE"/>
    <w:rsid w:val="003253A4"/>
    <w:rsid w:val="00325AEC"/>
    <w:rsid w:val="00326FBF"/>
    <w:rsid w:val="00331458"/>
    <w:rsid w:val="00333899"/>
    <w:rsid w:val="0033499E"/>
    <w:rsid w:val="003352C3"/>
    <w:rsid w:val="003365DC"/>
    <w:rsid w:val="003367CF"/>
    <w:rsid w:val="00336B96"/>
    <w:rsid w:val="00336F41"/>
    <w:rsid w:val="00337390"/>
    <w:rsid w:val="00340E82"/>
    <w:rsid w:val="00341B72"/>
    <w:rsid w:val="003420F5"/>
    <w:rsid w:val="00342354"/>
    <w:rsid w:val="00342BA1"/>
    <w:rsid w:val="00343B97"/>
    <w:rsid w:val="00343E9C"/>
    <w:rsid w:val="003443A9"/>
    <w:rsid w:val="00345B72"/>
    <w:rsid w:val="00345D5F"/>
    <w:rsid w:val="0034630F"/>
    <w:rsid w:val="003509DC"/>
    <w:rsid w:val="00351AB6"/>
    <w:rsid w:val="00351ED3"/>
    <w:rsid w:val="0035248B"/>
    <w:rsid w:val="003543FA"/>
    <w:rsid w:val="0035578E"/>
    <w:rsid w:val="00355B6E"/>
    <w:rsid w:val="00356C30"/>
    <w:rsid w:val="00356D9C"/>
    <w:rsid w:val="003603D8"/>
    <w:rsid w:val="00361246"/>
    <w:rsid w:val="00361ADC"/>
    <w:rsid w:val="00361B5C"/>
    <w:rsid w:val="003637AD"/>
    <w:rsid w:val="003639D1"/>
    <w:rsid w:val="00365460"/>
    <w:rsid w:val="00367330"/>
    <w:rsid w:val="003714A1"/>
    <w:rsid w:val="00371EAD"/>
    <w:rsid w:val="0037333D"/>
    <w:rsid w:val="00373960"/>
    <w:rsid w:val="00374320"/>
    <w:rsid w:val="003753C4"/>
    <w:rsid w:val="003766F3"/>
    <w:rsid w:val="00376C44"/>
    <w:rsid w:val="00377932"/>
    <w:rsid w:val="00381140"/>
    <w:rsid w:val="00381280"/>
    <w:rsid w:val="003815F8"/>
    <w:rsid w:val="003829FF"/>
    <w:rsid w:val="00383FEB"/>
    <w:rsid w:val="00384285"/>
    <w:rsid w:val="003876B7"/>
    <w:rsid w:val="003879CB"/>
    <w:rsid w:val="00387F18"/>
    <w:rsid w:val="00390801"/>
    <w:rsid w:val="00390957"/>
    <w:rsid w:val="00393CE7"/>
    <w:rsid w:val="003943F1"/>
    <w:rsid w:val="003946AC"/>
    <w:rsid w:val="003948D9"/>
    <w:rsid w:val="00394A04"/>
    <w:rsid w:val="00396B83"/>
    <w:rsid w:val="00397BF1"/>
    <w:rsid w:val="00397F6D"/>
    <w:rsid w:val="003A0BFC"/>
    <w:rsid w:val="003A2A77"/>
    <w:rsid w:val="003A419A"/>
    <w:rsid w:val="003A4642"/>
    <w:rsid w:val="003A54BB"/>
    <w:rsid w:val="003A5AC0"/>
    <w:rsid w:val="003A6A52"/>
    <w:rsid w:val="003B0546"/>
    <w:rsid w:val="003B0B1D"/>
    <w:rsid w:val="003B2AAE"/>
    <w:rsid w:val="003B34D8"/>
    <w:rsid w:val="003B40AD"/>
    <w:rsid w:val="003B4D71"/>
    <w:rsid w:val="003B5434"/>
    <w:rsid w:val="003B5F47"/>
    <w:rsid w:val="003B5FCF"/>
    <w:rsid w:val="003B6E19"/>
    <w:rsid w:val="003B6E9E"/>
    <w:rsid w:val="003B72DB"/>
    <w:rsid w:val="003C04C7"/>
    <w:rsid w:val="003C1F99"/>
    <w:rsid w:val="003C1FEC"/>
    <w:rsid w:val="003C2089"/>
    <w:rsid w:val="003C23F2"/>
    <w:rsid w:val="003C2434"/>
    <w:rsid w:val="003C3265"/>
    <w:rsid w:val="003C6F3D"/>
    <w:rsid w:val="003C7AA6"/>
    <w:rsid w:val="003C7BDD"/>
    <w:rsid w:val="003D046D"/>
    <w:rsid w:val="003D06DD"/>
    <w:rsid w:val="003D08DA"/>
    <w:rsid w:val="003D2BA1"/>
    <w:rsid w:val="003D4DDC"/>
    <w:rsid w:val="003D509E"/>
    <w:rsid w:val="003D5A7E"/>
    <w:rsid w:val="003D63EA"/>
    <w:rsid w:val="003D6A32"/>
    <w:rsid w:val="003D6CDD"/>
    <w:rsid w:val="003E0743"/>
    <w:rsid w:val="003E0AAD"/>
    <w:rsid w:val="003E1892"/>
    <w:rsid w:val="003E1A55"/>
    <w:rsid w:val="003E1E96"/>
    <w:rsid w:val="003E56D4"/>
    <w:rsid w:val="003E5C6B"/>
    <w:rsid w:val="003E6368"/>
    <w:rsid w:val="003E6BC3"/>
    <w:rsid w:val="003E7050"/>
    <w:rsid w:val="003E7C37"/>
    <w:rsid w:val="003F08C8"/>
    <w:rsid w:val="003F1DDA"/>
    <w:rsid w:val="003F46E9"/>
    <w:rsid w:val="003F5C9C"/>
    <w:rsid w:val="003F6C22"/>
    <w:rsid w:val="003F6F2E"/>
    <w:rsid w:val="003F7156"/>
    <w:rsid w:val="004002A6"/>
    <w:rsid w:val="00401026"/>
    <w:rsid w:val="00401C15"/>
    <w:rsid w:val="004022FC"/>
    <w:rsid w:val="00402935"/>
    <w:rsid w:val="00402FAB"/>
    <w:rsid w:val="00403E88"/>
    <w:rsid w:val="00403F06"/>
    <w:rsid w:val="004046D1"/>
    <w:rsid w:val="00404D5F"/>
    <w:rsid w:val="00404DD0"/>
    <w:rsid w:val="004065B5"/>
    <w:rsid w:val="004075E3"/>
    <w:rsid w:val="004076C5"/>
    <w:rsid w:val="00410035"/>
    <w:rsid w:val="00410F30"/>
    <w:rsid w:val="004112D7"/>
    <w:rsid w:val="0041298F"/>
    <w:rsid w:val="00413684"/>
    <w:rsid w:val="00414DBE"/>
    <w:rsid w:val="004150CE"/>
    <w:rsid w:val="00415C0A"/>
    <w:rsid w:val="00420912"/>
    <w:rsid w:val="004213C8"/>
    <w:rsid w:val="00421FE8"/>
    <w:rsid w:val="004239F3"/>
    <w:rsid w:val="00424DA0"/>
    <w:rsid w:val="00425842"/>
    <w:rsid w:val="00425D7F"/>
    <w:rsid w:val="00425EF1"/>
    <w:rsid w:val="004278FC"/>
    <w:rsid w:val="00430447"/>
    <w:rsid w:val="004318EE"/>
    <w:rsid w:val="00434158"/>
    <w:rsid w:val="004344F1"/>
    <w:rsid w:val="00436133"/>
    <w:rsid w:val="004364C3"/>
    <w:rsid w:val="00436992"/>
    <w:rsid w:val="00437A32"/>
    <w:rsid w:val="00437C32"/>
    <w:rsid w:val="004416FF"/>
    <w:rsid w:val="00441B2E"/>
    <w:rsid w:val="00442919"/>
    <w:rsid w:val="00442AF9"/>
    <w:rsid w:val="004437F9"/>
    <w:rsid w:val="00443AE2"/>
    <w:rsid w:val="00443E88"/>
    <w:rsid w:val="00444147"/>
    <w:rsid w:val="004442D6"/>
    <w:rsid w:val="004444B5"/>
    <w:rsid w:val="0044525E"/>
    <w:rsid w:val="004452DD"/>
    <w:rsid w:val="004458FB"/>
    <w:rsid w:val="00445EE0"/>
    <w:rsid w:val="00445FB3"/>
    <w:rsid w:val="0044658B"/>
    <w:rsid w:val="00446934"/>
    <w:rsid w:val="0044752B"/>
    <w:rsid w:val="00447A2E"/>
    <w:rsid w:val="00447BB5"/>
    <w:rsid w:val="00452089"/>
    <w:rsid w:val="00452566"/>
    <w:rsid w:val="00452A8C"/>
    <w:rsid w:val="00454A60"/>
    <w:rsid w:val="00456939"/>
    <w:rsid w:val="00456ABE"/>
    <w:rsid w:val="00456EF1"/>
    <w:rsid w:val="004574AD"/>
    <w:rsid w:val="004576C5"/>
    <w:rsid w:val="0046011B"/>
    <w:rsid w:val="00460741"/>
    <w:rsid w:val="00460E93"/>
    <w:rsid w:val="0046260D"/>
    <w:rsid w:val="00464270"/>
    <w:rsid w:val="00464F60"/>
    <w:rsid w:val="00466562"/>
    <w:rsid w:val="00466E36"/>
    <w:rsid w:val="00466E56"/>
    <w:rsid w:val="00467970"/>
    <w:rsid w:val="00467986"/>
    <w:rsid w:val="00470638"/>
    <w:rsid w:val="00470A18"/>
    <w:rsid w:val="0047106A"/>
    <w:rsid w:val="004724E7"/>
    <w:rsid w:val="00472D76"/>
    <w:rsid w:val="00473628"/>
    <w:rsid w:val="00473AE1"/>
    <w:rsid w:val="00473B26"/>
    <w:rsid w:val="0047550C"/>
    <w:rsid w:val="00475BAC"/>
    <w:rsid w:val="004765B0"/>
    <w:rsid w:val="004771A8"/>
    <w:rsid w:val="004778BD"/>
    <w:rsid w:val="00477B58"/>
    <w:rsid w:val="00477C2A"/>
    <w:rsid w:val="004807F6"/>
    <w:rsid w:val="00480C52"/>
    <w:rsid w:val="00482344"/>
    <w:rsid w:val="00483A51"/>
    <w:rsid w:val="00483AD7"/>
    <w:rsid w:val="0048456C"/>
    <w:rsid w:val="00485713"/>
    <w:rsid w:val="00487D34"/>
    <w:rsid w:val="004903D0"/>
    <w:rsid w:val="004903DA"/>
    <w:rsid w:val="00490676"/>
    <w:rsid w:val="004911AA"/>
    <w:rsid w:val="004916D8"/>
    <w:rsid w:val="00491BE0"/>
    <w:rsid w:val="00493ED9"/>
    <w:rsid w:val="0049493D"/>
    <w:rsid w:val="00494FFC"/>
    <w:rsid w:val="0049552E"/>
    <w:rsid w:val="0049593A"/>
    <w:rsid w:val="0049686E"/>
    <w:rsid w:val="004A05E8"/>
    <w:rsid w:val="004A08DB"/>
    <w:rsid w:val="004A10A8"/>
    <w:rsid w:val="004A3A37"/>
    <w:rsid w:val="004A3E79"/>
    <w:rsid w:val="004A469C"/>
    <w:rsid w:val="004A6509"/>
    <w:rsid w:val="004B00B0"/>
    <w:rsid w:val="004B048A"/>
    <w:rsid w:val="004B1751"/>
    <w:rsid w:val="004B1794"/>
    <w:rsid w:val="004B257D"/>
    <w:rsid w:val="004B3B3E"/>
    <w:rsid w:val="004B4A0B"/>
    <w:rsid w:val="004B5CBE"/>
    <w:rsid w:val="004B7DBC"/>
    <w:rsid w:val="004C14CD"/>
    <w:rsid w:val="004C1537"/>
    <w:rsid w:val="004C2206"/>
    <w:rsid w:val="004C2622"/>
    <w:rsid w:val="004C28E7"/>
    <w:rsid w:val="004C3924"/>
    <w:rsid w:val="004C3ADE"/>
    <w:rsid w:val="004C3BC3"/>
    <w:rsid w:val="004C43DB"/>
    <w:rsid w:val="004C4A20"/>
    <w:rsid w:val="004C5BD9"/>
    <w:rsid w:val="004C5FC0"/>
    <w:rsid w:val="004C6493"/>
    <w:rsid w:val="004C729F"/>
    <w:rsid w:val="004D2BEF"/>
    <w:rsid w:val="004D3078"/>
    <w:rsid w:val="004D413B"/>
    <w:rsid w:val="004D44D6"/>
    <w:rsid w:val="004D46E4"/>
    <w:rsid w:val="004D5900"/>
    <w:rsid w:val="004D5EEC"/>
    <w:rsid w:val="004D6380"/>
    <w:rsid w:val="004E02D2"/>
    <w:rsid w:val="004E074D"/>
    <w:rsid w:val="004E0D48"/>
    <w:rsid w:val="004E1463"/>
    <w:rsid w:val="004E3033"/>
    <w:rsid w:val="004E5D83"/>
    <w:rsid w:val="004F00F0"/>
    <w:rsid w:val="004F12B1"/>
    <w:rsid w:val="004F1D91"/>
    <w:rsid w:val="004F2065"/>
    <w:rsid w:val="004F25E4"/>
    <w:rsid w:val="004F3D1A"/>
    <w:rsid w:val="004F3D78"/>
    <w:rsid w:val="004F3FB2"/>
    <w:rsid w:val="004F4449"/>
    <w:rsid w:val="004F486F"/>
    <w:rsid w:val="004F4E7E"/>
    <w:rsid w:val="004F5891"/>
    <w:rsid w:val="004F6A4A"/>
    <w:rsid w:val="004F6F1E"/>
    <w:rsid w:val="004F764B"/>
    <w:rsid w:val="004F7E77"/>
    <w:rsid w:val="005004A1"/>
    <w:rsid w:val="00500D26"/>
    <w:rsid w:val="00501337"/>
    <w:rsid w:val="00501D06"/>
    <w:rsid w:val="00502721"/>
    <w:rsid w:val="00502801"/>
    <w:rsid w:val="00502AC0"/>
    <w:rsid w:val="00502F45"/>
    <w:rsid w:val="00503446"/>
    <w:rsid w:val="00503F72"/>
    <w:rsid w:val="00504B00"/>
    <w:rsid w:val="00504B53"/>
    <w:rsid w:val="0050537C"/>
    <w:rsid w:val="005055CC"/>
    <w:rsid w:val="00505916"/>
    <w:rsid w:val="00505CE1"/>
    <w:rsid w:val="00506438"/>
    <w:rsid w:val="0050681D"/>
    <w:rsid w:val="00507DAB"/>
    <w:rsid w:val="0051012C"/>
    <w:rsid w:val="00510F5D"/>
    <w:rsid w:val="0051198A"/>
    <w:rsid w:val="0051227C"/>
    <w:rsid w:val="0051256E"/>
    <w:rsid w:val="00512DD6"/>
    <w:rsid w:val="0051424D"/>
    <w:rsid w:val="00514EA0"/>
    <w:rsid w:val="005153B4"/>
    <w:rsid w:val="00515A85"/>
    <w:rsid w:val="00516329"/>
    <w:rsid w:val="00516843"/>
    <w:rsid w:val="00516A8B"/>
    <w:rsid w:val="00517708"/>
    <w:rsid w:val="00517E02"/>
    <w:rsid w:val="00520292"/>
    <w:rsid w:val="00521AFE"/>
    <w:rsid w:val="005226A3"/>
    <w:rsid w:val="00522803"/>
    <w:rsid w:val="00523BB5"/>
    <w:rsid w:val="00524D78"/>
    <w:rsid w:val="00526C5D"/>
    <w:rsid w:val="00527680"/>
    <w:rsid w:val="00527790"/>
    <w:rsid w:val="00530AB5"/>
    <w:rsid w:val="005324F6"/>
    <w:rsid w:val="0053264E"/>
    <w:rsid w:val="00535E1C"/>
    <w:rsid w:val="005368FA"/>
    <w:rsid w:val="005379E8"/>
    <w:rsid w:val="00537A25"/>
    <w:rsid w:val="00537A97"/>
    <w:rsid w:val="005407F9"/>
    <w:rsid w:val="00540BCB"/>
    <w:rsid w:val="00541530"/>
    <w:rsid w:val="005423CE"/>
    <w:rsid w:val="0054242B"/>
    <w:rsid w:val="0054258D"/>
    <w:rsid w:val="0054286D"/>
    <w:rsid w:val="00542A85"/>
    <w:rsid w:val="00542ACE"/>
    <w:rsid w:val="005444F2"/>
    <w:rsid w:val="00545C5D"/>
    <w:rsid w:val="00545DD9"/>
    <w:rsid w:val="00546186"/>
    <w:rsid w:val="00547418"/>
    <w:rsid w:val="005527E3"/>
    <w:rsid w:val="00552875"/>
    <w:rsid w:val="005534E3"/>
    <w:rsid w:val="00553ADE"/>
    <w:rsid w:val="00553BA4"/>
    <w:rsid w:val="0055469F"/>
    <w:rsid w:val="005550D5"/>
    <w:rsid w:val="0055547C"/>
    <w:rsid w:val="00556030"/>
    <w:rsid w:val="00556047"/>
    <w:rsid w:val="0055650A"/>
    <w:rsid w:val="005623F9"/>
    <w:rsid w:val="005629FF"/>
    <w:rsid w:val="00563A86"/>
    <w:rsid w:val="0056430F"/>
    <w:rsid w:val="0056540E"/>
    <w:rsid w:val="00566502"/>
    <w:rsid w:val="00566932"/>
    <w:rsid w:val="005704F2"/>
    <w:rsid w:val="005706C6"/>
    <w:rsid w:val="00571F2D"/>
    <w:rsid w:val="00575236"/>
    <w:rsid w:val="00575808"/>
    <w:rsid w:val="005765A1"/>
    <w:rsid w:val="0057663B"/>
    <w:rsid w:val="0057672E"/>
    <w:rsid w:val="005806BE"/>
    <w:rsid w:val="005806FD"/>
    <w:rsid w:val="00581AC9"/>
    <w:rsid w:val="00581D04"/>
    <w:rsid w:val="0058367A"/>
    <w:rsid w:val="005839AD"/>
    <w:rsid w:val="005848CA"/>
    <w:rsid w:val="00584B9D"/>
    <w:rsid w:val="005850F4"/>
    <w:rsid w:val="0058599D"/>
    <w:rsid w:val="005859AE"/>
    <w:rsid w:val="005865D2"/>
    <w:rsid w:val="00587766"/>
    <w:rsid w:val="00587BD6"/>
    <w:rsid w:val="00587C43"/>
    <w:rsid w:val="005904B9"/>
    <w:rsid w:val="00590E16"/>
    <w:rsid w:val="005912B2"/>
    <w:rsid w:val="00591373"/>
    <w:rsid w:val="00591C28"/>
    <w:rsid w:val="0059419B"/>
    <w:rsid w:val="00595804"/>
    <w:rsid w:val="00595E0B"/>
    <w:rsid w:val="00596588"/>
    <w:rsid w:val="00596A66"/>
    <w:rsid w:val="00596FA2"/>
    <w:rsid w:val="005970E4"/>
    <w:rsid w:val="00597AA5"/>
    <w:rsid w:val="00597B86"/>
    <w:rsid w:val="00597F95"/>
    <w:rsid w:val="005A19F6"/>
    <w:rsid w:val="005A1A0D"/>
    <w:rsid w:val="005A245F"/>
    <w:rsid w:val="005A39F4"/>
    <w:rsid w:val="005A420B"/>
    <w:rsid w:val="005A691B"/>
    <w:rsid w:val="005A7BCF"/>
    <w:rsid w:val="005B0FF0"/>
    <w:rsid w:val="005B134A"/>
    <w:rsid w:val="005B1E0E"/>
    <w:rsid w:val="005B29E2"/>
    <w:rsid w:val="005B368E"/>
    <w:rsid w:val="005B36F8"/>
    <w:rsid w:val="005B4063"/>
    <w:rsid w:val="005B4284"/>
    <w:rsid w:val="005B4C28"/>
    <w:rsid w:val="005B54D2"/>
    <w:rsid w:val="005B559E"/>
    <w:rsid w:val="005B573F"/>
    <w:rsid w:val="005B6DAC"/>
    <w:rsid w:val="005B7652"/>
    <w:rsid w:val="005C06B8"/>
    <w:rsid w:val="005C4008"/>
    <w:rsid w:val="005C40EE"/>
    <w:rsid w:val="005C59E9"/>
    <w:rsid w:val="005C6C7A"/>
    <w:rsid w:val="005D15AB"/>
    <w:rsid w:val="005D4573"/>
    <w:rsid w:val="005D52CC"/>
    <w:rsid w:val="005D53E1"/>
    <w:rsid w:val="005D55ED"/>
    <w:rsid w:val="005D5872"/>
    <w:rsid w:val="005D6B78"/>
    <w:rsid w:val="005E0D3D"/>
    <w:rsid w:val="005E106D"/>
    <w:rsid w:val="005E1301"/>
    <w:rsid w:val="005E6034"/>
    <w:rsid w:val="005E6632"/>
    <w:rsid w:val="005E7DA3"/>
    <w:rsid w:val="005F1133"/>
    <w:rsid w:val="005F1B03"/>
    <w:rsid w:val="005F2F83"/>
    <w:rsid w:val="005F35BE"/>
    <w:rsid w:val="005F35FF"/>
    <w:rsid w:val="005F4E87"/>
    <w:rsid w:val="005F555C"/>
    <w:rsid w:val="005F6C06"/>
    <w:rsid w:val="005F6C0A"/>
    <w:rsid w:val="005F72AF"/>
    <w:rsid w:val="005F7B00"/>
    <w:rsid w:val="0060046B"/>
    <w:rsid w:val="0060144A"/>
    <w:rsid w:val="00601978"/>
    <w:rsid w:val="00602A75"/>
    <w:rsid w:val="00602F65"/>
    <w:rsid w:val="006043E5"/>
    <w:rsid w:val="00604494"/>
    <w:rsid w:val="0060523C"/>
    <w:rsid w:val="0060524C"/>
    <w:rsid w:val="00605627"/>
    <w:rsid w:val="00605CCC"/>
    <w:rsid w:val="00605F52"/>
    <w:rsid w:val="00607335"/>
    <w:rsid w:val="0060742E"/>
    <w:rsid w:val="006077E0"/>
    <w:rsid w:val="00607F7F"/>
    <w:rsid w:val="00613B97"/>
    <w:rsid w:val="00613CAA"/>
    <w:rsid w:val="006144B0"/>
    <w:rsid w:val="00617567"/>
    <w:rsid w:val="00622088"/>
    <w:rsid w:val="006221AE"/>
    <w:rsid w:val="0062271E"/>
    <w:rsid w:val="00625F3F"/>
    <w:rsid w:val="00626D0C"/>
    <w:rsid w:val="00626EB0"/>
    <w:rsid w:val="0063004D"/>
    <w:rsid w:val="00630DE3"/>
    <w:rsid w:val="00632CBB"/>
    <w:rsid w:val="00633096"/>
    <w:rsid w:val="00633B7C"/>
    <w:rsid w:val="00635175"/>
    <w:rsid w:val="006352BE"/>
    <w:rsid w:val="00636605"/>
    <w:rsid w:val="00636FE0"/>
    <w:rsid w:val="00637611"/>
    <w:rsid w:val="006401CB"/>
    <w:rsid w:val="006402DF"/>
    <w:rsid w:val="006418C9"/>
    <w:rsid w:val="0064239A"/>
    <w:rsid w:val="00643019"/>
    <w:rsid w:val="00644959"/>
    <w:rsid w:val="0064557D"/>
    <w:rsid w:val="00645636"/>
    <w:rsid w:val="0064612C"/>
    <w:rsid w:val="00647113"/>
    <w:rsid w:val="00647607"/>
    <w:rsid w:val="0064773D"/>
    <w:rsid w:val="00647973"/>
    <w:rsid w:val="00650C99"/>
    <w:rsid w:val="00651719"/>
    <w:rsid w:val="0065197C"/>
    <w:rsid w:val="00652C35"/>
    <w:rsid w:val="00653487"/>
    <w:rsid w:val="00653A11"/>
    <w:rsid w:val="00653B48"/>
    <w:rsid w:val="006551F8"/>
    <w:rsid w:val="0065665A"/>
    <w:rsid w:val="0065687E"/>
    <w:rsid w:val="00657FDC"/>
    <w:rsid w:val="00661131"/>
    <w:rsid w:val="00661DBA"/>
    <w:rsid w:val="00663224"/>
    <w:rsid w:val="00663424"/>
    <w:rsid w:val="00663431"/>
    <w:rsid w:val="006639B6"/>
    <w:rsid w:val="006642AD"/>
    <w:rsid w:val="0066669D"/>
    <w:rsid w:val="00666F42"/>
    <w:rsid w:val="0067017E"/>
    <w:rsid w:val="00671E6F"/>
    <w:rsid w:val="0067313D"/>
    <w:rsid w:val="00673519"/>
    <w:rsid w:val="0067400F"/>
    <w:rsid w:val="0067410B"/>
    <w:rsid w:val="0067495A"/>
    <w:rsid w:val="00676141"/>
    <w:rsid w:val="00676745"/>
    <w:rsid w:val="006767EF"/>
    <w:rsid w:val="006776DE"/>
    <w:rsid w:val="00677E26"/>
    <w:rsid w:val="006802C7"/>
    <w:rsid w:val="00680744"/>
    <w:rsid w:val="006813D4"/>
    <w:rsid w:val="006814CF"/>
    <w:rsid w:val="00681820"/>
    <w:rsid w:val="00681B24"/>
    <w:rsid w:val="00682172"/>
    <w:rsid w:val="0068306B"/>
    <w:rsid w:val="00683773"/>
    <w:rsid w:val="006837F9"/>
    <w:rsid w:val="006855E6"/>
    <w:rsid w:val="0068578F"/>
    <w:rsid w:val="00687F8C"/>
    <w:rsid w:val="006919C4"/>
    <w:rsid w:val="00692950"/>
    <w:rsid w:val="006936B1"/>
    <w:rsid w:val="00695DBC"/>
    <w:rsid w:val="00697593"/>
    <w:rsid w:val="006976FC"/>
    <w:rsid w:val="006A0942"/>
    <w:rsid w:val="006A0AF1"/>
    <w:rsid w:val="006A25D3"/>
    <w:rsid w:val="006A379F"/>
    <w:rsid w:val="006A5506"/>
    <w:rsid w:val="006A5717"/>
    <w:rsid w:val="006A5E12"/>
    <w:rsid w:val="006A68C8"/>
    <w:rsid w:val="006A7910"/>
    <w:rsid w:val="006B0109"/>
    <w:rsid w:val="006B0984"/>
    <w:rsid w:val="006B140C"/>
    <w:rsid w:val="006B14FF"/>
    <w:rsid w:val="006B2131"/>
    <w:rsid w:val="006B238D"/>
    <w:rsid w:val="006B32E7"/>
    <w:rsid w:val="006B3A88"/>
    <w:rsid w:val="006B41A8"/>
    <w:rsid w:val="006B48E0"/>
    <w:rsid w:val="006B4DFA"/>
    <w:rsid w:val="006B65AD"/>
    <w:rsid w:val="006B75AA"/>
    <w:rsid w:val="006C1AE1"/>
    <w:rsid w:val="006C1EF1"/>
    <w:rsid w:val="006C25B9"/>
    <w:rsid w:val="006C2D0F"/>
    <w:rsid w:val="006C417A"/>
    <w:rsid w:val="006C439F"/>
    <w:rsid w:val="006C5222"/>
    <w:rsid w:val="006C620E"/>
    <w:rsid w:val="006C62D3"/>
    <w:rsid w:val="006D0D44"/>
    <w:rsid w:val="006D32F8"/>
    <w:rsid w:val="006D3559"/>
    <w:rsid w:val="006D3BFB"/>
    <w:rsid w:val="006D43C5"/>
    <w:rsid w:val="006D4409"/>
    <w:rsid w:val="006D45D9"/>
    <w:rsid w:val="006D4B3A"/>
    <w:rsid w:val="006D6E51"/>
    <w:rsid w:val="006D7D0B"/>
    <w:rsid w:val="006E0979"/>
    <w:rsid w:val="006E112C"/>
    <w:rsid w:val="006E2323"/>
    <w:rsid w:val="006E2AD0"/>
    <w:rsid w:val="006E35AF"/>
    <w:rsid w:val="006E365A"/>
    <w:rsid w:val="006E42D3"/>
    <w:rsid w:val="006E4EA0"/>
    <w:rsid w:val="006E5158"/>
    <w:rsid w:val="006E6B36"/>
    <w:rsid w:val="006E70D9"/>
    <w:rsid w:val="006E76FB"/>
    <w:rsid w:val="006E7E7C"/>
    <w:rsid w:val="006F13D7"/>
    <w:rsid w:val="006F13E0"/>
    <w:rsid w:val="006F1B0C"/>
    <w:rsid w:val="006F2897"/>
    <w:rsid w:val="006F4421"/>
    <w:rsid w:val="006F489D"/>
    <w:rsid w:val="006F5211"/>
    <w:rsid w:val="006F566E"/>
    <w:rsid w:val="006F58E8"/>
    <w:rsid w:val="006F5D7B"/>
    <w:rsid w:val="006F6DCC"/>
    <w:rsid w:val="006F7411"/>
    <w:rsid w:val="006F7616"/>
    <w:rsid w:val="006F7785"/>
    <w:rsid w:val="006F7907"/>
    <w:rsid w:val="007015F1"/>
    <w:rsid w:val="00701882"/>
    <w:rsid w:val="00704249"/>
    <w:rsid w:val="0070492A"/>
    <w:rsid w:val="00705FE9"/>
    <w:rsid w:val="00706003"/>
    <w:rsid w:val="007072E2"/>
    <w:rsid w:val="00707CF2"/>
    <w:rsid w:val="00707DCB"/>
    <w:rsid w:val="00710ABA"/>
    <w:rsid w:val="007111A9"/>
    <w:rsid w:val="00711EDA"/>
    <w:rsid w:val="00712250"/>
    <w:rsid w:val="00712886"/>
    <w:rsid w:val="00712F12"/>
    <w:rsid w:val="00713382"/>
    <w:rsid w:val="00714993"/>
    <w:rsid w:val="00715F46"/>
    <w:rsid w:val="007160DE"/>
    <w:rsid w:val="007162E6"/>
    <w:rsid w:val="00716A89"/>
    <w:rsid w:val="00717CD7"/>
    <w:rsid w:val="00717E37"/>
    <w:rsid w:val="007200F3"/>
    <w:rsid w:val="007205E4"/>
    <w:rsid w:val="00720D3D"/>
    <w:rsid w:val="00720EA3"/>
    <w:rsid w:val="00721825"/>
    <w:rsid w:val="007220C8"/>
    <w:rsid w:val="00722F66"/>
    <w:rsid w:val="0072345C"/>
    <w:rsid w:val="0072430F"/>
    <w:rsid w:val="00724A24"/>
    <w:rsid w:val="0072568D"/>
    <w:rsid w:val="0072768D"/>
    <w:rsid w:val="007305D7"/>
    <w:rsid w:val="007309EB"/>
    <w:rsid w:val="00730F0D"/>
    <w:rsid w:val="00730FAF"/>
    <w:rsid w:val="00731317"/>
    <w:rsid w:val="0073179E"/>
    <w:rsid w:val="0073382D"/>
    <w:rsid w:val="00733B3B"/>
    <w:rsid w:val="007343D9"/>
    <w:rsid w:val="007349BC"/>
    <w:rsid w:val="00734BAE"/>
    <w:rsid w:val="00735086"/>
    <w:rsid w:val="0073664D"/>
    <w:rsid w:val="00736C4D"/>
    <w:rsid w:val="00737CE5"/>
    <w:rsid w:val="00737DA4"/>
    <w:rsid w:val="00737F67"/>
    <w:rsid w:val="00740910"/>
    <w:rsid w:val="007410D8"/>
    <w:rsid w:val="00742739"/>
    <w:rsid w:val="00742C54"/>
    <w:rsid w:val="007437E9"/>
    <w:rsid w:val="00744313"/>
    <w:rsid w:val="00745F70"/>
    <w:rsid w:val="00747D43"/>
    <w:rsid w:val="0075066F"/>
    <w:rsid w:val="007506D6"/>
    <w:rsid w:val="0075095E"/>
    <w:rsid w:val="00750BF5"/>
    <w:rsid w:val="007513E9"/>
    <w:rsid w:val="0075207D"/>
    <w:rsid w:val="0075250C"/>
    <w:rsid w:val="00753926"/>
    <w:rsid w:val="00754CB7"/>
    <w:rsid w:val="00754F06"/>
    <w:rsid w:val="00755357"/>
    <w:rsid w:val="00756ABB"/>
    <w:rsid w:val="00756B15"/>
    <w:rsid w:val="0075761F"/>
    <w:rsid w:val="00757862"/>
    <w:rsid w:val="00757A7D"/>
    <w:rsid w:val="00760AA4"/>
    <w:rsid w:val="0076242D"/>
    <w:rsid w:val="00762AA5"/>
    <w:rsid w:val="00762FD5"/>
    <w:rsid w:val="0076387A"/>
    <w:rsid w:val="00763CB5"/>
    <w:rsid w:val="00764416"/>
    <w:rsid w:val="00764882"/>
    <w:rsid w:val="00765325"/>
    <w:rsid w:val="00765C73"/>
    <w:rsid w:val="0076735B"/>
    <w:rsid w:val="0077003E"/>
    <w:rsid w:val="0077062A"/>
    <w:rsid w:val="0077088D"/>
    <w:rsid w:val="00771127"/>
    <w:rsid w:val="007755F5"/>
    <w:rsid w:val="0077598E"/>
    <w:rsid w:val="00775AF5"/>
    <w:rsid w:val="00776AF7"/>
    <w:rsid w:val="00776BBE"/>
    <w:rsid w:val="0078094F"/>
    <w:rsid w:val="00780F58"/>
    <w:rsid w:val="0078130E"/>
    <w:rsid w:val="007820F1"/>
    <w:rsid w:val="00782535"/>
    <w:rsid w:val="00782605"/>
    <w:rsid w:val="00782791"/>
    <w:rsid w:val="00782D23"/>
    <w:rsid w:val="007832FB"/>
    <w:rsid w:val="00783701"/>
    <w:rsid w:val="007842AE"/>
    <w:rsid w:val="0078544F"/>
    <w:rsid w:val="00785E00"/>
    <w:rsid w:val="00786556"/>
    <w:rsid w:val="00787BF1"/>
    <w:rsid w:val="00791632"/>
    <w:rsid w:val="00792C70"/>
    <w:rsid w:val="00792F38"/>
    <w:rsid w:val="007937DD"/>
    <w:rsid w:val="0079380B"/>
    <w:rsid w:val="007949AB"/>
    <w:rsid w:val="007957E6"/>
    <w:rsid w:val="00795E58"/>
    <w:rsid w:val="007962D7"/>
    <w:rsid w:val="00796431"/>
    <w:rsid w:val="007966CC"/>
    <w:rsid w:val="007978B8"/>
    <w:rsid w:val="007A0630"/>
    <w:rsid w:val="007A1941"/>
    <w:rsid w:val="007A26FC"/>
    <w:rsid w:val="007A2C2B"/>
    <w:rsid w:val="007A398A"/>
    <w:rsid w:val="007A3B98"/>
    <w:rsid w:val="007A3C8B"/>
    <w:rsid w:val="007A3E10"/>
    <w:rsid w:val="007A4233"/>
    <w:rsid w:val="007A51D8"/>
    <w:rsid w:val="007A720F"/>
    <w:rsid w:val="007A72C9"/>
    <w:rsid w:val="007A7C84"/>
    <w:rsid w:val="007A7DD6"/>
    <w:rsid w:val="007B0C4F"/>
    <w:rsid w:val="007B1A21"/>
    <w:rsid w:val="007B1A43"/>
    <w:rsid w:val="007B2046"/>
    <w:rsid w:val="007B2085"/>
    <w:rsid w:val="007B437C"/>
    <w:rsid w:val="007B46BB"/>
    <w:rsid w:val="007B4922"/>
    <w:rsid w:val="007B4CA7"/>
    <w:rsid w:val="007B5595"/>
    <w:rsid w:val="007B559E"/>
    <w:rsid w:val="007B61D1"/>
    <w:rsid w:val="007B61F5"/>
    <w:rsid w:val="007B63B2"/>
    <w:rsid w:val="007B68AB"/>
    <w:rsid w:val="007B7296"/>
    <w:rsid w:val="007B788A"/>
    <w:rsid w:val="007B7AA0"/>
    <w:rsid w:val="007B7E24"/>
    <w:rsid w:val="007C01EC"/>
    <w:rsid w:val="007C26FC"/>
    <w:rsid w:val="007C2E8D"/>
    <w:rsid w:val="007C37F6"/>
    <w:rsid w:val="007C3A16"/>
    <w:rsid w:val="007C4878"/>
    <w:rsid w:val="007C62D8"/>
    <w:rsid w:val="007C63D2"/>
    <w:rsid w:val="007C7092"/>
    <w:rsid w:val="007C72D9"/>
    <w:rsid w:val="007C7917"/>
    <w:rsid w:val="007D1860"/>
    <w:rsid w:val="007D24C3"/>
    <w:rsid w:val="007D349F"/>
    <w:rsid w:val="007D3F6D"/>
    <w:rsid w:val="007D44A5"/>
    <w:rsid w:val="007D4CE6"/>
    <w:rsid w:val="007D5340"/>
    <w:rsid w:val="007D554B"/>
    <w:rsid w:val="007D5B96"/>
    <w:rsid w:val="007D7537"/>
    <w:rsid w:val="007D78A8"/>
    <w:rsid w:val="007E02E4"/>
    <w:rsid w:val="007E12B5"/>
    <w:rsid w:val="007E453B"/>
    <w:rsid w:val="007E4B80"/>
    <w:rsid w:val="007E5DED"/>
    <w:rsid w:val="007E6395"/>
    <w:rsid w:val="007E7CA7"/>
    <w:rsid w:val="007F0A12"/>
    <w:rsid w:val="007F0D15"/>
    <w:rsid w:val="007F20CB"/>
    <w:rsid w:val="007F2877"/>
    <w:rsid w:val="007F2C7C"/>
    <w:rsid w:val="007F3180"/>
    <w:rsid w:val="007F3A88"/>
    <w:rsid w:val="007F484B"/>
    <w:rsid w:val="007F4E6C"/>
    <w:rsid w:val="007F5FF5"/>
    <w:rsid w:val="007F6C75"/>
    <w:rsid w:val="007F6CF8"/>
    <w:rsid w:val="007F72E6"/>
    <w:rsid w:val="008001BF"/>
    <w:rsid w:val="0080069C"/>
    <w:rsid w:val="00800E20"/>
    <w:rsid w:val="008018BA"/>
    <w:rsid w:val="00801D7B"/>
    <w:rsid w:val="00802FB3"/>
    <w:rsid w:val="0080329D"/>
    <w:rsid w:val="00803784"/>
    <w:rsid w:val="008037D9"/>
    <w:rsid w:val="00805E29"/>
    <w:rsid w:val="00806D4C"/>
    <w:rsid w:val="00806DB5"/>
    <w:rsid w:val="008104D2"/>
    <w:rsid w:val="00810F06"/>
    <w:rsid w:val="0081287B"/>
    <w:rsid w:val="008131B8"/>
    <w:rsid w:val="0081671E"/>
    <w:rsid w:val="008175DE"/>
    <w:rsid w:val="0082018A"/>
    <w:rsid w:val="008208D6"/>
    <w:rsid w:val="00820F5E"/>
    <w:rsid w:val="008244FC"/>
    <w:rsid w:val="008249A5"/>
    <w:rsid w:val="00825F29"/>
    <w:rsid w:val="00826B01"/>
    <w:rsid w:val="00827328"/>
    <w:rsid w:val="00830404"/>
    <w:rsid w:val="00831AA1"/>
    <w:rsid w:val="00831B20"/>
    <w:rsid w:val="00831EC9"/>
    <w:rsid w:val="00832389"/>
    <w:rsid w:val="00832E78"/>
    <w:rsid w:val="00833406"/>
    <w:rsid w:val="00834151"/>
    <w:rsid w:val="00834181"/>
    <w:rsid w:val="0083459D"/>
    <w:rsid w:val="00835BE9"/>
    <w:rsid w:val="00836AC9"/>
    <w:rsid w:val="008373BD"/>
    <w:rsid w:val="0084123A"/>
    <w:rsid w:val="0084198B"/>
    <w:rsid w:val="00842392"/>
    <w:rsid w:val="00844034"/>
    <w:rsid w:val="00845AA8"/>
    <w:rsid w:val="00845C30"/>
    <w:rsid w:val="00845E29"/>
    <w:rsid w:val="00846CC5"/>
    <w:rsid w:val="00846D55"/>
    <w:rsid w:val="008508EF"/>
    <w:rsid w:val="00850982"/>
    <w:rsid w:val="008524B7"/>
    <w:rsid w:val="00852A1E"/>
    <w:rsid w:val="0085625D"/>
    <w:rsid w:val="008563B5"/>
    <w:rsid w:val="0085737D"/>
    <w:rsid w:val="00860CD9"/>
    <w:rsid w:val="00860FFF"/>
    <w:rsid w:val="008619C7"/>
    <w:rsid w:val="00862583"/>
    <w:rsid w:val="00863489"/>
    <w:rsid w:val="00863806"/>
    <w:rsid w:val="008641C8"/>
    <w:rsid w:val="00864B79"/>
    <w:rsid w:val="00864B9E"/>
    <w:rsid w:val="008659D9"/>
    <w:rsid w:val="00865A6E"/>
    <w:rsid w:val="00866BFC"/>
    <w:rsid w:val="00866D1F"/>
    <w:rsid w:val="00867D40"/>
    <w:rsid w:val="008702CA"/>
    <w:rsid w:val="008704C6"/>
    <w:rsid w:val="00870D03"/>
    <w:rsid w:val="0087105C"/>
    <w:rsid w:val="00871A8F"/>
    <w:rsid w:val="00871C0B"/>
    <w:rsid w:val="0087259D"/>
    <w:rsid w:val="008729D4"/>
    <w:rsid w:val="00872BC3"/>
    <w:rsid w:val="00874686"/>
    <w:rsid w:val="00874C74"/>
    <w:rsid w:val="00875A3B"/>
    <w:rsid w:val="00876C13"/>
    <w:rsid w:val="00877DAD"/>
    <w:rsid w:val="00880F10"/>
    <w:rsid w:val="00881998"/>
    <w:rsid w:val="0088229A"/>
    <w:rsid w:val="008822E3"/>
    <w:rsid w:val="0088319F"/>
    <w:rsid w:val="00883F5E"/>
    <w:rsid w:val="0088510E"/>
    <w:rsid w:val="00886F9D"/>
    <w:rsid w:val="00887288"/>
    <w:rsid w:val="008879C8"/>
    <w:rsid w:val="00887A51"/>
    <w:rsid w:val="00887CFA"/>
    <w:rsid w:val="0089027B"/>
    <w:rsid w:val="00892B42"/>
    <w:rsid w:val="008942E6"/>
    <w:rsid w:val="008942FC"/>
    <w:rsid w:val="008972CE"/>
    <w:rsid w:val="00897843"/>
    <w:rsid w:val="00897C8F"/>
    <w:rsid w:val="008A0987"/>
    <w:rsid w:val="008A2B04"/>
    <w:rsid w:val="008A3135"/>
    <w:rsid w:val="008A34F8"/>
    <w:rsid w:val="008A4027"/>
    <w:rsid w:val="008A4748"/>
    <w:rsid w:val="008A4C70"/>
    <w:rsid w:val="008A5583"/>
    <w:rsid w:val="008A5966"/>
    <w:rsid w:val="008A624B"/>
    <w:rsid w:val="008A68FD"/>
    <w:rsid w:val="008A6A54"/>
    <w:rsid w:val="008A7DF2"/>
    <w:rsid w:val="008B10D2"/>
    <w:rsid w:val="008B1600"/>
    <w:rsid w:val="008B1729"/>
    <w:rsid w:val="008B21F7"/>
    <w:rsid w:val="008B28CB"/>
    <w:rsid w:val="008B28CD"/>
    <w:rsid w:val="008B2D49"/>
    <w:rsid w:val="008B4728"/>
    <w:rsid w:val="008B4863"/>
    <w:rsid w:val="008B4934"/>
    <w:rsid w:val="008B5620"/>
    <w:rsid w:val="008B582D"/>
    <w:rsid w:val="008B66AF"/>
    <w:rsid w:val="008B6E66"/>
    <w:rsid w:val="008B7A32"/>
    <w:rsid w:val="008C08F1"/>
    <w:rsid w:val="008C2EA4"/>
    <w:rsid w:val="008C3647"/>
    <w:rsid w:val="008C3796"/>
    <w:rsid w:val="008C3CC2"/>
    <w:rsid w:val="008C49C8"/>
    <w:rsid w:val="008C5044"/>
    <w:rsid w:val="008C6556"/>
    <w:rsid w:val="008C6AFB"/>
    <w:rsid w:val="008C7434"/>
    <w:rsid w:val="008D0FC8"/>
    <w:rsid w:val="008D13D1"/>
    <w:rsid w:val="008D1797"/>
    <w:rsid w:val="008D1863"/>
    <w:rsid w:val="008D19E1"/>
    <w:rsid w:val="008D20FE"/>
    <w:rsid w:val="008D25CE"/>
    <w:rsid w:val="008D2C27"/>
    <w:rsid w:val="008D31D2"/>
    <w:rsid w:val="008D3BDE"/>
    <w:rsid w:val="008D3C8D"/>
    <w:rsid w:val="008D50A1"/>
    <w:rsid w:val="008D5FDD"/>
    <w:rsid w:val="008D68E2"/>
    <w:rsid w:val="008D7557"/>
    <w:rsid w:val="008E004E"/>
    <w:rsid w:val="008E08AA"/>
    <w:rsid w:val="008E0BFE"/>
    <w:rsid w:val="008E0D7C"/>
    <w:rsid w:val="008E0DB1"/>
    <w:rsid w:val="008E0EDA"/>
    <w:rsid w:val="008E33DD"/>
    <w:rsid w:val="008E4C25"/>
    <w:rsid w:val="008E5204"/>
    <w:rsid w:val="008E6832"/>
    <w:rsid w:val="008E68CD"/>
    <w:rsid w:val="008F01B8"/>
    <w:rsid w:val="008F11FD"/>
    <w:rsid w:val="008F2E08"/>
    <w:rsid w:val="008F2FAB"/>
    <w:rsid w:val="008F3F40"/>
    <w:rsid w:val="008F3F84"/>
    <w:rsid w:val="008F46DC"/>
    <w:rsid w:val="008F470F"/>
    <w:rsid w:val="008F55A3"/>
    <w:rsid w:val="008F5772"/>
    <w:rsid w:val="008F6A6A"/>
    <w:rsid w:val="008F6E8B"/>
    <w:rsid w:val="008F72B3"/>
    <w:rsid w:val="0090085A"/>
    <w:rsid w:val="0090192F"/>
    <w:rsid w:val="00902623"/>
    <w:rsid w:val="00902E29"/>
    <w:rsid w:val="00902ED7"/>
    <w:rsid w:val="00903211"/>
    <w:rsid w:val="009036C7"/>
    <w:rsid w:val="00910189"/>
    <w:rsid w:val="00911317"/>
    <w:rsid w:val="00911331"/>
    <w:rsid w:val="009116CA"/>
    <w:rsid w:val="00911715"/>
    <w:rsid w:val="00913637"/>
    <w:rsid w:val="00913EC6"/>
    <w:rsid w:val="00915EDC"/>
    <w:rsid w:val="00915F07"/>
    <w:rsid w:val="00916138"/>
    <w:rsid w:val="00916CF3"/>
    <w:rsid w:val="0092079E"/>
    <w:rsid w:val="00921871"/>
    <w:rsid w:val="009230E8"/>
    <w:rsid w:val="00925574"/>
    <w:rsid w:val="00926556"/>
    <w:rsid w:val="0092672A"/>
    <w:rsid w:val="00926E55"/>
    <w:rsid w:val="0093032A"/>
    <w:rsid w:val="0093145F"/>
    <w:rsid w:val="00931648"/>
    <w:rsid w:val="0093262E"/>
    <w:rsid w:val="009326AA"/>
    <w:rsid w:val="0093292F"/>
    <w:rsid w:val="0093302A"/>
    <w:rsid w:val="00934566"/>
    <w:rsid w:val="0093488E"/>
    <w:rsid w:val="00935B3A"/>
    <w:rsid w:val="00940126"/>
    <w:rsid w:val="00940527"/>
    <w:rsid w:val="00940A30"/>
    <w:rsid w:val="00940F23"/>
    <w:rsid w:val="00941F87"/>
    <w:rsid w:val="00941FD9"/>
    <w:rsid w:val="00942A00"/>
    <w:rsid w:val="009430EF"/>
    <w:rsid w:val="0094710B"/>
    <w:rsid w:val="0094719D"/>
    <w:rsid w:val="0094757C"/>
    <w:rsid w:val="00947BBC"/>
    <w:rsid w:val="00950157"/>
    <w:rsid w:val="00950A4D"/>
    <w:rsid w:val="00951333"/>
    <w:rsid w:val="00951406"/>
    <w:rsid w:val="00953401"/>
    <w:rsid w:val="009555E4"/>
    <w:rsid w:val="00955641"/>
    <w:rsid w:val="00955F2C"/>
    <w:rsid w:val="00956310"/>
    <w:rsid w:val="00956614"/>
    <w:rsid w:val="00956DCB"/>
    <w:rsid w:val="009573A9"/>
    <w:rsid w:val="0095749D"/>
    <w:rsid w:val="00957E48"/>
    <w:rsid w:val="0096005F"/>
    <w:rsid w:val="009628C8"/>
    <w:rsid w:val="00964038"/>
    <w:rsid w:val="009649A2"/>
    <w:rsid w:val="00964D93"/>
    <w:rsid w:val="00964EF3"/>
    <w:rsid w:val="0096533A"/>
    <w:rsid w:val="00965518"/>
    <w:rsid w:val="00965B10"/>
    <w:rsid w:val="009675D1"/>
    <w:rsid w:val="00970517"/>
    <w:rsid w:val="00971471"/>
    <w:rsid w:val="009725D6"/>
    <w:rsid w:val="009736D8"/>
    <w:rsid w:val="00974DE8"/>
    <w:rsid w:val="00975AD6"/>
    <w:rsid w:val="009761CD"/>
    <w:rsid w:val="00977E28"/>
    <w:rsid w:val="009800B6"/>
    <w:rsid w:val="00980769"/>
    <w:rsid w:val="009813DF"/>
    <w:rsid w:val="00981B9E"/>
    <w:rsid w:val="00982641"/>
    <w:rsid w:val="00983B2B"/>
    <w:rsid w:val="0098425C"/>
    <w:rsid w:val="0098443B"/>
    <w:rsid w:val="00984EAE"/>
    <w:rsid w:val="009876FA"/>
    <w:rsid w:val="00987CBE"/>
    <w:rsid w:val="009902CB"/>
    <w:rsid w:val="009905A4"/>
    <w:rsid w:val="00990BB4"/>
    <w:rsid w:val="00993A29"/>
    <w:rsid w:val="0099491A"/>
    <w:rsid w:val="00997235"/>
    <w:rsid w:val="00997402"/>
    <w:rsid w:val="009975B6"/>
    <w:rsid w:val="009A056C"/>
    <w:rsid w:val="009A067C"/>
    <w:rsid w:val="009A1658"/>
    <w:rsid w:val="009A1A5A"/>
    <w:rsid w:val="009A1B1A"/>
    <w:rsid w:val="009A1E8D"/>
    <w:rsid w:val="009A24D9"/>
    <w:rsid w:val="009A2D75"/>
    <w:rsid w:val="009A3090"/>
    <w:rsid w:val="009A3112"/>
    <w:rsid w:val="009A37BD"/>
    <w:rsid w:val="009A4FCC"/>
    <w:rsid w:val="009A70E3"/>
    <w:rsid w:val="009A7FED"/>
    <w:rsid w:val="009B013E"/>
    <w:rsid w:val="009B08CD"/>
    <w:rsid w:val="009B15D5"/>
    <w:rsid w:val="009B1F76"/>
    <w:rsid w:val="009B256F"/>
    <w:rsid w:val="009B2B46"/>
    <w:rsid w:val="009B3FDB"/>
    <w:rsid w:val="009B4636"/>
    <w:rsid w:val="009B50AE"/>
    <w:rsid w:val="009B528A"/>
    <w:rsid w:val="009B57FC"/>
    <w:rsid w:val="009C1468"/>
    <w:rsid w:val="009C16EC"/>
    <w:rsid w:val="009C319E"/>
    <w:rsid w:val="009C3483"/>
    <w:rsid w:val="009C4397"/>
    <w:rsid w:val="009C43C4"/>
    <w:rsid w:val="009C46D0"/>
    <w:rsid w:val="009C4B52"/>
    <w:rsid w:val="009C6DA7"/>
    <w:rsid w:val="009C707D"/>
    <w:rsid w:val="009C79AD"/>
    <w:rsid w:val="009C7AA9"/>
    <w:rsid w:val="009D0314"/>
    <w:rsid w:val="009D0D1F"/>
    <w:rsid w:val="009D12B6"/>
    <w:rsid w:val="009D1799"/>
    <w:rsid w:val="009D18B4"/>
    <w:rsid w:val="009D1ADA"/>
    <w:rsid w:val="009D27A2"/>
    <w:rsid w:val="009D5CD3"/>
    <w:rsid w:val="009D67FA"/>
    <w:rsid w:val="009D7229"/>
    <w:rsid w:val="009E0204"/>
    <w:rsid w:val="009E031B"/>
    <w:rsid w:val="009E197E"/>
    <w:rsid w:val="009E38D0"/>
    <w:rsid w:val="009E3D19"/>
    <w:rsid w:val="009E5DC1"/>
    <w:rsid w:val="009E69C8"/>
    <w:rsid w:val="009F1060"/>
    <w:rsid w:val="009F14DC"/>
    <w:rsid w:val="009F383E"/>
    <w:rsid w:val="009F44EE"/>
    <w:rsid w:val="009F4817"/>
    <w:rsid w:val="009F4B72"/>
    <w:rsid w:val="009F4CD1"/>
    <w:rsid w:val="009F50D3"/>
    <w:rsid w:val="009F513D"/>
    <w:rsid w:val="009F53B2"/>
    <w:rsid w:val="009F5DC9"/>
    <w:rsid w:val="009F63FE"/>
    <w:rsid w:val="009F758C"/>
    <w:rsid w:val="00A00644"/>
    <w:rsid w:val="00A0091C"/>
    <w:rsid w:val="00A02813"/>
    <w:rsid w:val="00A05DD0"/>
    <w:rsid w:val="00A06620"/>
    <w:rsid w:val="00A071BB"/>
    <w:rsid w:val="00A078F1"/>
    <w:rsid w:val="00A1114F"/>
    <w:rsid w:val="00A12395"/>
    <w:rsid w:val="00A1263B"/>
    <w:rsid w:val="00A12F5E"/>
    <w:rsid w:val="00A1376A"/>
    <w:rsid w:val="00A156F2"/>
    <w:rsid w:val="00A1608E"/>
    <w:rsid w:val="00A164F0"/>
    <w:rsid w:val="00A166B0"/>
    <w:rsid w:val="00A16BE7"/>
    <w:rsid w:val="00A20725"/>
    <w:rsid w:val="00A20854"/>
    <w:rsid w:val="00A20878"/>
    <w:rsid w:val="00A20A1B"/>
    <w:rsid w:val="00A20BF1"/>
    <w:rsid w:val="00A21065"/>
    <w:rsid w:val="00A216C0"/>
    <w:rsid w:val="00A21993"/>
    <w:rsid w:val="00A23597"/>
    <w:rsid w:val="00A253A0"/>
    <w:rsid w:val="00A25761"/>
    <w:rsid w:val="00A25CBB"/>
    <w:rsid w:val="00A2620B"/>
    <w:rsid w:val="00A265A7"/>
    <w:rsid w:val="00A30628"/>
    <w:rsid w:val="00A30639"/>
    <w:rsid w:val="00A3105C"/>
    <w:rsid w:val="00A32199"/>
    <w:rsid w:val="00A32718"/>
    <w:rsid w:val="00A3292C"/>
    <w:rsid w:val="00A3315F"/>
    <w:rsid w:val="00A33D57"/>
    <w:rsid w:val="00A342EA"/>
    <w:rsid w:val="00A351BE"/>
    <w:rsid w:val="00A3535C"/>
    <w:rsid w:val="00A36BA8"/>
    <w:rsid w:val="00A37C31"/>
    <w:rsid w:val="00A40038"/>
    <w:rsid w:val="00A4006F"/>
    <w:rsid w:val="00A41800"/>
    <w:rsid w:val="00A422A5"/>
    <w:rsid w:val="00A42309"/>
    <w:rsid w:val="00A42989"/>
    <w:rsid w:val="00A429DB"/>
    <w:rsid w:val="00A42E1F"/>
    <w:rsid w:val="00A430C3"/>
    <w:rsid w:val="00A4383F"/>
    <w:rsid w:val="00A44609"/>
    <w:rsid w:val="00A44C00"/>
    <w:rsid w:val="00A45749"/>
    <w:rsid w:val="00A458CF"/>
    <w:rsid w:val="00A46263"/>
    <w:rsid w:val="00A46735"/>
    <w:rsid w:val="00A46A46"/>
    <w:rsid w:val="00A46B16"/>
    <w:rsid w:val="00A46EAE"/>
    <w:rsid w:val="00A4726E"/>
    <w:rsid w:val="00A50F92"/>
    <w:rsid w:val="00A512B0"/>
    <w:rsid w:val="00A521C2"/>
    <w:rsid w:val="00A521DB"/>
    <w:rsid w:val="00A530BF"/>
    <w:rsid w:val="00A53594"/>
    <w:rsid w:val="00A547E0"/>
    <w:rsid w:val="00A549E9"/>
    <w:rsid w:val="00A55539"/>
    <w:rsid w:val="00A57529"/>
    <w:rsid w:val="00A575E5"/>
    <w:rsid w:val="00A57735"/>
    <w:rsid w:val="00A57B91"/>
    <w:rsid w:val="00A61C73"/>
    <w:rsid w:val="00A627A9"/>
    <w:rsid w:val="00A63308"/>
    <w:rsid w:val="00A63328"/>
    <w:rsid w:val="00A641C6"/>
    <w:rsid w:val="00A6441A"/>
    <w:rsid w:val="00A6495F"/>
    <w:rsid w:val="00A65AEE"/>
    <w:rsid w:val="00A66B08"/>
    <w:rsid w:val="00A66B23"/>
    <w:rsid w:val="00A66CDE"/>
    <w:rsid w:val="00A6723C"/>
    <w:rsid w:val="00A7021B"/>
    <w:rsid w:val="00A70897"/>
    <w:rsid w:val="00A717C1"/>
    <w:rsid w:val="00A72121"/>
    <w:rsid w:val="00A76538"/>
    <w:rsid w:val="00A76BD1"/>
    <w:rsid w:val="00A76C8D"/>
    <w:rsid w:val="00A800AA"/>
    <w:rsid w:val="00A80620"/>
    <w:rsid w:val="00A809D7"/>
    <w:rsid w:val="00A818E0"/>
    <w:rsid w:val="00A825B7"/>
    <w:rsid w:val="00A83195"/>
    <w:rsid w:val="00A83C29"/>
    <w:rsid w:val="00A8497A"/>
    <w:rsid w:val="00A85941"/>
    <w:rsid w:val="00A85F61"/>
    <w:rsid w:val="00A87864"/>
    <w:rsid w:val="00A90916"/>
    <w:rsid w:val="00A91578"/>
    <w:rsid w:val="00A91C00"/>
    <w:rsid w:val="00A92AFC"/>
    <w:rsid w:val="00A92BDB"/>
    <w:rsid w:val="00A93DBD"/>
    <w:rsid w:val="00A93FC8"/>
    <w:rsid w:val="00A941C5"/>
    <w:rsid w:val="00A94F67"/>
    <w:rsid w:val="00A97111"/>
    <w:rsid w:val="00A97BFD"/>
    <w:rsid w:val="00AA0A86"/>
    <w:rsid w:val="00AA16A3"/>
    <w:rsid w:val="00AA2447"/>
    <w:rsid w:val="00AA296B"/>
    <w:rsid w:val="00AA3EF4"/>
    <w:rsid w:val="00AA47CF"/>
    <w:rsid w:val="00AA5085"/>
    <w:rsid w:val="00AA5729"/>
    <w:rsid w:val="00AA5B06"/>
    <w:rsid w:val="00AA6A3C"/>
    <w:rsid w:val="00AA6E1D"/>
    <w:rsid w:val="00AA752E"/>
    <w:rsid w:val="00AB2A29"/>
    <w:rsid w:val="00AB38A3"/>
    <w:rsid w:val="00AB3FAB"/>
    <w:rsid w:val="00AB4147"/>
    <w:rsid w:val="00AB4879"/>
    <w:rsid w:val="00AB4C34"/>
    <w:rsid w:val="00AB5D90"/>
    <w:rsid w:val="00AB66D5"/>
    <w:rsid w:val="00AB6790"/>
    <w:rsid w:val="00AB68BA"/>
    <w:rsid w:val="00AB6D92"/>
    <w:rsid w:val="00AB73C7"/>
    <w:rsid w:val="00AC0BF3"/>
    <w:rsid w:val="00AC0F13"/>
    <w:rsid w:val="00AC13B4"/>
    <w:rsid w:val="00AC1558"/>
    <w:rsid w:val="00AC1A98"/>
    <w:rsid w:val="00AC278D"/>
    <w:rsid w:val="00AC433B"/>
    <w:rsid w:val="00AC474C"/>
    <w:rsid w:val="00AC4CE8"/>
    <w:rsid w:val="00AC52D5"/>
    <w:rsid w:val="00AC5B6C"/>
    <w:rsid w:val="00AC5FE1"/>
    <w:rsid w:val="00AC64DD"/>
    <w:rsid w:val="00AC7045"/>
    <w:rsid w:val="00AC725C"/>
    <w:rsid w:val="00AC758D"/>
    <w:rsid w:val="00AC75E5"/>
    <w:rsid w:val="00AD0532"/>
    <w:rsid w:val="00AD0A2A"/>
    <w:rsid w:val="00AD16F4"/>
    <w:rsid w:val="00AD17FA"/>
    <w:rsid w:val="00AD3E42"/>
    <w:rsid w:val="00AD3FD4"/>
    <w:rsid w:val="00AD413C"/>
    <w:rsid w:val="00AD518A"/>
    <w:rsid w:val="00AD533E"/>
    <w:rsid w:val="00AD5D1A"/>
    <w:rsid w:val="00AD63B0"/>
    <w:rsid w:val="00AD63BA"/>
    <w:rsid w:val="00AD6BD0"/>
    <w:rsid w:val="00AD6F37"/>
    <w:rsid w:val="00AD7DB4"/>
    <w:rsid w:val="00AE08CC"/>
    <w:rsid w:val="00AE0DE8"/>
    <w:rsid w:val="00AE1200"/>
    <w:rsid w:val="00AE205D"/>
    <w:rsid w:val="00AE26A3"/>
    <w:rsid w:val="00AE2729"/>
    <w:rsid w:val="00AE3F8D"/>
    <w:rsid w:val="00AE442B"/>
    <w:rsid w:val="00AE46D7"/>
    <w:rsid w:val="00AE539F"/>
    <w:rsid w:val="00AE5983"/>
    <w:rsid w:val="00AE6396"/>
    <w:rsid w:val="00AE6F69"/>
    <w:rsid w:val="00AF09E8"/>
    <w:rsid w:val="00AF16C4"/>
    <w:rsid w:val="00AF25ED"/>
    <w:rsid w:val="00AF2F7A"/>
    <w:rsid w:val="00AF3A05"/>
    <w:rsid w:val="00AF4A41"/>
    <w:rsid w:val="00AF52E5"/>
    <w:rsid w:val="00AF5F05"/>
    <w:rsid w:val="00B00314"/>
    <w:rsid w:val="00B01FC4"/>
    <w:rsid w:val="00B02B42"/>
    <w:rsid w:val="00B032E1"/>
    <w:rsid w:val="00B073D4"/>
    <w:rsid w:val="00B079AC"/>
    <w:rsid w:val="00B07F04"/>
    <w:rsid w:val="00B07F3F"/>
    <w:rsid w:val="00B102E8"/>
    <w:rsid w:val="00B11561"/>
    <w:rsid w:val="00B12752"/>
    <w:rsid w:val="00B127CA"/>
    <w:rsid w:val="00B12904"/>
    <w:rsid w:val="00B1314B"/>
    <w:rsid w:val="00B13B5A"/>
    <w:rsid w:val="00B145DD"/>
    <w:rsid w:val="00B158B3"/>
    <w:rsid w:val="00B15A44"/>
    <w:rsid w:val="00B1646A"/>
    <w:rsid w:val="00B16E96"/>
    <w:rsid w:val="00B1774D"/>
    <w:rsid w:val="00B17C94"/>
    <w:rsid w:val="00B17D94"/>
    <w:rsid w:val="00B212DF"/>
    <w:rsid w:val="00B21694"/>
    <w:rsid w:val="00B223A5"/>
    <w:rsid w:val="00B2370A"/>
    <w:rsid w:val="00B237C6"/>
    <w:rsid w:val="00B27CF9"/>
    <w:rsid w:val="00B3086E"/>
    <w:rsid w:val="00B30E04"/>
    <w:rsid w:val="00B33699"/>
    <w:rsid w:val="00B34169"/>
    <w:rsid w:val="00B3498B"/>
    <w:rsid w:val="00B35FD5"/>
    <w:rsid w:val="00B374FE"/>
    <w:rsid w:val="00B37F1F"/>
    <w:rsid w:val="00B40497"/>
    <w:rsid w:val="00B40528"/>
    <w:rsid w:val="00B406D6"/>
    <w:rsid w:val="00B4097D"/>
    <w:rsid w:val="00B42024"/>
    <w:rsid w:val="00B430C1"/>
    <w:rsid w:val="00B43849"/>
    <w:rsid w:val="00B43AF7"/>
    <w:rsid w:val="00B44800"/>
    <w:rsid w:val="00B4485D"/>
    <w:rsid w:val="00B45EE6"/>
    <w:rsid w:val="00B45EEC"/>
    <w:rsid w:val="00B4642D"/>
    <w:rsid w:val="00B4740F"/>
    <w:rsid w:val="00B50BEA"/>
    <w:rsid w:val="00B50D73"/>
    <w:rsid w:val="00B52FA8"/>
    <w:rsid w:val="00B538B8"/>
    <w:rsid w:val="00B543DC"/>
    <w:rsid w:val="00B55616"/>
    <w:rsid w:val="00B561C5"/>
    <w:rsid w:val="00B5655D"/>
    <w:rsid w:val="00B56DE4"/>
    <w:rsid w:val="00B56F8C"/>
    <w:rsid w:val="00B5768E"/>
    <w:rsid w:val="00B61F45"/>
    <w:rsid w:val="00B622EF"/>
    <w:rsid w:val="00B633B7"/>
    <w:rsid w:val="00B63749"/>
    <w:rsid w:val="00B64AD8"/>
    <w:rsid w:val="00B64D41"/>
    <w:rsid w:val="00B65B4F"/>
    <w:rsid w:val="00B6625B"/>
    <w:rsid w:val="00B675AC"/>
    <w:rsid w:val="00B703A1"/>
    <w:rsid w:val="00B7049A"/>
    <w:rsid w:val="00B71447"/>
    <w:rsid w:val="00B71C06"/>
    <w:rsid w:val="00B72193"/>
    <w:rsid w:val="00B73A22"/>
    <w:rsid w:val="00B75F73"/>
    <w:rsid w:val="00B76362"/>
    <w:rsid w:val="00B77337"/>
    <w:rsid w:val="00B80061"/>
    <w:rsid w:val="00B808AC"/>
    <w:rsid w:val="00B82360"/>
    <w:rsid w:val="00B82B37"/>
    <w:rsid w:val="00B82BE2"/>
    <w:rsid w:val="00B84253"/>
    <w:rsid w:val="00B85564"/>
    <w:rsid w:val="00B85A79"/>
    <w:rsid w:val="00B8626B"/>
    <w:rsid w:val="00B90744"/>
    <w:rsid w:val="00B91991"/>
    <w:rsid w:val="00B91BF5"/>
    <w:rsid w:val="00B930D3"/>
    <w:rsid w:val="00B9331F"/>
    <w:rsid w:val="00B941F2"/>
    <w:rsid w:val="00B955F9"/>
    <w:rsid w:val="00B95972"/>
    <w:rsid w:val="00B96437"/>
    <w:rsid w:val="00B97C9F"/>
    <w:rsid w:val="00BA0237"/>
    <w:rsid w:val="00BA13E6"/>
    <w:rsid w:val="00BA1FD6"/>
    <w:rsid w:val="00BA3586"/>
    <w:rsid w:val="00BA3B05"/>
    <w:rsid w:val="00BA5F64"/>
    <w:rsid w:val="00BA7D79"/>
    <w:rsid w:val="00BB0BDE"/>
    <w:rsid w:val="00BB1C2C"/>
    <w:rsid w:val="00BB299C"/>
    <w:rsid w:val="00BB34A5"/>
    <w:rsid w:val="00BB3542"/>
    <w:rsid w:val="00BC198C"/>
    <w:rsid w:val="00BC1D9C"/>
    <w:rsid w:val="00BC1E09"/>
    <w:rsid w:val="00BC28D1"/>
    <w:rsid w:val="00BC3D8A"/>
    <w:rsid w:val="00BC3EB5"/>
    <w:rsid w:val="00BC4CCE"/>
    <w:rsid w:val="00BC6152"/>
    <w:rsid w:val="00BC690D"/>
    <w:rsid w:val="00BC6D74"/>
    <w:rsid w:val="00BC7A22"/>
    <w:rsid w:val="00BC7ED0"/>
    <w:rsid w:val="00BD0324"/>
    <w:rsid w:val="00BD0AEF"/>
    <w:rsid w:val="00BD0F3A"/>
    <w:rsid w:val="00BD13B8"/>
    <w:rsid w:val="00BD1684"/>
    <w:rsid w:val="00BD1A2D"/>
    <w:rsid w:val="00BD1A4C"/>
    <w:rsid w:val="00BD2111"/>
    <w:rsid w:val="00BD2439"/>
    <w:rsid w:val="00BD2C72"/>
    <w:rsid w:val="00BD38E5"/>
    <w:rsid w:val="00BD3F96"/>
    <w:rsid w:val="00BD5632"/>
    <w:rsid w:val="00BD59E8"/>
    <w:rsid w:val="00BD5F0F"/>
    <w:rsid w:val="00BD692A"/>
    <w:rsid w:val="00BE14FF"/>
    <w:rsid w:val="00BE1CBA"/>
    <w:rsid w:val="00BE1EBD"/>
    <w:rsid w:val="00BE32DF"/>
    <w:rsid w:val="00BE5901"/>
    <w:rsid w:val="00BE656F"/>
    <w:rsid w:val="00BE700E"/>
    <w:rsid w:val="00BF01A9"/>
    <w:rsid w:val="00BF0636"/>
    <w:rsid w:val="00BF09CD"/>
    <w:rsid w:val="00BF0DBB"/>
    <w:rsid w:val="00BF0F79"/>
    <w:rsid w:val="00BF2319"/>
    <w:rsid w:val="00BF26D5"/>
    <w:rsid w:val="00BF30EE"/>
    <w:rsid w:val="00BF3BF7"/>
    <w:rsid w:val="00BF3CF6"/>
    <w:rsid w:val="00BF3D20"/>
    <w:rsid w:val="00BF40B6"/>
    <w:rsid w:val="00BF4F6C"/>
    <w:rsid w:val="00BF56EA"/>
    <w:rsid w:val="00BF5899"/>
    <w:rsid w:val="00BF5BB0"/>
    <w:rsid w:val="00BF5BEB"/>
    <w:rsid w:val="00BF5C05"/>
    <w:rsid w:val="00BF63B1"/>
    <w:rsid w:val="00BF66CE"/>
    <w:rsid w:val="00BF6785"/>
    <w:rsid w:val="00BF6D7C"/>
    <w:rsid w:val="00C005BE"/>
    <w:rsid w:val="00C00A38"/>
    <w:rsid w:val="00C01534"/>
    <w:rsid w:val="00C01AB1"/>
    <w:rsid w:val="00C01D7D"/>
    <w:rsid w:val="00C037AB"/>
    <w:rsid w:val="00C043FB"/>
    <w:rsid w:val="00C04CFB"/>
    <w:rsid w:val="00C06679"/>
    <w:rsid w:val="00C10460"/>
    <w:rsid w:val="00C10715"/>
    <w:rsid w:val="00C1325A"/>
    <w:rsid w:val="00C135D3"/>
    <w:rsid w:val="00C13FA7"/>
    <w:rsid w:val="00C15ACD"/>
    <w:rsid w:val="00C163FC"/>
    <w:rsid w:val="00C16DD4"/>
    <w:rsid w:val="00C16E1F"/>
    <w:rsid w:val="00C175B2"/>
    <w:rsid w:val="00C17B79"/>
    <w:rsid w:val="00C20648"/>
    <w:rsid w:val="00C21919"/>
    <w:rsid w:val="00C2244C"/>
    <w:rsid w:val="00C23568"/>
    <w:rsid w:val="00C23621"/>
    <w:rsid w:val="00C23A5F"/>
    <w:rsid w:val="00C23BA3"/>
    <w:rsid w:val="00C24DFE"/>
    <w:rsid w:val="00C24E9B"/>
    <w:rsid w:val="00C2575F"/>
    <w:rsid w:val="00C25C2E"/>
    <w:rsid w:val="00C2683E"/>
    <w:rsid w:val="00C26CF1"/>
    <w:rsid w:val="00C30B57"/>
    <w:rsid w:val="00C30EF4"/>
    <w:rsid w:val="00C332E9"/>
    <w:rsid w:val="00C37058"/>
    <w:rsid w:val="00C37B6D"/>
    <w:rsid w:val="00C40536"/>
    <w:rsid w:val="00C40BCF"/>
    <w:rsid w:val="00C41099"/>
    <w:rsid w:val="00C42B3E"/>
    <w:rsid w:val="00C43E51"/>
    <w:rsid w:val="00C43F8E"/>
    <w:rsid w:val="00C45B76"/>
    <w:rsid w:val="00C45EA0"/>
    <w:rsid w:val="00C46082"/>
    <w:rsid w:val="00C463D8"/>
    <w:rsid w:val="00C47BA4"/>
    <w:rsid w:val="00C47D30"/>
    <w:rsid w:val="00C50091"/>
    <w:rsid w:val="00C50681"/>
    <w:rsid w:val="00C50CCA"/>
    <w:rsid w:val="00C51231"/>
    <w:rsid w:val="00C51847"/>
    <w:rsid w:val="00C534B6"/>
    <w:rsid w:val="00C550E5"/>
    <w:rsid w:val="00C556D9"/>
    <w:rsid w:val="00C56884"/>
    <w:rsid w:val="00C572A1"/>
    <w:rsid w:val="00C57359"/>
    <w:rsid w:val="00C614FF"/>
    <w:rsid w:val="00C620E0"/>
    <w:rsid w:val="00C62486"/>
    <w:rsid w:val="00C625AB"/>
    <w:rsid w:val="00C63707"/>
    <w:rsid w:val="00C64B5F"/>
    <w:rsid w:val="00C66EBC"/>
    <w:rsid w:val="00C713B0"/>
    <w:rsid w:val="00C721B6"/>
    <w:rsid w:val="00C7236B"/>
    <w:rsid w:val="00C737BE"/>
    <w:rsid w:val="00C7386C"/>
    <w:rsid w:val="00C7426B"/>
    <w:rsid w:val="00C74C19"/>
    <w:rsid w:val="00C76291"/>
    <w:rsid w:val="00C763E3"/>
    <w:rsid w:val="00C764E7"/>
    <w:rsid w:val="00C76523"/>
    <w:rsid w:val="00C77203"/>
    <w:rsid w:val="00C77AAF"/>
    <w:rsid w:val="00C803D0"/>
    <w:rsid w:val="00C804C2"/>
    <w:rsid w:val="00C80FCF"/>
    <w:rsid w:val="00C81630"/>
    <w:rsid w:val="00C819D0"/>
    <w:rsid w:val="00C82553"/>
    <w:rsid w:val="00C82F70"/>
    <w:rsid w:val="00C83278"/>
    <w:rsid w:val="00C84016"/>
    <w:rsid w:val="00C87D01"/>
    <w:rsid w:val="00C87F3D"/>
    <w:rsid w:val="00C90432"/>
    <w:rsid w:val="00C9104E"/>
    <w:rsid w:val="00C92606"/>
    <w:rsid w:val="00C92649"/>
    <w:rsid w:val="00C933DD"/>
    <w:rsid w:val="00C93D26"/>
    <w:rsid w:val="00C93F4E"/>
    <w:rsid w:val="00C95519"/>
    <w:rsid w:val="00C9576D"/>
    <w:rsid w:val="00C95F9B"/>
    <w:rsid w:val="00C96674"/>
    <w:rsid w:val="00C97960"/>
    <w:rsid w:val="00CA0425"/>
    <w:rsid w:val="00CA0B3B"/>
    <w:rsid w:val="00CA1DFF"/>
    <w:rsid w:val="00CA31CF"/>
    <w:rsid w:val="00CA6321"/>
    <w:rsid w:val="00CA6904"/>
    <w:rsid w:val="00CB268A"/>
    <w:rsid w:val="00CB4DD9"/>
    <w:rsid w:val="00CB6B29"/>
    <w:rsid w:val="00CC06B2"/>
    <w:rsid w:val="00CC0863"/>
    <w:rsid w:val="00CC2255"/>
    <w:rsid w:val="00CC4756"/>
    <w:rsid w:val="00CC4FCE"/>
    <w:rsid w:val="00CC6812"/>
    <w:rsid w:val="00CC7A5B"/>
    <w:rsid w:val="00CD1DE9"/>
    <w:rsid w:val="00CD23C7"/>
    <w:rsid w:val="00CD29B3"/>
    <w:rsid w:val="00CD2D97"/>
    <w:rsid w:val="00CD3258"/>
    <w:rsid w:val="00CD3E4C"/>
    <w:rsid w:val="00CD52A8"/>
    <w:rsid w:val="00CD5421"/>
    <w:rsid w:val="00CD61F3"/>
    <w:rsid w:val="00CD6260"/>
    <w:rsid w:val="00CD6786"/>
    <w:rsid w:val="00CD7AD3"/>
    <w:rsid w:val="00CE023A"/>
    <w:rsid w:val="00CE2A7D"/>
    <w:rsid w:val="00CE43BC"/>
    <w:rsid w:val="00CE5D92"/>
    <w:rsid w:val="00CE5DBC"/>
    <w:rsid w:val="00CE668B"/>
    <w:rsid w:val="00CE6C4E"/>
    <w:rsid w:val="00CE7341"/>
    <w:rsid w:val="00CE7CE7"/>
    <w:rsid w:val="00CE7EF5"/>
    <w:rsid w:val="00CF0005"/>
    <w:rsid w:val="00CF27D3"/>
    <w:rsid w:val="00CF29FC"/>
    <w:rsid w:val="00CF2E9E"/>
    <w:rsid w:val="00CF33AF"/>
    <w:rsid w:val="00CF5A5C"/>
    <w:rsid w:val="00CF73DC"/>
    <w:rsid w:val="00CF7B1E"/>
    <w:rsid w:val="00CF7B60"/>
    <w:rsid w:val="00D01A01"/>
    <w:rsid w:val="00D0222C"/>
    <w:rsid w:val="00D02CCC"/>
    <w:rsid w:val="00D02E5B"/>
    <w:rsid w:val="00D0383A"/>
    <w:rsid w:val="00D03921"/>
    <w:rsid w:val="00D0426B"/>
    <w:rsid w:val="00D04F01"/>
    <w:rsid w:val="00D05AE5"/>
    <w:rsid w:val="00D062ED"/>
    <w:rsid w:val="00D0662D"/>
    <w:rsid w:val="00D07640"/>
    <w:rsid w:val="00D10051"/>
    <w:rsid w:val="00D103BC"/>
    <w:rsid w:val="00D1046C"/>
    <w:rsid w:val="00D10873"/>
    <w:rsid w:val="00D1103D"/>
    <w:rsid w:val="00D11176"/>
    <w:rsid w:val="00D117F7"/>
    <w:rsid w:val="00D130EB"/>
    <w:rsid w:val="00D13B2E"/>
    <w:rsid w:val="00D1495F"/>
    <w:rsid w:val="00D16DE9"/>
    <w:rsid w:val="00D17A8A"/>
    <w:rsid w:val="00D20F0C"/>
    <w:rsid w:val="00D22722"/>
    <w:rsid w:val="00D25E85"/>
    <w:rsid w:val="00D25FC2"/>
    <w:rsid w:val="00D26347"/>
    <w:rsid w:val="00D27EE5"/>
    <w:rsid w:val="00D30EAB"/>
    <w:rsid w:val="00D3135F"/>
    <w:rsid w:val="00D315F0"/>
    <w:rsid w:val="00D327E9"/>
    <w:rsid w:val="00D32D34"/>
    <w:rsid w:val="00D33BE8"/>
    <w:rsid w:val="00D3482D"/>
    <w:rsid w:val="00D34D90"/>
    <w:rsid w:val="00D35D6C"/>
    <w:rsid w:val="00D36F9B"/>
    <w:rsid w:val="00D3707A"/>
    <w:rsid w:val="00D40CD1"/>
    <w:rsid w:val="00D437A1"/>
    <w:rsid w:val="00D44348"/>
    <w:rsid w:val="00D44E1C"/>
    <w:rsid w:val="00D456D1"/>
    <w:rsid w:val="00D46381"/>
    <w:rsid w:val="00D46ED3"/>
    <w:rsid w:val="00D52359"/>
    <w:rsid w:val="00D52A25"/>
    <w:rsid w:val="00D52EFF"/>
    <w:rsid w:val="00D52F7B"/>
    <w:rsid w:val="00D53EAA"/>
    <w:rsid w:val="00D5512C"/>
    <w:rsid w:val="00D56AEE"/>
    <w:rsid w:val="00D61191"/>
    <w:rsid w:val="00D612BB"/>
    <w:rsid w:val="00D615A6"/>
    <w:rsid w:val="00D6195F"/>
    <w:rsid w:val="00D61F48"/>
    <w:rsid w:val="00D6346A"/>
    <w:rsid w:val="00D63A14"/>
    <w:rsid w:val="00D63C84"/>
    <w:rsid w:val="00D6476F"/>
    <w:rsid w:val="00D64FB4"/>
    <w:rsid w:val="00D6663B"/>
    <w:rsid w:val="00D67FE4"/>
    <w:rsid w:val="00D705AC"/>
    <w:rsid w:val="00D71A5A"/>
    <w:rsid w:val="00D727E6"/>
    <w:rsid w:val="00D72F4E"/>
    <w:rsid w:val="00D734EF"/>
    <w:rsid w:val="00D74147"/>
    <w:rsid w:val="00D75CB3"/>
    <w:rsid w:val="00D75CCD"/>
    <w:rsid w:val="00D75DEC"/>
    <w:rsid w:val="00D767E4"/>
    <w:rsid w:val="00D77F87"/>
    <w:rsid w:val="00D77FCD"/>
    <w:rsid w:val="00D80E77"/>
    <w:rsid w:val="00D815E9"/>
    <w:rsid w:val="00D822DF"/>
    <w:rsid w:val="00D82C4D"/>
    <w:rsid w:val="00D83EBF"/>
    <w:rsid w:val="00D85CD5"/>
    <w:rsid w:val="00D862A2"/>
    <w:rsid w:val="00D86C18"/>
    <w:rsid w:val="00D873AB"/>
    <w:rsid w:val="00D87791"/>
    <w:rsid w:val="00D8780B"/>
    <w:rsid w:val="00D8791D"/>
    <w:rsid w:val="00D90C40"/>
    <w:rsid w:val="00D917A8"/>
    <w:rsid w:val="00D92763"/>
    <w:rsid w:val="00D927F3"/>
    <w:rsid w:val="00D93140"/>
    <w:rsid w:val="00D93B9D"/>
    <w:rsid w:val="00D946EA"/>
    <w:rsid w:val="00D951BA"/>
    <w:rsid w:val="00D9677E"/>
    <w:rsid w:val="00D96F36"/>
    <w:rsid w:val="00D97637"/>
    <w:rsid w:val="00DA07FE"/>
    <w:rsid w:val="00DA0B31"/>
    <w:rsid w:val="00DA1CBB"/>
    <w:rsid w:val="00DA297E"/>
    <w:rsid w:val="00DA2D78"/>
    <w:rsid w:val="00DA4651"/>
    <w:rsid w:val="00DA4B25"/>
    <w:rsid w:val="00DA4BB5"/>
    <w:rsid w:val="00DB09E9"/>
    <w:rsid w:val="00DB1831"/>
    <w:rsid w:val="00DB3B58"/>
    <w:rsid w:val="00DB3CE3"/>
    <w:rsid w:val="00DB4BC8"/>
    <w:rsid w:val="00DB4EAA"/>
    <w:rsid w:val="00DB5775"/>
    <w:rsid w:val="00DB661D"/>
    <w:rsid w:val="00DB6C3A"/>
    <w:rsid w:val="00DB72D1"/>
    <w:rsid w:val="00DB7AAD"/>
    <w:rsid w:val="00DC135F"/>
    <w:rsid w:val="00DC267E"/>
    <w:rsid w:val="00DC37DF"/>
    <w:rsid w:val="00DC5744"/>
    <w:rsid w:val="00DC58DB"/>
    <w:rsid w:val="00DC5935"/>
    <w:rsid w:val="00DC5AA5"/>
    <w:rsid w:val="00DC5B52"/>
    <w:rsid w:val="00DC6487"/>
    <w:rsid w:val="00DC6947"/>
    <w:rsid w:val="00DC7925"/>
    <w:rsid w:val="00DD03F9"/>
    <w:rsid w:val="00DD094C"/>
    <w:rsid w:val="00DD15AE"/>
    <w:rsid w:val="00DD2008"/>
    <w:rsid w:val="00DD3E7E"/>
    <w:rsid w:val="00DD3E87"/>
    <w:rsid w:val="00DD4C64"/>
    <w:rsid w:val="00DD5E05"/>
    <w:rsid w:val="00DD66DC"/>
    <w:rsid w:val="00DD77C3"/>
    <w:rsid w:val="00DE3848"/>
    <w:rsid w:val="00DE3954"/>
    <w:rsid w:val="00DE3ECC"/>
    <w:rsid w:val="00DE4274"/>
    <w:rsid w:val="00DE4B60"/>
    <w:rsid w:val="00DE533D"/>
    <w:rsid w:val="00DE5A95"/>
    <w:rsid w:val="00DE6A84"/>
    <w:rsid w:val="00DE6CD8"/>
    <w:rsid w:val="00DF08C6"/>
    <w:rsid w:val="00DF1AF6"/>
    <w:rsid w:val="00DF27A1"/>
    <w:rsid w:val="00DF2D82"/>
    <w:rsid w:val="00DF33FF"/>
    <w:rsid w:val="00DF59FC"/>
    <w:rsid w:val="00DF5E2D"/>
    <w:rsid w:val="00DF6E37"/>
    <w:rsid w:val="00DF7494"/>
    <w:rsid w:val="00DF7C40"/>
    <w:rsid w:val="00E015FC"/>
    <w:rsid w:val="00E02629"/>
    <w:rsid w:val="00E0302C"/>
    <w:rsid w:val="00E03533"/>
    <w:rsid w:val="00E03718"/>
    <w:rsid w:val="00E05C40"/>
    <w:rsid w:val="00E05FE3"/>
    <w:rsid w:val="00E07328"/>
    <w:rsid w:val="00E11A6B"/>
    <w:rsid w:val="00E11E91"/>
    <w:rsid w:val="00E126B2"/>
    <w:rsid w:val="00E12BAC"/>
    <w:rsid w:val="00E12FC5"/>
    <w:rsid w:val="00E132F7"/>
    <w:rsid w:val="00E13D2A"/>
    <w:rsid w:val="00E16D82"/>
    <w:rsid w:val="00E17332"/>
    <w:rsid w:val="00E202DB"/>
    <w:rsid w:val="00E20494"/>
    <w:rsid w:val="00E20ECF"/>
    <w:rsid w:val="00E2278E"/>
    <w:rsid w:val="00E245A2"/>
    <w:rsid w:val="00E2528D"/>
    <w:rsid w:val="00E2557D"/>
    <w:rsid w:val="00E25B37"/>
    <w:rsid w:val="00E25C6B"/>
    <w:rsid w:val="00E268CD"/>
    <w:rsid w:val="00E277C0"/>
    <w:rsid w:val="00E2784A"/>
    <w:rsid w:val="00E3180C"/>
    <w:rsid w:val="00E3238C"/>
    <w:rsid w:val="00E32CC6"/>
    <w:rsid w:val="00E32E2F"/>
    <w:rsid w:val="00E343FD"/>
    <w:rsid w:val="00E345BE"/>
    <w:rsid w:val="00E34EED"/>
    <w:rsid w:val="00E351E9"/>
    <w:rsid w:val="00E3787D"/>
    <w:rsid w:val="00E37D7A"/>
    <w:rsid w:val="00E41753"/>
    <w:rsid w:val="00E42947"/>
    <w:rsid w:val="00E42D12"/>
    <w:rsid w:val="00E4354B"/>
    <w:rsid w:val="00E4410D"/>
    <w:rsid w:val="00E445EA"/>
    <w:rsid w:val="00E46A49"/>
    <w:rsid w:val="00E46DE0"/>
    <w:rsid w:val="00E473E2"/>
    <w:rsid w:val="00E4773F"/>
    <w:rsid w:val="00E47869"/>
    <w:rsid w:val="00E47DFD"/>
    <w:rsid w:val="00E51E94"/>
    <w:rsid w:val="00E53752"/>
    <w:rsid w:val="00E539B1"/>
    <w:rsid w:val="00E553CD"/>
    <w:rsid w:val="00E55CD4"/>
    <w:rsid w:val="00E5645E"/>
    <w:rsid w:val="00E5677C"/>
    <w:rsid w:val="00E56B99"/>
    <w:rsid w:val="00E56C47"/>
    <w:rsid w:val="00E57EAB"/>
    <w:rsid w:val="00E60AFF"/>
    <w:rsid w:val="00E61742"/>
    <w:rsid w:val="00E62AD0"/>
    <w:rsid w:val="00E62E67"/>
    <w:rsid w:val="00E63C7C"/>
    <w:rsid w:val="00E64EF4"/>
    <w:rsid w:val="00E65DC9"/>
    <w:rsid w:val="00E67B7A"/>
    <w:rsid w:val="00E7031B"/>
    <w:rsid w:val="00E70A50"/>
    <w:rsid w:val="00E70A82"/>
    <w:rsid w:val="00E70AE1"/>
    <w:rsid w:val="00E71D9D"/>
    <w:rsid w:val="00E72013"/>
    <w:rsid w:val="00E72AB0"/>
    <w:rsid w:val="00E72CDD"/>
    <w:rsid w:val="00E73878"/>
    <w:rsid w:val="00E738C6"/>
    <w:rsid w:val="00E74FC3"/>
    <w:rsid w:val="00E74FF6"/>
    <w:rsid w:val="00E75369"/>
    <w:rsid w:val="00E75CEA"/>
    <w:rsid w:val="00E75F7E"/>
    <w:rsid w:val="00E76033"/>
    <w:rsid w:val="00E77507"/>
    <w:rsid w:val="00E77721"/>
    <w:rsid w:val="00E823AD"/>
    <w:rsid w:val="00E82CDC"/>
    <w:rsid w:val="00E83B2A"/>
    <w:rsid w:val="00E846C3"/>
    <w:rsid w:val="00E850EF"/>
    <w:rsid w:val="00E85437"/>
    <w:rsid w:val="00E90339"/>
    <w:rsid w:val="00E90431"/>
    <w:rsid w:val="00E90DD3"/>
    <w:rsid w:val="00E9151C"/>
    <w:rsid w:val="00E91FF4"/>
    <w:rsid w:val="00E925D9"/>
    <w:rsid w:val="00E92B8B"/>
    <w:rsid w:val="00E92E75"/>
    <w:rsid w:val="00E94218"/>
    <w:rsid w:val="00E94F2A"/>
    <w:rsid w:val="00E95B0C"/>
    <w:rsid w:val="00E97F92"/>
    <w:rsid w:val="00EA02B6"/>
    <w:rsid w:val="00EA10C0"/>
    <w:rsid w:val="00EA2793"/>
    <w:rsid w:val="00EA28DB"/>
    <w:rsid w:val="00EA5223"/>
    <w:rsid w:val="00EA567A"/>
    <w:rsid w:val="00EA57E7"/>
    <w:rsid w:val="00EA6251"/>
    <w:rsid w:val="00EA7170"/>
    <w:rsid w:val="00EA74F0"/>
    <w:rsid w:val="00EA7C6B"/>
    <w:rsid w:val="00EA7CEC"/>
    <w:rsid w:val="00EB02BC"/>
    <w:rsid w:val="00EB0ED7"/>
    <w:rsid w:val="00EB1277"/>
    <w:rsid w:val="00EB162C"/>
    <w:rsid w:val="00EB1670"/>
    <w:rsid w:val="00EB1A95"/>
    <w:rsid w:val="00EB2AAB"/>
    <w:rsid w:val="00EB369D"/>
    <w:rsid w:val="00EB390A"/>
    <w:rsid w:val="00EB499D"/>
    <w:rsid w:val="00EB4B8E"/>
    <w:rsid w:val="00EB64BE"/>
    <w:rsid w:val="00EB70C0"/>
    <w:rsid w:val="00EB7D31"/>
    <w:rsid w:val="00EC0727"/>
    <w:rsid w:val="00EC26F3"/>
    <w:rsid w:val="00EC407D"/>
    <w:rsid w:val="00EC4500"/>
    <w:rsid w:val="00EC577D"/>
    <w:rsid w:val="00EC596C"/>
    <w:rsid w:val="00EC5A43"/>
    <w:rsid w:val="00EC7490"/>
    <w:rsid w:val="00EC7572"/>
    <w:rsid w:val="00EC77FC"/>
    <w:rsid w:val="00ED0E5A"/>
    <w:rsid w:val="00ED1537"/>
    <w:rsid w:val="00ED1971"/>
    <w:rsid w:val="00ED1CA7"/>
    <w:rsid w:val="00ED22E7"/>
    <w:rsid w:val="00ED2A91"/>
    <w:rsid w:val="00ED3CC2"/>
    <w:rsid w:val="00ED4DDB"/>
    <w:rsid w:val="00ED5B7C"/>
    <w:rsid w:val="00ED5E8B"/>
    <w:rsid w:val="00ED7D86"/>
    <w:rsid w:val="00EE0808"/>
    <w:rsid w:val="00EE1297"/>
    <w:rsid w:val="00EE17AC"/>
    <w:rsid w:val="00EE3717"/>
    <w:rsid w:val="00EE39D5"/>
    <w:rsid w:val="00EE48AD"/>
    <w:rsid w:val="00EE4C36"/>
    <w:rsid w:val="00EE6440"/>
    <w:rsid w:val="00EE684E"/>
    <w:rsid w:val="00EE6A12"/>
    <w:rsid w:val="00EE7928"/>
    <w:rsid w:val="00EE7FDC"/>
    <w:rsid w:val="00EF01EF"/>
    <w:rsid w:val="00EF0E04"/>
    <w:rsid w:val="00EF1B69"/>
    <w:rsid w:val="00EF25D0"/>
    <w:rsid w:val="00EF2924"/>
    <w:rsid w:val="00EF2C02"/>
    <w:rsid w:val="00EF30D9"/>
    <w:rsid w:val="00EF34A6"/>
    <w:rsid w:val="00EF3560"/>
    <w:rsid w:val="00EF3810"/>
    <w:rsid w:val="00EF3DFF"/>
    <w:rsid w:val="00EF4EBE"/>
    <w:rsid w:val="00EF5A29"/>
    <w:rsid w:val="00EF5E96"/>
    <w:rsid w:val="00EF5F32"/>
    <w:rsid w:val="00EF7C35"/>
    <w:rsid w:val="00F005BE"/>
    <w:rsid w:val="00F01CF0"/>
    <w:rsid w:val="00F02899"/>
    <w:rsid w:val="00F03079"/>
    <w:rsid w:val="00F0335A"/>
    <w:rsid w:val="00F03C8F"/>
    <w:rsid w:val="00F04570"/>
    <w:rsid w:val="00F04B44"/>
    <w:rsid w:val="00F07C63"/>
    <w:rsid w:val="00F07DCF"/>
    <w:rsid w:val="00F10C04"/>
    <w:rsid w:val="00F10F5A"/>
    <w:rsid w:val="00F121A8"/>
    <w:rsid w:val="00F140F9"/>
    <w:rsid w:val="00F14660"/>
    <w:rsid w:val="00F147A7"/>
    <w:rsid w:val="00F155FF"/>
    <w:rsid w:val="00F15860"/>
    <w:rsid w:val="00F166BE"/>
    <w:rsid w:val="00F16852"/>
    <w:rsid w:val="00F1718A"/>
    <w:rsid w:val="00F175DB"/>
    <w:rsid w:val="00F208CB"/>
    <w:rsid w:val="00F20FDC"/>
    <w:rsid w:val="00F21F85"/>
    <w:rsid w:val="00F23566"/>
    <w:rsid w:val="00F23BE9"/>
    <w:rsid w:val="00F25C70"/>
    <w:rsid w:val="00F264DF"/>
    <w:rsid w:val="00F27702"/>
    <w:rsid w:val="00F302B3"/>
    <w:rsid w:val="00F308A9"/>
    <w:rsid w:val="00F323A0"/>
    <w:rsid w:val="00F32966"/>
    <w:rsid w:val="00F3374B"/>
    <w:rsid w:val="00F33B45"/>
    <w:rsid w:val="00F3457B"/>
    <w:rsid w:val="00F37BE9"/>
    <w:rsid w:val="00F37D1A"/>
    <w:rsid w:val="00F40B29"/>
    <w:rsid w:val="00F410B2"/>
    <w:rsid w:val="00F4194D"/>
    <w:rsid w:val="00F43EB3"/>
    <w:rsid w:val="00F44669"/>
    <w:rsid w:val="00F45419"/>
    <w:rsid w:val="00F473F8"/>
    <w:rsid w:val="00F47E61"/>
    <w:rsid w:val="00F51638"/>
    <w:rsid w:val="00F5335E"/>
    <w:rsid w:val="00F5341D"/>
    <w:rsid w:val="00F54739"/>
    <w:rsid w:val="00F55BA4"/>
    <w:rsid w:val="00F5692D"/>
    <w:rsid w:val="00F61ACA"/>
    <w:rsid w:val="00F62222"/>
    <w:rsid w:val="00F62B62"/>
    <w:rsid w:val="00F635F3"/>
    <w:rsid w:val="00F6531B"/>
    <w:rsid w:val="00F6585C"/>
    <w:rsid w:val="00F663D8"/>
    <w:rsid w:val="00F70F10"/>
    <w:rsid w:val="00F72260"/>
    <w:rsid w:val="00F72F74"/>
    <w:rsid w:val="00F73D57"/>
    <w:rsid w:val="00F73DE0"/>
    <w:rsid w:val="00F7412E"/>
    <w:rsid w:val="00F74476"/>
    <w:rsid w:val="00F74B9C"/>
    <w:rsid w:val="00F756EA"/>
    <w:rsid w:val="00F76B7A"/>
    <w:rsid w:val="00F80F49"/>
    <w:rsid w:val="00F811B6"/>
    <w:rsid w:val="00F822C9"/>
    <w:rsid w:val="00F84BA7"/>
    <w:rsid w:val="00F85524"/>
    <w:rsid w:val="00F85DFE"/>
    <w:rsid w:val="00F8792F"/>
    <w:rsid w:val="00F900A8"/>
    <w:rsid w:val="00F91163"/>
    <w:rsid w:val="00F9118B"/>
    <w:rsid w:val="00F91493"/>
    <w:rsid w:val="00F92969"/>
    <w:rsid w:val="00F92D25"/>
    <w:rsid w:val="00F9537B"/>
    <w:rsid w:val="00F967A4"/>
    <w:rsid w:val="00FA1C4C"/>
    <w:rsid w:val="00FA256A"/>
    <w:rsid w:val="00FA4679"/>
    <w:rsid w:val="00FA59D2"/>
    <w:rsid w:val="00FA5B87"/>
    <w:rsid w:val="00FA781C"/>
    <w:rsid w:val="00FA7B35"/>
    <w:rsid w:val="00FA7B92"/>
    <w:rsid w:val="00FA7F3A"/>
    <w:rsid w:val="00FB0681"/>
    <w:rsid w:val="00FB33C9"/>
    <w:rsid w:val="00FB380C"/>
    <w:rsid w:val="00FB3ED7"/>
    <w:rsid w:val="00FB3FAF"/>
    <w:rsid w:val="00FB3FD3"/>
    <w:rsid w:val="00FB4D68"/>
    <w:rsid w:val="00FB59F4"/>
    <w:rsid w:val="00FB59F6"/>
    <w:rsid w:val="00FB6BA4"/>
    <w:rsid w:val="00FB70F2"/>
    <w:rsid w:val="00FB7275"/>
    <w:rsid w:val="00FB775F"/>
    <w:rsid w:val="00FC041F"/>
    <w:rsid w:val="00FC0DB3"/>
    <w:rsid w:val="00FC152C"/>
    <w:rsid w:val="00FC1698"/>
    <w:rsid w:val="00FC16B9"/>
    <w:rsid w:val="00FC1900"/>
    <w:rsid w:val="00FC2874"/>
    <w:rsid w:val="00FC3212"/>
    <w:rsid w:val="00FC43D5"/>
    <w:rsid w:val="00FC48D8"/>
    <w:rsid w:val="00FC7101"/>
    <w:rsid w:val="00FC7F8A"/>
    <w:rsid w:val="00FD0FAF"/>
    <w:rsid w:val="00FD12B3"/>
    <w:rsid w:val="00FD131D"/>
    <w:rsid w:val="00FD1750"/>
    <w:rsid w:val="00FD1927"/>
    <w:rsid w:val="00FD2EA7"/>
    <w:rsid w:val="00FD31B6"/>
    <w:rsid w:val="00FD3A5C"/>
    <w:rsid w:val="00FD42D2"/>
    <w:rsid w:val="00FD46F6"/>
    <w:rsid w:val="00FD4FAE"/>
    <w:rsid w:val="00FD50B1"/>
    <w:rsid w:val="00FD5127"/>
    <w:rsid w:val="00FD52B7"/>
    <w:rsid w:val="00FD5328"/>
    <w:rsid w:val="00FD5AA3"/>
    <w:rsid w:val="00FD63AA"/>
    <w:rsid w:val="00FD7438"/>
    <w:rsid w:val="00FE1014"/>
    <w:rsid w:val="00FE145E"/>
    <w:rsid w:val="00FE1A99"/>
    <w:rsid w:val="00FE214A"/>
    <w:rsid w:val="00FE24B0"/>
    <w:rsid w:val="00FE3827"/>
    <w:rsid w:val="00FE3A45"/>
    <w:rsid w:val="00FE4A5C"/>
    <w:rsid w:val="00FE4EE0"/>
    <w:rsid w:val="00FE4EEC"/>
    <w:rsid w:val="00FE5E91"/>
    <w:rsid w:val="00FE6353"/>
    <w:rsid w:val="00FE7C33"/>
    <w:rsid w:val="00FE7F59"/>
    <w:rsid w:val="00FF00E8"/>
    <w:rsid w:val="00FF0521"/>
    <w:rsid w:val="00FF0BB0"/>
    <w:rsid w:val="00FF1F2A"/>
    <w:rsid w:val="00FF31BD"/>
    <w:rsid w:val="00FF4870"/>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C8F7B"/>
  <w15:chartTrackingRefBased/>
  <w15:docId w15:val="{4E317FF2-14A9-4FCA-B607-4E0CBBD3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61"/>
    <w:rPr>
      <w:rFonts w:eastAsia="Times New Roman"/>
      <w:sz w:val="24"/>
      <w:szCs w:val="24"/>
    </w:rPr>
  </w:style>
  <w:style w:type="paragraph" w:styleId="Heading1">
    <w:name w:val="heading 1"/>
    <w:basedOn w:val="Normal"/>
    <w:next w:val="Normal"/>
    <w:link w:val="Heading1Char"/>
    <w:uiPriority w:val="9"/>
    <w:qFormat/>
    <w:rsid w:val="002903ED"/>
    <w:pPr>
      <w:pBdr>
        <w:bottom w:val="single" w:sz="6" w:space="1" w:color="auto"/>
      </w:pBdr>
      <w:spacing w:before="240" w:after="240" w:line="240" w:lineRule="atLeast"/>
      <w:outlineLvl w:val="0"/>
    </w:pPr>
    <w:rPr>
      <w:rFonts w:eastAsia="SimSun"/>
      <w:b/>
    </w:rPr>
  </w:style>
  <w:style w:type="paragraph" w:styleId="Heading2">
    <w:name w:val="heading 2"/>
    <w:basedOn w:val="Normal"/>
    <w:next w:val="Normal"/>
    <w:link w:val="Heading2Char"/>
    <w:uiPriority w:val="9"/>
    <w:semiHidden/>
    <w:unhideWhenUsed/>
    <w:qFormat/>
    <w:rsid w:val="00EF30D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4E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7362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15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C61"/>
    <w:pPr>
      <w:tabs>
        <w:tab w:val="center" w:pos="4320"/>
        <w:tab w:val="right" w:pos="8640"/>
      </w:tabs>
    </w:pPr>
  </w:style>
  <w:style w:type="paragraph" w:styleId="Footer">
    <w:name w:val="footer"/>
    <w:basedOn w:val="Normal"/>
    <w:link w:val="FooterChar"/>
    <w:uiPriority w:val="99"/>
    <w:rsid w:val="00263C61"/>
    <w:pPr>
      <w:tabs>
        <w:tab w:val="center" w:pos="4320"/>
        <w:tab w:val="right" w:pos="8640"/>
      </w:tabs>
    </w:pPr>
  </w:style>
  <w:style w:type="paragraph" w:customStyle="1" w:styleId="Achievement">
    <w:name w:val="Achievement"/>
    <w:basedOn w:val="BodyText"/>
    <w:rsid w:val="00263C61"/>
    <w:pPr>
      <w:numPr>
        <w:numId w:val="1"/>
      </w:numPr>
      <w:tabs>
        <w:tab w:val="clear" w:pos="360"/>
      </w:tabs>
      <w:spacing w:after="60" w:line="220" w:lineRule="atLeast"/>
      <w:jc w:val="both"/>
    </w:pPr>
    <w:rPr>
      <w:rFonts w:ascii="Arial" w:hAnsi="Arial"/>
      <w:spacing w:val="-5"/>
      <w:sz w:val="20"/>
      <w:szCs w:val="20"/>
    </w:rPr>
  </w:style>
  <w:style w:type="paragraph" w:styleId="BodyText">
    <w:name w:val="Body Text"/>
    <w:basedOn w:val="Normal"/>
    <w:rsid w:val="00263C61"/>
    <w:pPr>
      <w:spacing w:after="120"/>
    </w:pPr>
  </w:style>
  <w:style w:type="paragraph" w:customStyle="1" w:styleId="CompanyName">
    <w:name w:val="Company Name"/>
    <w:basedOn w:val="Normal"/>
    <w:next w:val="Normal"/>
    <w:autoRedefine/>
    <w:rsid w:val="00381140"/>
    <w:pPr>
      <w:tabs>
        <w:tab w:val="left" w:pos="2160"/>
      </w:tabs>
      <w:spacing w:line="240" w:lineRule="atLeast"/>
    </w:pPr>
    <w:rPr>
      <w:rFonts w:ascii="Arial" w:hAnsi="Arial"/>
    </w:rPr>
  </w:style>
  <w:style w:type="paragraph" w:customStyle="1" w:styleId="JobTitle">
    <w:name w:val="Job Title"/>
    <w:next w:val="Achievement"/>
    <w:rsid w:val="00263C61"/>
    <w:pPr>
      <w:spacing w:after="60" w:line="220" w:lineRule="atLeast"/>
    </w:pPr>
    <w:rPr>
      <w:rFonts w:ascii="Arial Black" w:eastAsia="Times New Roman" w:hAnsi="Arial Black"/>
      <w:spacing w:val="-10"/>
    </w:rPr>
  </w:style>
  <w:style w:type="character" w:styleId="Strong">
    <w:name w:val="Strong"/>
    <w:uiPriority w:val="22"/>
    <w:qFormat/>
    <w:rsid w:val="0077003E"/>
    <w:rPr>
      <w:b/>
      <w:bCs/>
    </w:rPr>
  </w:style>
  <w:style w:type="character" w:styleId="CommentReference">
    <w:name w:val="annotation reference"/>
    <w:uiPriority w:val="99"/>
    <w:semiHidden/>
    <w:rsid w:val="00381140"/>
    <w:rPr>
      <w:sz w:val="16"/>
      <w:szCs w:val="16"/>
    </w:rPr>
  </w:style>
  <w:style w:type="paragraph" w:styleId="CommentText">
    <w:name w:val="annotation text"/>
    <w:basedOn w:val="Normal"/>
    <w:link w:val="CommentTextChar"/>
    <w:uiPriority w:val="99"/>
    <w:rsid w:val="00381140"/>
    <w:rPr>
      <w:sz w:val="20"/>
      <w:szCs w:val="20"/>
    </w:rPr>
  </w:style>
  <w:style w:type="paragraph" w:styleId="CommentSubject">
    <w:name w:val="annotation subject"/>
    <w:basedOn w:val="CommentText"/>
    <w:next w:val="CommentText"/>
    <w:semiHidden/>
    <w:rsid w:val="00381140"/>
    <w:rPr>
      <w:b/>
      <w:bCs/>
    </w:rPr>
  </w:style>
  <w:style w:type="paragraph" w:styleId="BalloonText">
    <w:name w:val="Balloon Text"/>
    <w:basedOn w:val="Normal"/>
    <w:semiHidden/>
    <w:rsid w:val="00381140"/>
    <w:rPr>
      <w:rFonts w:ascii="Tahoma" w:hAnsi="Tahoma" w:cs="Tahoma"/>
      <w:sz w:val="16"/>
      <w:szCs w:val="16"/>
    </w:rPr>
  </w:style>
  <w:style w:type="character" w:styleId="PageNumber">
    <w:name w:val="page number"/>
    <w:basedOn w:val="DefaultParagraphFont"/>
    <w:rsid w:val="0030446D"/>
  </w:style>
  <w:style w:type="character" w:customStyle="1" w:styleId="apple-style-span">
    <w:name w:val="apple-style-span"/>
    <w:basedOn w:val="DefaultParagraphFont"/>
    <w:rsid w:val="004B257D"/>
  </w:style>
  <w:style w:type="character" w:customStyle="1" w:styleId="Heading1Char">
    <w:name w:val="Heading 1 Char"/>
    <w:link w:val="Heading1"/>
    <w:uiPriority w:val="9"/>
    <w:rsid w:val="002903ED"/>
    <w:rPr>
      <w:b/>
      <w:sz w:val="24"/>
      <w:szCs w:val="24"/>
    </w:rPr>
  </w:style>
  <w:style w:type="paragraph" w:styleId="NormalWeb">
    <w:name w:val="Normal (Web)"/>
    <w:basedOn w:val="Normal"/>
    <w:uiPriority w:val="99"/>
    <w:semiHidden/>
    <w:unhideWhenUsed/>
    <w:rsid w:val="00C51847"/>
    <w:pPr>
      <w:spacing w:before="100" w:beforeAutospacing="1" w:after="100" w:afterAutospacing="1"/>
    </w:pPr>
  </w:style>
  <w:style w:type="character" w:customStyle="1" w:styleId="apple-converted-space">
    <w:name w:val="apple-converted-space"/>
    <w:basedOn w:val="DefaultParagraphFont"/>
    <w:rsid w:val="00163D18"/>
  </w:style>
  <w:style w:type="paragraph" w:styleId="Revision">
    <w:name w:val="Revision"/>
    <w:hidden/>
    <w:uiPriority w:val="99"/>
    <w:semiHidden/>
    <w:rsid w:val="004A3A37"/>
    <w:rPr>
      <w:rFonts w:eastAsia="Times New Roman"/>
      <w:sz w:val="24"/>
      <w:szCs w:val="24"/>
    </w:rPr>
  </w:style>
  <w:style w:type="character" w:customStyle="1" w:styleId="Heading2Char">
    <w:name w:val="Heading 2 Char"/>
    <w:link w:val="Heading2"/>
    <w:uiPriority w:val="9"/>
    <w:semiHidden/>
    <w:rsid w:val="00EF30D9"/>
    <w:rPr>
      <w:rFonts w:ascii="Cambria" w:eastAsia="Times New Roman" w:hAnsi="Cambria" w:cs="Times New Roman"/>
      <w:b/>
      <w:bCs/>
      <w:i/>
      <w:iCs/>
      <w:sz w:val="28"/>
      <w:szCs w:val="28"/>
    </w:rPr>
  </w:style>
  <w:style w:type="character" w:styleId="Hyperlink">
    <w:name w:val="Hyperlink"/>
    <w:uiPriority w:val="99"/>
    <w:unhideWhenUsed/>
    <w:rsid w:val="00EC0727"/>
    <w:rPr>
      <w:color w:val="0000FF"/>
      <w:u w:val="single"/>
    </w:rPr>
  </w:style>
  <w:style w:type="character" w:customStyle="1" w:styleId="FooterChar">
    <w:name w:val="Footer Char"/>
    <w:link w:val="Footer"/>
    <w:uiPriority w:val="99"/>
    <w:rsid w:val="00EC0727"/>
    <w:rPr>
      <w:rFonts w:eastAsia="Times New Roman"/>
      <w:sz w:val="24"/>
      <w:szCs w:val="24"/>
    </w:rPr>
  </w:style>
  <w:style w:type="character" w:styleId="LineNumber">
    <w:name w:val="line number"/>
    <w:uiPriority w:val="99"/>
    <w:semiHidden/>
    <w:unhideWhenUsed/>
    <w:rsid w:val="00045F78"/>
  </w:style>
  <w:style w:type="paragraph" w:customStyle="1" w:styleId="StyleTimesNewRoman12ptLinespacingDouble">
    <w:name w:val="Style Times New Roman 12 pt Line spacing:  Double"/>
    <w:basedOn w:val="Normal"/>
    <w:uiPriority w:val="99"/>
    <w:rsid w:val="000169A7"/>
  </w:style>
  <w:style w:type="character" w:customStyle="1" w:styleId="Heading5Char">
    <w:name w:val="Heading 5 Char"/>
    <w:link w:val="Heading5"/>
    <w:uiPriority w:val="9"/>
    <w:semiHidden/>
    <w:rsid w:val="001915B7"/>
    <w:rPr>
      <w:rFonts w:ascii="Calibri" w:eastAsia="Times New Roman" w:hAnsi="Calibri" w:cs="Times New Roman"/>
      <w:b/>
      <w:bCs/>
      <w:i/>
      <w:iCs/>
      <w:sz w:val="26"/>
      <w:szCs w:val="26"/>
    </w:rPr>
  </w:style>
  <w:style w:type="character" w:styleId="Emphasis">
    <w:name w:val="Emphasis"/>
    <w:uiPriority w:val="20"/>
    <w:qFormat/>
    <w:rsid w:val="00D90C40"/>
    <w:rPr>
      <w:i/>
      <w:iCs/>
    </w:rPr>
  </w:style>
  <w:style w:type="paragraph" w:styleId="ListParagraph">
    <w:name w:val="List Paragraph"/>
    <w:basedOn w:val="Normal"/>
    <w:uiPriority w:val="34"/>
    <w:qFormat/>
    <w:rsid w:val="00552875"/>
    <w:pPr>
      <w:spacing w:line="480" w:lineRule="auto"/>
      <w:ind w:left="720" w:firstLine="720"/>
      <w:contextualSpacing/>
    </w:pPr>
  </w:style>
  <w:style w:type="character" w:customStyle="1" w:styleId="Mention1">
    <w:name w:val="Mention1"/>
    <w:basedOn w:val="DefaultParagraphFont"/>
    <w:uiPriority w:val="99"/>
    <w:semiHidden/>
    <w:unhideWhenUsed/>
    <w:rsid w:val="006E70D9"/>
    <w:rPr>
      <w:color w:val="2B579A"/>
      <w:shd w:val="clear" w:color="auto" w:fill="E6E6E6"/>
    </w:rPr>
  </w:style>
  <w:style w:type="character" w:customStyle="1" w:styleId="Heading3Char">
    <w:name w:val="Heading 3 Char"/>
    <w:basedOn w:val="DefaultParagraphFont"/>
    <w:link w:val="Heading3"/>
    <w:uiPriority w:val="9"/>
    <w:semiHidden/>
    <w:rsid w:val="00C24E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73628"/>
    <w:rPr>
      <w:rFonts w:asciiTheme="majorHAnsi" w:eastAsiaTheme="majorEastAsia" w:hAnsiTheme="majorHAnsi" w:cstheme="majorBidi"/>
      <w:i/>
      <w:iCs/>
      <w:color w:val="2E74B5" w:themeColor="accent1" w:themeShade="BF"/>
      <w:sz w:val="24"/>
      <w:szCs w:val="24"/>
    </w:rPr>
  </w:style>
  <w:style w:type="character" w:customStyle="1" w:styleId="CommentTextChar">
    <w:name w:val="Comment Text Char"/>
    <w:basedOn w:val="DefaultParagraphFont"/>
    <w:link w:val="CommentText"/>
    <w:uiPriority w:val="99"/>
    <w:rsid w:val="00232AEB"/>
    <w:rPr>
      <w:rFonts w:eastAsia="Times New Roman"/>
    </w:rPr>
  </w:style>
  <w:style w:type="character" w:customStyle="1" w:styleId="gmail-m4612119820281571503apple-style-span">
    <w:name w:val="gmail-m4612119820281571503apple-style-span"/>
    <w:basedOn w:val="DefaultParagraphFont"/>
    <w:rsid w:val="000A7F54"/>
  </w:style>
  <w:style w:type="character" w:customStyle="1" w:styleId="gmail-il">
    <w:name w:val="gmail-il"/>
    <w:basedOn w:val="DefaultParagraphFont"/>
    <w:rsid w:val="000A7F54"/>
  </w:style>
  <w:style w:type="character" w:customStyle="1" w:styleId="UnresolvedMention1">
    <w:name w:val="Unresolved Mention1"/>
    <w:basedOn w:val="DefaultParagraphFont"/>
    <w:uiPriority w:val="99"/>
    <w:semiHidden/>
    <w:unhideWhenUsed/>
    <w:rsid w:val="004D5EEC"/>
    <w:rPr>
      <w:color w:val="605E5C"/>
      <w:shd w:val="clear" w:color="auto" w:fill="E1DFDD"/>
    </w:rPr>
  </w:style>
  <w:style w:type="paragraph" w:styleId="FootnoteText">
    <w:name w:val="footnote text"/>
    <w:basedOn w:val="Normal"/>
    <w:link w:val="FootnoteTextChar"/>
    <w:uiPriority w:val="99"/>
    <w:semiHidden/>
    <w:unhideWhenUsed/>
    <w:rsid w:val="00112C9A"/>
    <w:rPr>
      <w:sz w:val="20"/>
      <w:szCs w:val="20"/>
    </w:rPr>
  </w:style>
  <w:style w:type="character" w:customStyle="1" w:styleId="FootnoteTextChar">
    <w:name w:val="Footnote Text Char"/>
    <w:basedOn w:val="DefaultParagraphFont"/>
    <w:link w:val="FootnoteText"/>
    <w:uiPriority w:val="99"/>
    <w:semiHidden/>
    <w:rsid w:val="00112C9A"/>
    <w:rPr>
      <w:rFonts w:eastAsia="Times New Roman"/>
    </w:rPr>
  </w:style>
  <w:style w:type="character" w:styleId="FootnoteReference">
    <w:name w:val="footnote reference"/>
    <w:basedOn w:val="DefaultParagraphFont"/>
    <w:uiPriority w:val="99"/>
    <w:semiHidden/>
    <w:unhideWhenUsed/>
    <w:rsid w:val="00112C9A"/>
    <w:rPr>
      <w:vertAlign w:val="superscript"/>
    </w:rPr>
  </w:style>
  <w:style w:type="character" w:styleId="UnresolvedMention">
    <w:name w:val="Unresolved Mention"/>
    <w:basedOn w:val="DefaultParagraphFont"/>
    <w:uiPriority w:val="99"/>
    <w:semiHidden/>
    <w:unhideWhenUsed/>
    <w:rsid w:val="0072568D"/>
    <w:rPr>
      <w:color w:val="605E5C"/>
      <w:shd w:val="clear" w:color="auto" w:fill="E1DFDD"/>
    </w:rPr>
  </w:style>
  <w:style w:type="paragraph" w:styleId="NoSpacing">
    <w:name w:val="No Spacing"/>
    <w:uiPriority w:val="1"/>
    <w:qFormat/>
    <w:rsid w:val="00C23568"/>
    <w:rPr>
      <w:rFonts w:eastAsia="Times New Roman"/>
      <w:sz w:val="24"/>
      <w:szCs w:val="24"/>
    </w:rPr>
  </w:style>
  <w:style w:type="character" w:customStyle="1" w:styleId="gmail-apple-converted-space">
    <w:name w:val="gmail-apple-converted-space"/>
    <w:basedOn w:val="DefaultParagraphFont"/>
    <w:rsid w:val="00B1314B"/>
  </w:style>
  <w:style w:type="character" w:customStyle="1" w:styleId="ui-provider">
    <w:name w:val="ui-provider"/>
    <w:basedOn w:val="DefaultParagraphFont"/>
    <w:rsid w:val="00BF5899"/>
  </w:style>
  <w:style w:type="character" w:styleId="FollowedHyperlink">
    <w:name w:val="FollowedHyperlink"/>
    <w:basedOn w:val="DefaultParagraphFont"/>
    <w:uiPriority w:val="99"/>
    <w:semiHidden/>
    <w:unhideWhenUsed/>
    <w:rsid w:val="004F12B1"/>
    <w:rPr>
      <w:color w:val="954F72" w:themeColor="followedHyperlink"/>
      <w:u w:val="single"/>
    </w:rPr>
  </w:style>
  <w:style w:type="character" w:customStyle="1" w:styleId="contentpasted0">
    <w:name w:val="contentpasted0"/>
    <w:basedOn w:val="DefaultParagraphFont"/>
    <w:rsid w:val="00AE3F8D"/>
  </w:style>
  <w:style w:type="character" w:customStyle="1" w:styleId="contentpasted1">
    <w:name w:val="contentpasted1"/>
    <w:basedOn w:val="DefaultParagraphFont"/>
    <w:rsid w:val="00601978"/>
  </w:style>
  <w:style w:type="paragraph" w:customStyle="1" w:styleId="elementtoproof">
    <w:name w:val="elementtoproof"/>
    <w:basedOn w:val="Normal"/>
    <w:rsid w:val="00FD7438"/>
    <w:rPr>
      <w:rFonts w:ascii="Calibri" w:eastAsiaTheme="minorHAnsi" w:hAnsi="Calibri" w:cs="Calibri"/>
      <w:sz w:val="22"/>
      <w:szCs w:val="22"/>
    </w:rPr>
  </w:style>
  <w:style w:type="character" w:customStyle="1" w:styleId="normaltextrun">
    <w:name w:val="normaltextrun"/>
    <w:basedOn w:val="DefaultParagraphFont"/>
    <w:rsid w:val="0078094F"/>
  </w:style>
  <w:style w:type="character" w:customStyle="1" w:styleId="eop">
    <w:name w:val="eop"/>
    <w:basedOn w:val="DefaultParagraphFont"/>
    <w:rsid w:val="007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4334">
      <w:bodyDiv w:val="1"/>
      <w:marLeft w:val="0"/>
      <w:marRight w:val="0"/>
      <w:marTop w:val="0"/>
      <w:marBottom w:val="0"/>
      <w:divBdr>
        <w:top w:val="none" w:sz="0" w:space="0" w:color="auto"/>
        <w:left w:val="none" w:sz="0" w:space="0" w:color="auto"/>
        <w:bottom w:val="none" w:sz="0" w:space="0" w:color="auto"/>
        <w:right w:val="none" w:sz="0" w:space="0" w:color="auto"/>
      </w:divBdr>
    </w:div>
    <w:div w:id="63652161">
      <w:bodyDiv w:val="1"/>
      <w:marLeft w:val="0"/>
      <w:marRight w:val="0"/>
      <w:marTop w:val="0"/>
      <w:marBottom w:val="0"/>
      <w:divBdr>
        <w:top w:val="none" w:sz="0" w:space="0" w:color="auto"/>
        <w:left w:val="none" w:sz="0" w:space="0" w:color="auto"/>
        <w:bottom w:val="none" w:sz="0" w:space="0" w:color="auto"/>
        <w:right w:val="none" w:sz="0" w:space="0" w:color="auto"/>
      </w:divBdr>
    </w:div>
    <w:div w:id="65692003">
      <w:bodyDiv w:val="1"/>
      <w:marLeft w:val="0"/>
      <w:marRight w:val="0"/>
      <w:marTop w:val="0"/>
      <w:marBottom w:val="0"/>
      <w:divBdr>
        <w:top w:val="none" w:sz="0" w:space="0" w:color="auto"/>
        <w:left w:val="none" w:sz="0" w:space="0" w:color="auto"/>
        <w:bottom w:val="none" w:sz="0" w:space="0" w:color="auto"/>
        <w:right w:val="none" w:sz="0" w:space="0" w:color="auto"/>
      </w:divBdr>
    </w:div>
    <w:div w:id="86586769">
      <w:bodyDiv w:val="1"/>
      <w:marLeft w:val="0"/>
      <w:marRight w:val="0"/>
      <w:marTop w:val="0"/>
      <w:marBottom w:val="0"/>
      <w:divBdr>
        <w:top w:val="none" w:sz="0" w:space="0" w:color="auto"/>
        <w:left w:val="none" w:sz="0" w:space="0" w:color="auto"/>
        <w:bottom w:val="none" w:sz="0" w:space="0" w:color="auto"/>
        <w:right w:val="none" w:sz="0" w:space="0" w:color="auto"/>
      </w:divBdr>
    </w:div>
    <w:div w:id="95256020">
      <w:bodyDiv w:val="1"/>
      <w:marLeft w:val="0"/>
      <w:marRight w:val="0"/>
      <w:marTop w:val="0"/>
      <w:marBottom w:val="0"/>
      <w:divBdr>
        <w:top w:val="none" w:sz="0" w:space="0" w:color="auto"/>
        <w:left w:val="none" w:sz="0" w:space="0" w:color="auto"/>
        <w:bottom w:val="none" w:sz="0" w:space="0" w:color="auto"/>
        <w:right w:val="none" w:sz="0" w:space="0" w:color="auto"/>
      </w:divBdr>
    </w:div>
    <w:div w:id="95905587">
      <w:bodyDiv w:val="1"/>
      <w:marLeft w:val="0"/>
      <w:marRight w:val="0"/>
      <w:marTop w:val="0"/>
      <w:marBottom w:val="0"/>
      <w:divBdr>
        <w:top w:val="none" w:sz="0" w:space="0" w:color="auto"/>
        <w:left w:val="none" w:sz="0" w:space="0" w:color="auto"/>
        <w:bottom w:val="none" w:sz="0" w:space="0" w:color="auto"/>
        <w:right w:val="none" w:sz="0" w:space="0" w:color="auto"/>
      </w:divBdr>
    </w:div>
    <w:div w:id="113716127">
      <w:bodyDiv w:val="1"/>
      <w:marLeft w:val="0"/>
      <w:marRight w:val="0"/>
      <w:marTop w:val="0"/>
      <w:marBottom w:val="0"/>
      <w:divBdr>
        <w:top w:val="none" w:sz="0" w:space="0" w:color="auto"/>
        <w:left w:val="none" w:sz="0" w:space="0" w:color="auto"/>
        <w:bottom w:val="none" w:sz="0" w:space="0" w:color="auto"/>
        <w:right w:val="none" w:sz="0" w:space="0" w:color="auto"/>
      </w:divBdr>
    </w:div>
    <w:div w:id="113718055">
      <w:bodyDiv w:val="1"/>
      <w:marLeft w:val="0"/>
      <w:marRight w:val="0"/>
      <w:marTop w:val="0"/>
      <w:marBottom w:val="0"/>
      <w:divBdr>
        <w:top w:val="none" w:sz="0" w:space="0" w:color="auto"/>
        <w:left w:val="none" w:sz="0" w:space="0" w:color="auto"/>
        <w:bottom w:val="none" w:sz="0" w:space="0" w:color="auto"/>
        <w:right w:val="none" w:sz="0" w:space="0" w:color="auto"/>
      </w:divBdr>
    </w:div>
    <w:div w:id="135101094">
      <w:bodyDiv w:val="1"/>
      <w:marLeft w:val="0"/>
      <w:marRight w:val="0"/>
      <w:marTop w:val="0"/>
      <w:marBottom w:val="0"/>
      <w:divBdr>
        <w:top w:val="none" w:sz="0" w:space="0" w:color="auto"/>
        <w:left w:val="none" w:sz="0" w:space="0" w:color="auto"/>
        <w:bottom w:val="none" w:sz="0" w:space="0" w:color="auto"/>
        <w:right w:val="none" w:sz="0" w:space="0" w:color="auto"/>
      </w:divBdr>
    </w:div>
    <w:div w:id="142431254">
      <w:bodyDiv w:val="1"/>
      <w:marLeft w:val="0"/>
      <w:marRight w:val="0"/>
      <w:marTop w:val="0"/>
      <w:marBottom w:val="0"/>
      <w:divBdr>
        <w:top w:val="none" w:sz="0" w:space="0" w:color="auto"/>
        <w:left w:val="none" w:sz="0" w:space="0" w:color="auto"/>
        <w:bottom w:val="none" w:sz="0" w:space="0" w:color="auto"/>
        <w:right w:val="none" w:sz="0" w:space="0" w:color="auto"/>
      </w:divBdr>
    </w:div>
    <w:div w:id="145248452">
      <w:bodyDiv w:val="1"/>
      <w:marLeft w:val="0"/>
      <w:marRight w:val="0"/>
      <w:marTop w:val="0"/>
      <w:marBottom w:val="0"/>
      <w:divBdr>
        <w:top w:val="none" w:sz="0" w:space="0" w:color="auto"/>
        <w:left w:val="none" w:sz="0" w:space="0" w:color="auto"/>
        <w:bottom w:val="none" w:sz="0" w:space="0" w:color="auto"/>
        <w:right w:val="none" w:sz="0" w:space="0" w:color="auto"/>
      </w:divBdr>
    </w:div>
    <w:div w:id="146362804">
      <w:bodyDiv w:val="1"/>
      <w:marLeft w:val="0"/>
      <w:marRight w:val="0"/>
      <w:marTop w:val="0"/>
      <w:marBottom w:val="0"/>
      <w:divBdr>
        <w:top w:val="none" w:sz="0" w:space="0" w:color="auto"/>
        <w:left w:val="none" w:sz="0" w:space="0" w:color="auto"/>
        <w:bottom w:val="none" w:sz="0" w:space="0" w:color="auto"/>
        <w:right w:val="none" w:sz="0" w:space="0" w:color="auto"/>
      </w:divBdr>
    </w:div>
    <w:div w:id="146626875">
      <w:bodyDiv w:val="1"/>
      <w:marLeft w:val="0"/>
      <w:marRight w:val="0"/>
      <w:marTop w:val="0"/>
      <w:marBottom w:val="0"/>
      <w:divBdr>
        <w:top w:val="none" w:sz="0" w:space="0" w:color="auto"/>
        <w:left w:val="none" w:sz="0" w:space="0" w:color="auto"/>
        <w:bottom w:val="none" w:sz="0" w:space="0" w:color="auto"/>
        <w:right w:val="none" w:sz="0" w:space="0" w:color="auto"/>
      </w:divBdr>
    </w:div>
    <w:div w:id="148254179">
      <w:bodyDiv w:val="1"/>
      <w:marLeft w:val="0"/>
      <w:marRight w:val="0"/>
      <w:marTop w:val="0"/>
      <w:marBottom w:val="0"/>
      <w:divBdr>
        <w:top w:val="none" w:sz="0" w:space="0" w:color="auto"/>
        <w:left w:val="none" w:sz="0" w:space="0" w:color="auto"/>
        <w:bottom w:val="none" w:sz="0" w:space="0" w:color="auto"/>
        <w:right w:val="none" w:sz="0" w:space="0" w:color="auto"/>
      </w:divBdr>
    </w:div>
    <w:div w:id="154346910">
      <w:bodyDiv w:val="1"/>
      <w:marLeft w:val="0"/>
      <w:marRight w:val="0"/>
      <w:marTop w:val="0"/>
      <w:marBottom w:val="0"/>
      <w:divBdr>
        <w:top w:val="none" w:sz="0" w:space="0" w:color="auto"/>
        <w:left w:val="none" w:sz="0" w:space="0" w:color="auto"/>
        <w:bottom w:val="none" w:sz="0" w:space="0" w:color="auto"/>
        <w:right w:val="none" w:sz="0" w:space="0" w:color="auto"/>
      </w:divBdr>
    </w:div>
    <w:div w:id="165175337">
      <w:bodyDiv w:val="1"/>
      <w:marLeft w:val="0"/>
      <w:marRight w:val="0"/>
      <w:marTop w:val="0"/>
      <w:marBottom w:val="0"/>
      <w:divBdr>
        <w:top w:val="none" w:sz="0" w:space="0" w:color="auto"/>
        <w:left w:val="none" w:sz="0" w:space="0" w:color="auto"/>
        <w:bottom w:val="none" w:sz="0" w:space="0" w:color="auto"/>
        <w:right w:val="none" w:sz="0" w:space="0" w:color="auto"/>
      </w:divBdr>
    </w:div>
    <w:div w:id="190726773">
      <w:bodyDiv w:val="1"/>
      <w:marLeft w:val="0"/>
      <w:marRight w:val="0"/>
      <w:marTop w:val="0"/>
      <w:marBottom w:val="0"/>
      <w:divBdr>
        <w:top w:val="none" w:sz="0" w:space="0" w:color="auto"/>
        <w:left w:val="none" w:sz="0" w:space="0" w:color="auto"/>
        <w:bottom w:val="none" w:sz="0" w:space="0" w:color="auto"/>
        <w:right w:val="none" w:sz="0" w:space="0" w:color="auto"/>
      </w:divBdr>
    </w:div>
    <w:div w:id="196545619">
      <w:bodyDiv w:val="1"/>
      <w:marLeft w:val="0"/>
      <w:marRight w:val="0"/>
      <w:marTop w:val="0"/>
      <w:marBottom w:val="0"/>
      <w:divBdr>
        <w:top w:val="none" w:sz="0" w:space="0" w:color="auto"/>
        <w:left w:val="none" w:sz="0" w:space="0" w:color="auto"/>
        <w:bottom w:val="none" w:sz="0" w:space="0" w:color="auto"/>
        <w:right w:val="none" w:sz="0" w:space="0" w:color="auto"/>
      </w:divBdr>
    </w:div>
    <w:div w:id="206963714">
      <w:bodyDiv w:val="1"/>
      <w:marLeft w:val="0"/>
      <w:marRight w:val="0"/>
      <w:marTop w:val="0"/>
      <w:marBottom w:val="0"/>
      <w:divBdr>
        <w:top w:val="none" w:sz="0" w:space="0" w:color="auto"/>
        <w:left w:val="none" w:sz="0" w:space="0" w:color="auto"/>
        <w:bottom w:val="none" w:sz="0" w:space="0" w:color="auto"/>
        <w:right w:val="none" w:sz="0" w:space="0" w:color="auto"/>
      </w:divBdr>
    </w:div>
    <w:div w:id="216361354">
      <w:bodyDiv w:val="1"/>
      <w:marLeft w:val="0"/>
      <w:marRight w:val="0"/>
      <w:marTop w:val="0"/>
      <w:marBottom w:val="0"/>
      <w:divBdr>
        <w:top w:val="none" w:sz="0" w:space="0" w:color="auto"/>
        <w:left w:val="none" w:sz="0" w:space="0" w:color="auto"/>
        <w:bottom w:val="none" w:sz="0" w:space="0" w:color="auto"/>
        <w:right w:val="none" w:sz="0" w:space="0" w:color="auto"/>
      </w:divBdr>
    </w:div>
    <w:div w:id="223838150">
      <w:bodyDiv w:val="1"/>
      <w:marLeft w:val="0"/>
      <w:marRight w:val="0"/>
      <w:marTop w:val="0"/>
      <w:marBottom w:val="0"/>
      <w:divBdr>
        <w:top w:val="none" w:sz="0" w:space="0" w:color="auto"/>
        <w:left w:val="none" w:sz="0" w:space="0" w:color="auto"/>
        <w:bottom w:val="none" w:sz="0" w:space="0" w:color="auto"/>
        <w:right w:val="none" w:sz="0" w:space="0" w:color="auto"/>
      </w:divBdr>
    </w:div>
    <w:div w:id="275722214">
      <w:bodyDiv w:val="1"/>
      <w:marLeft w:val="0"/>
      <w:marRight w:val="0"/>
      <w:marTop w:val="0"/>
      <w:marBottom w:val="0"/>
      <w:divBdr>
        <w:top w:val="none" w:sz="0" w:space="0" w:color="auto"/>
        <w:left w:val="none" w:sz="0" w:space="0" w:color="auto"/>
        <w:bottom w:val="none" w:sz="0" w:space="0" w:color="auto"/>
        <w:right w:val="none" w:sz="0" w:space="0" w:color="auto"/>
      </w:divBdr>
    </w:div>
    <w:div w:id="286548233">
      <w:bodyDiv w:val="1"/>
      <w:marLeft w:val="0"/>
      <w:marRight w:val="0"/>
      <w:marTop w:val="0"/>
      <w:marBottom w:val="0"/>
      <w:divBdr>
        <w:top w:val="none" w:sz="0" w:space="0" w:color="auto"/>
        <w:left w:val="none" w:sz="0" w:space="0" w:color="auto"/>
        <w:bottom w:val="none" w:sz="0" w:space="0" w:color="auto"/>
        <w:right w:val="none" w:sz="0" w:space="0" w:color="auto"/>
      </w:divBdr>
    </w:div>
    <w:div w:id="288980057">
      <w:bodyDiv w:val="1"/>
      <w:marLeft w:val="0"/>
      <w:marRight w:val="0"/>
      <w:marTop w:val="0"/>
      <w:marBottom w:val="0"/>
      <w:divBdr>
        <w:top w:val="none" w:sz="0" w:space="0" w:color="auto"/>
        <w:left w:val="none" w:sz="0" w:space="0" w:color="auto"/>
        <w:bottom w:val="none" w:sz="0" w:space="0" w:color="auto"/>
        <w:right w:val="none" w:sz="0" w:space="0" w:color="auto"/>
      </w:divBdr>
    </w:div>
    <w:div w:id="323779197">
      <w:bodyDiv w:val="1"/>
      <w:marLeft w:val="0"/>
      <w:marRight w:val="0"/>
      <w:marTop w:val="0"/>
      <w:marBottom w:val="0"/>
      <w:divBdr>
        <w:top w:val="none" w:sz="0" w:space="0" w:color="auto"/>
        <w:left w:val="none" w:sz="0" w:space="0" w:color="auto"/>
        <w:bottom w:val="none" w:sz="0" w:space="0" w:color="auto"/>
        <w:right w:val="none" w:sz="0" w:space="0" w:color="auto"/>
      </w:divBdr>
    </w:div>
    <w:div w:id="346953885">
      <w:bodyDiv w:val="1"/>
      <w:marLeft w:val="0"/>
      <w:marRight w:val="0"/>
      <w:marTop w:val="0"/>
      <w:marBottom w:val="0"/>
      <w:divBdr>
        <w:top w:val="none" w:sz="0" w:space="0" w:color="auto"/>
        <w:left w:val="none" w:sz="0" w:space="0" w:color="auto"/>
        <w:bottom w:val="none" w:sz="0" w:space="0" w:color="auto"/>
        <w:right w:val="none" w:sz="0" w:space="0" w:color="auto"/>
      </w:divBdr>
    </w:div>
    <w:div w:id="366951793">
      <w:bodyDiv w:val="1"/>
      <w:marLeft w:val="0"/>
      <w:marRight w:val="0"/>
      <w:marTop w:val="0"/>
      <w:marBottom w:val="0"/>
      <w:divBdr>
        <w:top w:val="none" w:sz="0" w:space="0" w:color="auto"/>
        <w:left w:val="none" w:sz="0" w:space="0" w:color="auto"/>
        <w:bottom w:val="none" w:sz="0" w:space="0" w:color="auto"/>
        <w:right w:val="none" w:sz="0" w:space="0" w:color="auto"/>
      </w:divBdr>
    </w:div>
    <w:div w:id="402263137">
      <w:bodyDiv w:val="1"/>
      <w:marLeft w:val="0"/>
      <w:marRight w:val="0"/>
      <w:marTop w:val="0"/>
      <w:marBottom w:val="0"/>
      <w:divBdr>
        <w:top w:val="none" w:sz="0" w:space="0" w:color="auto"/>
        <w:left w:val="none" w:sz="0" w:space="0" w:color="auto"/>
        <w:bottom w:val="none" w:sz="0" w:space="0" w:color="auto"/>
        <w:right w:val="none" w:sz="0" w:space="0" w:color="auto"/>
      </w:divBdr>
    </w:div>
    <w:div w:id="403769196">
      <w:bodyDiv w:val="1"/>
      <w:marLeft w:val="0"/>
      <w:marRight w:val="0"/>
      <w:marTop w:val="0"/>
      <w:marBottom w:val="0"/>
      <w:divBdr>
        <w:top w:val="none" w:sz="0" w:space="0" w:color="auto"/>
        <w:left w:val="none" w:sz="0" w:space="0" w:color="auto"/>
        <w:bottom w:val="none" w:sz="0" w:space="0" w:color="auto"/>
        <w:right w:val="none" w:sz="0" w:space="0" w:color="auto"/>
      </w:divBdr>
    </w:div>
    <w:div w:id="409547783">
      <w:bodyDiv w:val="1"/>
      <w:marLeft w:val="0"/>
      <w:marRight w:val="0"/>
      <w:marTop w:val="0"/>
      <w:marBottom w:val="0"/>
      <w:divBdr>
        <w:top w:val="none" w:sz="0" w:space="0" w:color="auto"/>
        <w:left w:val="none" w:sz="0" w:space="0" w:color="auto"/>
        <w:bottom w:val="none" w:sz="0" w:space="0" w:color="auto"/>
        <w:right w:val="none" w:sz="0" w:space="0" w:color="auto"/>
      </w:divBdr>
    </w:div>
    <w:div w:id="425656983">
      <w:bodyDiv w:val="1"/>
      <w:marLeft w:val="0"/>
      <w:marRight w:val="0"/>
      <w:marTop w:val="0"/>
      <w:marBottom w:val="0"/>
      <w:divBdr>
        <w:top w:val="none" w:sz="0" w:space="0" w:color="auto"/>
        <w:left w:val="none" w:sz="0" w:space="0" w:color="auto"/>
        <w:bottom w:val="none" w:sz="0" w:space="0" w:color="auto"/>
        <w:right w:val="none" w:sz="0" w:space="0" w:color="auto"/>
      </w:divBdr>
    </w:div>
    <w:div w:id="427971870">
      <w:bodyDiv w:val="1"/>
      <w:marLeft w:val="0"/>
      <w:marRight w:val="0"/>
      <w:marTop w:val="0"/>
      <w:marBottom w:val="0"/>
      <w:divBdr>
        <w:top w:val="none" w:sz="0" w:space="0" w:color="auto"/>
        <w:left w:val="none" w:sz="0" w:space="0" w:color="auto"/>
        <w:bottom w:val="none" w:sz="0" w:space="0" w:color="auto"/>
        <w:right w:val="none" w:sz="0" w:space="0" w:color="auto"/>
      </w:divBdr>
    </w:div>
    <w:div w:id="441849201">
      <w:bodyDiv w:val="1"/>
      <w:marLeft w:val="0"/>
      <w:marRight w:val="0"/>
      <w:marTop w:val="0"/>
      <w:marBottom w:val="0"/>
      <w:divBdr>
        <w:top w:val="none" w:sz="0" w:space="0" w:color="auto"/>
        <w:left w:val="none" w:sz="0" w:space="0" w:color="auto"/>
        <w:bottom w:val="none" w:sz="0" w:space="0" w:color="auto"/>
        <w:right w:val="none" w:sz="0" w:space="0" w:color="auto"/>
      </w:divBdr>
    </w:div>
    <w:div w:id="446777224">
      <w:bodyDiv w:val="1"/>
      <w:marLeft w:val="0"/>
      <w:marRight w:val="0"/>
      <w:marTop w:val="0"/>
      <w:marBottom w:val="0"/>
      <w:divBdr>
        <w:top w:val="none" w:sz="0" w:space="0" w:color="auto"/>
        <w:left w:val="none" w:sz="0" w:space="0" w:color="auto"/>
        <w:bottom w:val="none" w:sz="0" w:space="0" w:color="auto"/>
        <w:right w:val="none" w:sz="0" w:space="0" w:color="auto"/>
      </w:divBdr>
    </w:div>
    <w:div w:id="447629195">
      <w:bodyDiv w:val="1"/>
      <w:marLeft w:val="0"/>
      <w:marRight w:val="0"/>
      <w:marTop w:val="0"/>
      <w:marBottom w:val="0"/>
      <w:divBdr>
        <w:top w:val="none" w:sz="0" w:space="0" w:color="auto"/>
        <w:left w:val="none" w:sz="0" w:space="0" w:color="auto"/>
        <w:bottom w:val="none" w:sz="0" w:space="0" w:color="auto"/>
        <w:right w:val="none" w:sz="0" w:space="0" w:color="auto"/>
      </w:divBdr>
    </w:div>
    <w:div w:id="455953176">
      <w:bodyDiv w:val="1"/>
      <w:marLeft w:val="0"/>
      <w:marRight w:val="0"/>
      <w:marTop w:val="0"/>
      <w:marBottom w:val="0"/>
      <w:divBdr>
        <w:top w:val="none" w:sz="0" w:space="0" w:color="auto"/>
        <w:left w:val="none" w:sz="0" w:space="0" w:color="auto"/>
        <w:bottom w:val="none" w:sz="0" w:space="0" w:color="auto"/>
        <w:right w:val="none" w:sz="0" w:space="0" w:color="auto"/>
      </w:divBdr>
    </w:div>
    <w:div w:id="459803390">
      <w:bodyDiv w:val="1"/>
      <w:marLeft w:val="0"/>
      <w:marRight w:val="0"/>
      <w:marTop w:val="0"/>
      <w:marBottom w:val="0"/>
      <w:divBdr>
        <w:top w:val="none" w:sz="0" w:space="0" w:color="auto"/>
        <w:left w:val="none" w:sz="0" w:space="0" w:color="auto"/>
        <w:bottom w:val="none" w:sz="0" w:space="0" w:color="auto"/>
        <w:right w:val="none" w:sz="0" w:space="0" w:color="auto"/>
      </w:divBdr>
    </w:div>
    <w:div w:id="468786918">
      <w:bodyDiv w:val="1"/>
      <w:marLeft w:val="0"/>
      <w:marRight w:val="0"/>
      <w:marTop w:val="0"/>
      <w:marBottom w:val="0"/>
      <w:divBdr>
        <w:top w:val="none" w:sz="0" w:space="0" w:color="auto"/>
        <w:left w:val="none" w:sz="0" w:space="0" w:color="auto"/>
        <w:bottom w:val="none" w:sz="0" w:space="0" w:color="auto"/>
        <w:right w:val="none" w:sz="0" w:space="0" w:color="auto"/>
      </w:divBdr>
    </w:div>
    <w:div w:id="484325351">
      <w:bodyDiv w:val="1"/>
      <w:marLeft w:val="0"/>
      <w:marRight w:val="0"/>
      <w:marTop w:val="0"/>
      <w:marBottom w:val="0"/>
      <w:divBdr>
        <w:top w:val="none" w:sz="0" w:space="0" w:color="auto"/>
        <w:left w:val="none" w:sz="0" w:space="0" w:color="auto"/>
        <w:bottom w:val="none" w:sz="0" w:space="0" w:color="auto"/>
        <w:right w:val="none" w:sz="0" w:space="0" w:color="auto"/>
      </w:divBdr>
    </w:div>
    <w:div w:id="497690310">
      <w:bodyDiv w:val="1"/>
      <w:marLeft w:val="0"/>
      <w:marRight w:val="0"/>
      <w:marTop w:val="0"/>
      <w:marBottom w:val="0"/>
      <w:divBdr>
        <w:top w:val="none" w:sz="0" w:space="0" w:color="auto"/>
        <w:left w:val="none" w:sz="0" w:space="0" w:color="auto"/>
        <w:bottom w:val="none" w:sz="0" w:space="0" w:color="auto"/>
        <w:right w:val="none" w:sz="0" w:space="0" w:color="auto"/>
      </w:divBdr>
    </w:div>
    <w:div w:id="500048802">
      <w:bodyDiv w:val="1"/>
      <w:marLeft w:val="0"/>
      <w:marRight w:val="0"/>
      <w:marTop w:val="0"/>
      <w:marBottom w:val="0"/>
      <w:divBdr>
        <w:top w:val="none" w:sz="0" w:space="0" w:color="auto"/>
        <w:left w:val="none" w:sz="0" w:space="0" w:color="auto"/>
        <w:bottom w:val="none" w:sz="0" w:space="0" w:color="auto"/>
        <w:right w:val="none" w:sz="0" w:space="0" w:color="auto"/>
      </w:divBdr>
    </w:div>
    <w:div w:id="501818368">
      <w:bodyDiv w:val="1"/>
      <w:marLeft w:val="0"/>
      <w:marRight w:val="0"/>
      <w:marTop w:val="0"/>
      <w:marBottom w:val="0"/>
      <w:divBdr>
        <w:top w:val="none" w:sz="0" w:space="0" w:color="auto"/>
        <w:left w:val="none" w:sz="0" w:space="0" w:color="auto"/>
        <w:bottom w:val="none" w:sz="0" w:space="0" w:color="auto"/>
        <w:right w:val="none" w:sz="0" w:space="0" w:color="auto"/>
      </w:divBdr>
    </w:div>
    <w:div w:id="511799049">
      <w:bodyDiv w:val="1"/>
      <w:marLeft w:val="0"/>
      <w:marRight w:val="0"/>
      <w:marTop w:val="0"/>
      <w:marBottom w:val="0"/>
      <w:divBdr>
        <w:top w:val="none" w:sz="0" w:space="0" w:color="auto"/>
        <w:left w:val="none" w:sz="0" w:space="0" w:color="auto"/>
        <w:bottom w:val="none" w:sz="0" w:space="0" w:color="auto"/>
        <w:right w:val="none" w:sz="0" w:space="0" w:color="auto"/>
      </w:divBdr>
    </w:div>
    <w:div w:id="524946805">
      <w:bodyDiv w:val="1"/>
      <w:marLeft w:val="0"/>
      <w:marRight w:val="0"/>
      <w:marTop w:val="0"/>
      <w:marBottom w:val="0"/>
      <w:divBdr>
        <w:top w:val="none" w:sz="0" w:space="0" w:color="auto"/>
        <w:left w:val="none" w:sz="0" w:space="0" w:color="auto"/>
        <w:bottom w:val="none" w:sz="0" w:space="0" w:color="auto"/>
        <w:right w:val="none" w:sz="0" w:space="0" w:color="auto"/>
      </w:divBdr>
    </w:div>
    <w:div w:id="530001507">
      <w:bodyDiv w:val="1"/>
      <w:marLeft w:val="0"/>
      <w:marRight w:val="0"/>
      <w:marTop w:val="0"/>
      <w:marBottom w:val="0"/>
      <w:divBdr>
        <w:top w:val="none" w:sz="0" w:space="0" w:color="auto"/>
        <w:left w:val="none" w:sz="0" w:space="0" w:color="auto"/>
        <w:bottom w:val="none" w:sz="0" w:space="0" w:color="auto"/>
        <w:right w:val="none" w:sz="0" w:space="0" w:color="auto"/>
      </w:divBdr>
    </w:div>
    <w:div w:id="544100067">
      <w:bodyDiv w:val="1"/>
      <w:marLeft w:val="0"/>
      <w:marRight w:val="0"/>
      <w:marTop w:val="0"/>
      <w:marBottom w:val="0"/>
      <w:divBdr>
        <w:top w:val="none" w:sz="0" w:space="0" w:color="auto"/>
        <w:left w:val="none" w:sz="0" w:space="0" w:color="auto"/>
        <w:bottom w:val="none" w:sz="0" w:space="0" w:color="auto"/>
        <w:right w:val="none" w:sz="0" w:space="0" w:color="auto"/>
      </w:divBdr>
    </w:div>
    <w:div w:id="561329080">
      <w:bodyDiv w:val="1"/>
      <w:marLeft w:val="0"/>
      <w:marRight w:val="0"/>
      <w:marTop w:val="0"/>
      <w:marBottom w:val="0"/>
      <w:divBdr>
        <w:top w:val="none" w:sz="0" w:space="0" w:color="auto"/>
        <w:left w:val="none" w:sz="0" w:space="0" w:color="auto"/>
        <w:bottom w:val="none" w:sz="0" w:space="0" w:color="auto"/>
        <w:right w:val="none" w:sz="0" w:space="0" w:color="auto"/>
      </w:divBdr>
    </w:div>
    <w:div w:id="563761356">
      <w:bodyDiv w:val="1"/>
      <w:marLeft w:val="0"/>
      <w:marRight w:val="0"/>
      <w:marTop w:val="0"/>
      <w:marBottom w:val="0"/>
      <w:divBdr>
        <w:top w:val="none" w:sz="0" w:space="0" w:color="auto"/>
        <w:left w:val="none" w:sz="0" w:space="0" w:color="auto"/>
        <w:bottom w:val="none" w:sz="0" w:space="0" w:color="auto"/>
        <w:right w:val="none" w:sz="0" w:space="0" w:color="auto"/>
      </w:divBdr>
    </w:div>
    <w:div w:id="584387705">
      <w:bodyDiv w:val="1"/>
      <w:marLeft w:val="0"/>
      <w:marRight w:val="0"/>
      <w:marTop w:val="0"/>
      <w:marBottom w:val="0"/>
      <w:divBdr>
        <w:top w:val="none" w:sz="0" w:space="0" w:color="auto"/>
        <w:left w:val="none" w:sz="0" w:space="0" w:color="auto"/>
        <w:bottom w:val="none" w:sz="0" w:space="0" w:color="auto"/>
        <w:right w:val="none" w:sz="0" w:space="0" w:color="auto"/>
      </w:divBdr>
    </w:div>
    <w:div w:id="601258503">
      <w:bodyDiv w:val="1"/>
      <w:marLeft w:val="0"/>
      <w:marRight w:val="0"/>
      <w:marTop w:val="0"/>
      <w:marBottom w:val="0"/>
      <w:divBdr>
        <w:top w:val="none" w:sz="0" w:space="0" w:color="auto"/>
        <w:left w:val="none" w:sz="0" w:space="0" w:color="auto"/>
        <w:bottom w:val="none" w:sz="0" w:space="0" w:color="auto"/>
        <w:right w:val="none" w:sz="0" w:space="0" w:color="auto"/>
      </w:divBdr>
    </w:div>
    <w:div w:id="606734768">
      <w:bodyDiv w:val="1"/>
      <w:marLeft w:val="0"/>
      <w:marRight w:val="0"/>
      <w:marTop w:val="0"/>
      <w:marBottom w:val="0"/>
      <w:divBdr>
        <w:top w:val="none" w:sz="0" w:space="0" w:color="auto"/>
        <w:left w:val="none" w:sz="0" w:space="0" w:color="auto"/>
        <w:bottom w:val="none" w:sz="0" w:space="0" w:color="auto"/>
        <w:right w:val="none" w:sz="0" w:space="0" w:color="auto"/>
      </w:divBdr>
    </w:div>
    <w:div w:id="607397663">
      <w:bodyDiv w:val="1"/>
      <w:marLeft w:val="0"/>
      <w:marRight w:val="0"/>
      <w:marTop w:val="0"/>
      <w:marBottom w:val="0"/>
      <w:divBdr>
        <w:top w:val="none" w:sz="0" w:space="0" w:color="auto"/>
        <w:left w:val="none" w:sz="0" w:space="0" w:color="auto"/>
        <w:bottom w:val="none" w:sz="0" w:space="0" w:color="auto"/>
        <w:right w:val="none" w:sz="0" w:space="0" w:color="auto"/>
      </w:divBdr>
    </w:div>
    <w:div w:id="623851475">
      <w:bodyDiv w:val="1"/>
      <w:marLeft w:val="0"/>
      <w:marRight w:val="0"/>
      <w:marTop w:val="0"/>
      <w:marBottom w:val="0"/>
      <w:divBdr>
        <w:top w:val="none" w:sz="0" w:space="0" w:color="auto"/>
        <w:left w:val="none" w:sz="0" w:space="0" w:color="auto"/>
        <w:bottom w:val="none" w:sz="0" w:space="0" w:color="auto"/>
        <w:right w:val="none" w:sz="0" w:space="0" w:color="auto"/>
      </w:divBdr>
    </w:div>
    <w:div w:id="643194690">
      <w:bodyDiv w:val="1"/>
      <w:marLeft w:val="0"/>
      <w:marRight w:val="0"/>
      <w:marTop w:val="0"/>
      <w:marBottom w:val="0"/>
      <w:divBdr>
        <w:top w:val="none" w:sz="0" w:space="0" w:color="auto"/>
        <w:left w:val="none" w:sz="0" w:space="0" w:color="auto"/>
        <w:bottom w:val="none" w:sz="0" w:space="0" w:color="auto"/>
        <w:right w:val="none" w:sz="0" w:space="0" w:color="auto"/>
      </w:divBdr>
    </w:div>
    <w:div w:id="648021253">
      <w:bodyDiv w:val="1"/>
      <w:marLeft w:val="0"/>
      <w:marRight w:val="0"/>
      <w:marTop w:val="0"/>
      <w:marBottom w:val="0"/>
      <w:divBdr>
        <w:top w:val="none" w:sz="0" w:space="0" w:color="auto"/>
        <w:left w:val="none" w:sz="0" w:space="0" w:color="auto"/>
        <w:bottom w:val="none" w:sz="0" w:space="0" w:color="auto"/>
        <w:right w:val="none" w:sz="0" w:space="0" w:color="auto"/>
      </w:divBdr>
    </w:div>
    <w:div w:id="664552595">
      <w:bodyDiv w:val="1"/>
      <w:marLeft w:val="0"/>
      <w:marRight w:val="0"/>
      <w:marTop w:val="0"/>
      <w:marBottom w:val="0"/>
      <w:divBdr>
        <w:top w:val="none" w:sz="0" w:space="0" w:color="auto"/>
        <w:left w:val="none" w:sz="0" w:space="0" w:color="auto"/>
        <w:bottom w:val="none" w:sz="0" w:space="0" w:color="auto"/>
        <w:right w:val="none" w:sz="0" w:space="0" w:color="auto"/>
      </w:divBdr>
    </w:div>
    <w:div w:id="671372203">
      <w:bodyDiv w:val="1"/>
      <w:marLeft w:val="0"/>
      <w:marRight w:val="0"/>
      <w:marTop w:val="0"/>
      <w:marBottom w:val="0"/>
      <w:divBdr>
        <w:top w:val="none" w:sz="0" w:space="0" w:color="auto"/>
        <w:left w:val="none" w:sz="0" w:space="0" w:color="auto"/>
        <w:bottom w:val="none" w:sz="0" w:space="0" w:color="auto"/>
        <w:right w:val="none" w:sz="0" w:space="0" w:color="auto"/>
      </w:divBdr>
    </w:div>
    <w:div w:id="692726498">
      <w:bodyDiv w:val="1"/>
      <w:marLeft w:val="0"/>
      <w:marRight w:val="0"/>
      <w:marTop w:val="0"/>
      <w:marBottom w:val="0"/>
      <w:divBdr>
        <w:top w:val="none" w:sz="0" w:space="0" w:color="auto"/>
        <w:left w:val="none" w:sz="0" w:space="0" w:color="auto"/>
        <w:bottom w:val="none" w:sz="0" w:space="0" w:color="auto"/>
        <w:right w:val="none" w:sz="0" w:space="0" w:color="auto"/>
      </w:divBdr>
    </w:div>
    <w:div w:id="696124536">
      <w:bodyDiv w:val="1"/>
      <w:marLeft w:val="0"/>
      <w:marRight w:val="0"/>
      <w:marTop w:val="0"/>
      <w:marBottom w:val="0"/>
      <w:divBdr>
        <w:top w:val="none" w:sz="0" w:space="0" w:color="auto"/>
        <w:left w:val="none" w:sz="0" w:space="0" w:color="auto"/>
        <w:bottom w:val="none" w:sz="0" w:space="0" w:color="auto"/>
        <w:right w:val="none" w:sz="0" w:space="0" w:color="auto"/>
      </w:divBdr>
    </w:div>
    <w:div w:id="712385696">
      <w:bodyDiv w:val="1"/>
      <w:marLeft w:val="0"/>
      <w:marRight w:val="0"/>
      <w:marTop w:val="0"/>
      <w:marBottom w:val="0"/>
      <w:divBdr>
        <w:top w:val="none" w:sz="0" w:space="0" w:color="auto"/>
        <w:left w:val="none" w:sz="0" w:space="0" w:color="auto"/>
        <w:bottom w:val="none" w:sz="0" w:space="0" w:color="auto"/>
        <w:right w:val="none" w:sz="0" w:space="0" w:color="auto"/>
      </w:divBdr>
    </w:div>
    <w:div w:id="716244748">
      <w:bodyDiv w:val="1"/>
      <w:marLeft w:val="0"/>
      <w:marRight w:val="0"/>
      <w:marTop w:val="0"/>
      <w:marBottom w:val="0"/>
      <w:divBdr>
        <w:top w:val="none" w:sz="0" w:space="0" w:color="auto"/>
        <w:left w:val="none" w:sz="0" w:space="0" w:color="auto"/>
        <w:bottom w:val="none" w:sz="0" w:space="0" w:color="auto"/>
        <w:right w:val="none" w:sz="0" w:space="0" w:color="auto"/>
      </w:divBdr>
    </w:div>
    <w:div w:id="716979214">
      <w:bodyDiv w:val="1"/>
      <w:marLeft w:val="0"/>
      <w:marRight w:val="0"/>
      <w:marTop w:val="0"/>
      <w:marBottom w:val="0"/>
      <w:divBdr>
        <w:top w:val="none" w:sz="0" w:space="0" w:color="auto"/>
        <w:left w:val="none" w:sz="0" w:space="0" w:color="auto"/>
        <w:bottom w:val="none" w:sz="0" w:space="0" w:color="auto"/>
        <w:right w:val="none" w:sz="0" w:space="0" w:color="auto"/>
      </w:divBdr>
    </w:div>
    <w:div w:id="717511878">
      <w:bodyDiv w:val="1"/>
      <w:marLeft w:val="0"/>
      <w:marRight w:val="0"/>
      <w:marTop w:val="0"/>
      <w:marBottom w:val="0"/>
      <w:divBdr>
        <w:top w:val="none" w:sz="0" w:space="0" w:color="auto"/>
        <w:left w:val="none" w:sz="0" w:space="0" w:color="auto"/>
        <w:bottom w:val="none" w:sz="0" w:space="0" w:color="auto"/>
        <w:right w:val="none" w:sz="0" w:space="0" w:color="auto"/>
      </w:divBdr>
    </w:div>
    <w:div w:id="725639936">
      <w:bodyDiv w:val="1"/>
      <w:marLeft w:val="0"/>
      <w:marRight w:val="0"/>
      <w:marTop w:val="0"/>
      <w:marBottom w:val="0"/>
      <w:divBdr>
        <w:top w:val="none" w:sz="0" w:space="0" w:color="auto"/>
        <w:left w:val="none" w:sz="0" w:space="0" w:color="auto"/>
        <w:bottom w:val="none" w:sz="0" w:space="0" w:color="auto"/>
        <w:right w:val="none" w:sz="0" w:space="0" w:color="auto"/>
      </w:divBdr>
    </w:div>
    <w:div w:id="727535939">
      <w:bodyDiv w:val="1"/>
      <w:marLeft w:val="0"/>
      <w:marRight w:val="0"/>
      <w:marTop w:val="0"/>
      <w:marBottom w:val="0"/>
      <w:divBdr>
        <w:top w:val="none" w:sz="0" w:space="0" w:color="auto"/>
        <w:left w:val="none" w:sz="0" w:space="0" w:color="auto"/>
        <w:bottom w:val="none" w:sz="0" w:space="0" w:color="auto"/>
        <w:right w:val="none" w:sz="0" w:space="0" w:color="auto"/>
      </w:divBdr>
    </w:div>
    <w:div w:id="736591867">
      <w:bodyDiv w:val="1"/>
      <w:marLeft w:val="0"/>
      <w:marRight w:val="0"/>
      <w:marTop w:val="0"/>
      <w:marBottom w:val="0"/>
      <w:divBdr>
        <w:top w:val="none" w:sz="0" w:space="0" w:color="auto"/>
        <w:left w:val="none" w:sz="0" w:space="0" w:color="auto"/>
        <w:bottom w:val="none" w:sz="0" w:space="0" w:color="auto"/>
        <w:right w:val="none" w:sz="0" w:space="0" w:color="auto"/>
      </w:divBdr>
    </w:div>
    <w:div w:id="750348092">
      <w:bodyDiv w:val="1"/>
      <w:marLeft w:val="0"/>
      <w:marRight w:val="0"/>
      <w:marTop w:val="0"/>
      <w:marBottom w:val="0"/>
      <w:divBdr>
        <w:top w:val="none" w:sz="0" w:space="0" w:color="auto"/>
        <w:left w:val="none" w:sz="0" w:space="0" w:color="auto"/>
        <w:bottom w:val="none" w:sz="0" w:space="0" w:color="auto"/>
        <w:right w:val="none" w:sz="0" w:space="0" w:color="auto"/>
      </w:divBdr>
    </w:div>
    <w:div w:id="751396119">
      <w:bodyDiv w:val="1"/>
      <w:marLeft w:val="0"/>
      <w:marRight w:val="0"/>
      <w:marTop w:val="0"/>
      <w:marBottom w:val="0"/>
      <w:divBdr>
        <w:top w:val="none" w:sz="0" w:space="0" w:color="auto"/>
        <w:left w:val="none" w:sz="0" w:space="0" w:color="auto"/>
        <w:bottom w:val="none" w:sz="0" w:space="0" w:color="auto"/>
        <w:right w:val="none" w:sz="0" w:space="0" w:color="auto"/>
      </w:divBdr>
    </w:div>
    <w:div w:id="751898095">
      <w:bodyDiv w:val="1"/>
      <w:marLeft w:val="0"/>
      <w:marRight w:val="0"/>
      <w:marTop w:val="0"/>
      <w:marBottom w:val="0"/>
      <w:divBdr>
        <w:top w:val="none" w:sz="0" w:space="0" w:color="auto"/>
        <w:left w:val="none" w:sz="0" w:space="0" w:color="auto"/>
        <w:bottom w:val="none" w:sz="0" w:space="0" w:color="auto"/>
        <w:right w:val="none" w:sz="0" w:space="0" w:color="auto"/>
      </w:divBdr>
    </w:div>
    <w:div w:id="755983198">
      <w:bodyDiv w:val="1"/>
      <w:marLeft w:val="0"/>
      <w:marRight w:val="0"/>
      <w:marTop w:val="0"/>
      <w:marBottom w:val="0"/>
      <w:divBdr>
        <w:top w:val="none" w:sz="0" w:space="0" w:color="auto"/>
        <w:left w:val="none" w:sz="0" w:space="0" w:color="auto"/>
        <w:bottom w:val="none" w:sz="0" w:space="0" w:color="auto"/>
        <w:right w:val="none" w:sz="0" w:space="0" w:color="auto"/>
      </w:divBdr>
    </w:div>
    <w:div w:id="761335691">
      <w:bodyDiv w:val="1"/>
      <w:marLeft w:val="0"/>
      <w:marRight w:val="0"/>
      <w:marTop w:val="0"/>
      <w:marBottom w:val="0"/>
      <w:divBdr>
        <w:top w:val="none" w:sz="0" w:space="0" w:color="auto"/>
        <w:left w:val="none" w:sz="0" w:space="0" w:color="auto"/>
        <w:bottom w:val="none" w:sz="0" w:space="0" w:color="auto"/>
        <w:right w:val="none" w:sz="0" w:space="0" w:color="auto"/>
      </w:divBdr>
    </w:div>
    <w:div w:id="762921670">
      <w:bodyDiv w:val="1"/>
      <w:marLeft w:val="0"/>
      <w:marRight w:val="0"/>
      <w:marTop w:val="0"/>
      <w:marBottom w:val="0"/>
      <w:divBdr>
        <w:top w:val="none" w:sz="0" w:space="0" w:color="auto"/>
        <w:left w:val="none" w:sz="0" w:space="0" w:color="auto"/>
        <w:bottom w:val="none" w:sz="0" w:space="0" w:color="auto"/>
        <w:right w:val="none" w:sz="0" w:space="0" w:color="auto"/>
      </w:divBdr>
    </w:div>
    <w:div w:id="764767365">
      <w:bodyDiv w:val="1"/>
      <w:marLeft w:val="0"/>
      <w:marRight w:val="0"/>
      <w:marTop w:val="0"/>
      <w:marBottom w:val="0"/>
      <w:divBdr>
        <w:top w:val="none" w:sz="0" w:space="0" w:color="auto"/>
        <w:left w:val="none" w:sz="0" w:space="0" w:color="auto"/>
        <w:bottom w:val="none" w:sz="0" w:space="0" w:color="auto"/>
        <w:right w:val="none" w:sz="0" w:space="0" w:color="auto"/>
      </w:divBdr>
      <w:divsChild>
        <w:div w:id="705525613">
          <w:marLeft w:val="0"/>
          <w:marRight w:val="0"/>
          <w:marTop w:val="0"/>
          <w:marBottom w:val="0"/>
          <w:divBdr>
            <w:top w:val="none" w:sz="0" w:space="0" w:color="auto"/>
            <w:left w:val="none" w:sz="0" w:space="0" w:color="auto"/>
            <w:bottom w:val="none" w:sz="0" w:space="0" w:color="auto"/>
            <w:right w:val="none" w:sz="0" w:space="0" w:color="auto"/>
          </w:divBdr>
          <w:divsChild>
            <w:div w:id="929660671">
              <w:marLeft w:val="0"/>
              <w:marRight w:val="0"/>
              <w:marTop w:val="0"/>
              <w:marBottom w:val="0"/>
              <w:divBdr>
                <w:top w:val="none" w:sz="0" w:space="0" w:color="auto"/>
                <w:left w:val="none" w:sz="0" w:space="0" w:color="auto"/>
                <w:bottom w:val="none" w:sz="0" w:space="0" w:color="auto"/>
                <w:right w:val="none" w:sz="0" w:space="0" w:color="auto"/>
              </w:divBdr>
              <w:divsChild>
                <w:div w:id="531967181">
                  <w:marLeft w:val="0"/>
                  <w:marRight w:val="0"/>
                  <w:marTop w:val="0"/>
                  <w:marBottom w:val="0"/>
                  <w:divBdr>
                    <w:top w:val="none" w:sz="0" w:space="0" w:color="auto"/>
                    <w:left w:val="none" w:sz="0" w:space="0" w:color="auto"/>
                    <w:bottom w:val="none" w:sz="0" w:space="0" w:color="auto"/>
                    <w:right w:val="none" w:sz="0" w:space="0" w:color="auto"/>
                  </w:divBdr>
                  <w:divsChild>
                    <w:div w:id="1424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1475">
      <w:bodyDiv w:val="1"/>
      <w:marLeft w:val="0"/>
      <w:marRight w:val="0"/>
      <w:marTop w:val="0"/>
      <w:marBottom w:val="0"/>
      <w:divBdr>
        <w:top w:val="none" w:sz="0" w:space="0" w:color="auto"/>
        <w:left w:val="none" w:sz="0" w:space="0" w:color="auto"/>
        <w:bottom w:val="none" w:sz="0" w:space="0" w:color="auto"/>
        <w:right w:val="none" w:sz="0" w:space="0" w:color="auto"/>
      </w:divBdr>
    </w:div>
    <w:div w:id="784083239">
      <w:bodyDiv w:val="1"/>
      <w:marLeft w:val="0"/>
      <w:marRight w:val="0"/>
      <w:marTop w:val="0"/>
      <w:marBottom w:val="0"/>
      <w:divBdr>
        <w:top w:val="none" w:sz="0" w:space="0" w:color="auto"/>
        <w:left w:val="none" w:sz="0" w:space="0" w:color="auto"/>
        <w:bottom w:val="none" w:sz="0" w:space="0" w:color="auto"/>
        <w:right w:val="none" w:sz="0" w:space="0" w:color="auto"/>
      </w:divBdr>
    </w:div>
    <w:div w:id="795568092">
      <w:bodyDiv w:val="1"/>
      <w:marLeft w:val="0"/>
      <w:marRight w:val="0"/>
      <w:marTop w:val="0"/>
      <w:marBottom w:val="0"/>
      <w:divBdr>
        <w:top w:val="none" w:sz="0" w:space="0" w:color="auto"/>
        <w:left w:val="none" w:sz="0" w:space="0" w:color="auto"/>
        <w:bottom w:val="none" w:sz="0" w:space="0" w:color="auto"/>
        <w:right w:val="none" w:sz="0" w:space="0" w:color="auto"/>
      </w:divBdr>
    </w:div>
    <w:div w:id="803231191">
      <w:bodyDiv w:val="1"/>
      <w:marLeft w:val="0"/>
      <w:marRight w:val="0"/>
      <w:marTop w:val="0"/>
      <w:marBottom w:val="0"/>
      <w:divBdr>
        <w:top w:val="none" w:sz="0" w:space="0" w:color="auto"/>
        <w:left w:val="none" w:sz="0" w:space="0" w:color="auto"/>
        <w:bottom w:val="none" w:sz="0" w:space="0" w:color="auto"/>
        <w:right w:val="none" w:sz="0" w:space="0" w:color="auto"/>
      </w:divBdr>
    </w:div>
    <w:div w:id="803473295">
      <w:bodyDiv w:val="1"/>
      <w:marLeft w:val="0"/>
      <w:marRight w:val="0"/>
      <w:marTop w:val="0"/>
      <w:marBottom w:val="0"/>
      <w:divBdr>
        <w:top w:val="none" w:sz="0" w:space="0" w:color="auto"/>
        <w:left w:val="none" w:sz="0" w:space="0" w:color="auto"/>
        <w:bottom w:val="none" w:sz="0" w:space="0" w:color="auto"/>
        <w:right w:val="none" w:sz="0" w:space="0" w:color="auto"/>
      </w:divBdr>
    </w:div>
    <w:div w:id="899251279">
      <w:bodyDiv w:val="1"/>
      <w:marLeft w:val="0"/>
      <w:marRight w:val="0"/>
      <w:marTop w:val="0"/>
      <w:marBottom w:val="0"/>
      <w:divBdr>
        <w:top w:val="none" w:sz="0" w:space="0" w:color="auto"/>
        <w:left w:val="none" w:sz="0" w:space="0" w:color="auto"/>
        <w:bottom w:val="none" w:sz="0" w:space="0" w:color="auto"/>
        <w:right w:val="none" w:sz="0" w:space="0" w:color="auto"/>
      </w:divBdr>
    </w:div>
    <w:div w:id="906382826">
      <w:bodyDiv w:val="1"/>
      <w:marLeft w:val="0"/>
      <w:marRight w:val="0"/>
      <w:marTop w:val="0"/>
      <w:marBottom w:val="0"/>
      <w:divBdr>
        <w:top w:val="none" w:sz="0" w:space="0" w:color="auto"/>
        <w:left w:val="none" w:sz="0" w:space="0" w:color="auto"/>
        <w:bottom w:val="none" w:sz="0" w:space="0" w:color="auto"/>
        <w:right w:val="none" w:sz="0" w:space="0" w:color="auto"/>
      </w:divBdr>
    </w:div>
    <w:div w:id="909581361">
      <w:bodyDiv w:val="1"/>
      <w:marLeft w:val="0"/>
      <w:marRight w:val="0"/>
      <w:marTop w:val="0"/>
      <w:marBottom w:val="0"/>
      <w:divBdr>
        <w:top w:val="none" w:sz="0" w:space="0" w:color="auto"/>
        <w:left w:val="none" w:sz="0" w:space="0" w:color="auto"/>
        <w:bottom w:val="none" w:sz="0" w:space="0" w:color="auto"/>
        <w:right w:val="none" w:sz="0" w:space="0" w:color="auto"/>
      </w:divBdr>
    </w:div>
    <w:div w:id="916329963">
      <w:bodyDiv w:val="1"/>
      <w:marLeft w:val="0"/>
      <w:marRight w:val="0"/>
      <w:marTop w:val="0"/>
      <w:marBottom w:val="0"/>
      <w:divBdr>
        <w:top w:val="none" w:sz="0" w:space="0" w:color="auto"/>
        <w:left w:val="none" w:sz="0" w:space="0" w:color="auto"/>
        <w:bottom w:val="none" w:sz="0" w:space="0" w:color="auto"/>
        <w:right w:val="none" w:sz="0" w:space="0" w:color="auto"/>
      </w:divBdr>
    </w:div>
    <w:div w:id="921910862">
      <w:bodyDiv w:val="1"/>
      <w:marLeft w:val="0"/>
      <w:marRight w:val="0"/>
      <w:marTop w:val="0"/>
      <w:marBottom w:val="0"/>
      <w:divBdr>
        <w:top w:val="none" w:sz="0" w:space="0" w:color="auto"/>
        <w:left w:val="none" w:sz="0" w:space="0" w:color="auto"/>
        <w:bottom w:val="none" w:sz="0" w:space="0" w:color="auto"/>
        <w:right w:val="none" w:sz="0" w:space="0" w:color="auto"/>
      </w:divBdr>
    </w:div>
    <w:div w:id="932595191">
      <w:bodyDiv w:val="1"/>
      <w:marLeft w:val="0"/>
      <w:marRight w:val="0"/>
      <w:marTop w:val="0"/>
      <w:marBottom w:val="0"/>
      <w:divBdr>
        <w:top w:val="none" w:sz="0" w:space="0" w:color="auto"/>
        <w:left w:val="none" w:sz="0" w:space="0" w:color="auto"/>
        <w:bottom w:val="none" w:sz="0" w:space="0" w:color="auto"/>
        <w:right w:val="none" w:sz="0" w:space="0" w:color="auto"/>
      </w:divBdr>
    </w:div>
    <w:div w:id="935595267">
      <w:bodyDiv w:val="1"/>
      <w:marLeft w:val="0"/>
      <w:marRight w:val="0"/>
      <w:marTop w:val="0"/>
      <w:marBottom w:val="0"/>
      <w:divBdr>
        <w:top w:val="none" w:sz="0" w:space="0" w:color="auto"/>
        <w:left w:val="none" w:sz="0" w:space="0" w:color="auto"/>
        <w:bottom w:val="none" w:sz="0" w:space="0" w:color="auto"/>
        <w:right w:val="none" w:sz="0" w:space="0" w:color="auto"/>
      </w:divBdr>
    </w:div>
    <w:div w:id="945380680">
      <w:bodyDiv w:val="1"/>
      <w:marLeft w:val="0"/>
      <w:marRight w:val="0"/>
      <w:marTop w:val="0"/>
      <w:marBottom w:val="0"/>
      <w:divBdr>
        <w:top w:val="none" w:sz="0" w:space="0" w:color="auto"/>
        <w:left w:val="none" w:sz="0" w:space="0" w:color="auto"/>
        <w:bottom w:val="none" w:sz="0" w:space="0" w:color="auto"/>
        <w:right w:val="none" w:sz="0" w:space="0" w:color="auto"/>
      </w:divBdr>
    </w:div>
    <w:div w:id="946471777">
      <w:bodyDiv w:val="1"/>
      <w:marLeft w:val="0"/>
      <w:marRight w:val="0"/>
      <w:marTop w:val="0"/>
      <w:marBottom w:val="0"/>
      <w:divBdr>
        <w:top w:val="none" w:sz="0" w:space="0" w:color="auto"/>
        <w:left w:val="none" w:sz="0" w:space="0" w:color="auto"/>
        <w:bottom w:val="none" w:sz="0" w:space="0" w:color="auto"/>
        <w:right w:val="none" w:sz="0" w:space="0" w:color="auto"/>
      </w:divBdr>
    </w:div>
    <w:div w:id="1011025356">
      <w:bodyDiv w:val="1"/>
      <w:marLeft w:val="0"/>
      <w:marRight w:val="0"/>
      <w:marTop w:val="0"/>
      <w:marBottom w:val="0"/>
      <w:divBdr>
        <w:top w:val="none" w:sz="0" w:space="0" w:color="auto"/>
        <w:left w:val="none" w:sz="0" w:space="0" w:color="auto"/>
        <w:bottom w:val="none" w:sz="0" w:space="0" w:color="auto"/>
        <w:right w:val="none" w:sz="0" w:space="0" w:color="auto"/>
      </w:divBdr>
    </w:div>
    <w:div w:id="1017805680">
      <w:bodyDiv w:val="1"/>
      <w:marLeft w:val="0"/>
      <w:marRight w:val="0"/>
      <w:marTop w:val="0"/>
      <w:marBottom w:val="0"/>
      <w:divBdr>
        <w:top w:val="none" w:sz="0" w:space="0" w:color="auto"/>
        <w:left w:val="none" w:sz="0" w:space="0" w:color="auto"/>
        <w:bottom w:val="none" w:sz="0" w:space="0" w:color="auto"/>
        <w:right w:val="none" w:sz="0" w:space="0" w:color="auto"/>
      </w:divBdr>
    </w:div>
    <w:div w:id="1018119908">
      <w:bodyDiv w:val="1"/>
      <w:marLeft w:val="0"/>
      <w:marRight w:val="0"/>
      <w:marTop w:val="0"/>
      <w:marBottom w:val="0"/>
      <w:divBdr>
        <w:top w:val="none" w:sz="0" w:space="0" w:color="auto"/>
        <w:left w:val="none" w:sz="0" w:space="0" w:color="auto"/>
        <w:bottom w:val="none" w:sz="0" w:space="0" w:color="auto"/>
        <w:right w:val="none" w:sz="0" w:space="0" w:color="auto"/>
      </w:divBdr>
    </w:div>
    <w:div w:id="1024482596">
      <w:bodyDiv w:val="1"/>
      <w:marLeft w:val="0"/>
      <w:marRight w:val="0"/>
      <w:marTop w:val="0"/>
      <w:marBottom w:val="0"/>
      <w:divBdr>
        <w:top w:val="none" w:sz="0" w:space="0" w:color="auto"/>
        <w:left w:val="none" w:sz="0" w:space="0" w:color="auto"/>
        <w:bottom w:val="none" w:sz="0" w:space="0" w:color="auto"/>
        <w:right w:val="none" w:sz="0" w:space="0" w:color="auto"/>
      </w:divBdr>
    </w:div>
    <w:div w:id="1034305363">
      <w:bodyDiv w:val="1"/>
      <w:marLeft w:val="0"/>
      <w:marRight w:val="0"/>
      <w:marTop w:val="0"/>
      <w:marBottom w:val="0"/>
      <w:divBdr>
        <w:top w:val="none" w:sz="0" w:space="0" w:color="auto"/>
        <w:left w:val="none" w:sz="0" w:space="0" w:color="auto"/>
        <w:bottom w:val="none" w:sz="0" w:space="0" w:color="auto"/>
        <w:right w:val="none" w:sz="0" w:space="0" w:color="auto"/>
      </w:divBdr>
    </w:div>
    <w:div w:id="1038896508">
      <w:bodyDiv w:val="1"/>
      <w:marLeft w:val="0"/>
      <w:marRight w:val="0"/>
      <w:marTop w:val="0"/>
      <w:marBottom w:val="0"/>
      <w:divBdr>
        <w:top w:val="none" w:sz="0" w:space="0" w:color="auto"/>
        <w:left w:val="none" w:sz="0" w:space="0" w:color="auto"/>
        <w:bottom w:val="none" w:sz="0" w:space="0" w:color="auto"/>
        <w:right w:val="none" w:sz="0" w:space="0" w:color="auto"/>
      </w:divBdr>
    </w:div>
    <w:div w:id="1057819256">
      <w:bodyDiv w:val="1"/>
      <w:marLeft w:val="0"/>
      <w:marRight w:val="0"/>
      <w:marTop w:val="0"/>
      <w:marBottom w:val="0"/>
      <w:divBdr>
        <w:top w:val="none" w:sz="0" w:space="0" w:color="auto"/>
        <w:left w:val="none" w:sz="0" w:space="0" w:color="auto"/>
        <w:bottom w:val="none" w:sz="0" w:space="0" w:color="auto"/>
        <w:right w:val="none" w:sz="0" w:space="0" w:color="auto"/>
      </w:divBdr>
    </w:div>
    <w:div w:id="1059402455">
      <w:bodyDiv w:val="1"/>
      <w:marLeft w:val="0"/>
      <w:marRight w:val="0"/>
      <w:marTop w:val="0"/>
      <w:marBottom w:val="0"/>
      <w:divBdr>
        <w:top w:val="none" w:sz="0" w:space="0" w:color="auto"/>
        <w:left w:val="none" w:sz="0" w:space="0" w:color="auto"/>
        <w:bottom w:val="none" w:sz="0" w:space="0" w:color="auto"/>
        <w:right w:val="none" w:sz="0" w:space="0" w:color="auto"/>
      </w:divBdr>
    </w:div>
    <w:div w:id="1062631379">
      <w:bodyDiv w:val="1"/>
      <w:marLeft w:val="0"/>
      <w:marRight w:val="0"/>
      <w:marTop w:val="0"/>
      <w:marBottom w:val="0"/>
      <w:divBdr>
        <w:top w:val="none" w:sz="0" w:space="0" w:color="auto"/>
        <w:left w:val="none" w:sz="0" w:space="0" w:color="auto"/>
        <w:bottom w:val="none" w:sz="0" w:space="0" w:color="auto"/>
        <w:right w:val="none" w:sz="0" w:space="0" w:color="auto"/>
      </w:divBdr>
    </w:div>
    <w:div w:id="1066034080">
      <w:bodyDiv w:val="1"/>
      <w:marLeft w:val="0"/>
      <w:marRight w:val="0"/>
      <w:marTop w:val="0"/>
      <w:marBottom w:val="0"/>
      <w:divBdr>
        <w:top w:val="none" w:sz="0" w:space="0" w:color="auto"/>
        <w:left w:val="none" w:sz="0" w:space="0" w:color="auto"/>
        <w:bottom w:val="none" w:sz="0" w:space="0" w:color="auto"/>
        <w:right w:val="none" w:sz="0" w:space="0" w:color="auto"/>
      </w:divBdr>
    </w:div>
    <w:div w:id="1066494978">
      <w:bodyDiv w:val="1"/>
      <w:marLeft w:val="0"/>
      <w:marRight w:val="0"/>
      <w:marTop w:val="0"/>
      <w:marBottom w:val="0"/>
      <w:divBdr>
        <w:top w:val="none" w:sz="0" w:space="0" w:color="auto"/>
        <w:left w:val="none" w:sz="0" w:space="0" w:color="auto"/>
        <w:bottom w:val="none" w:sz="0" w:space="0" w:color="auto"/>
        <w:right w:val="none" w:sz="0" w:space="0" w:color="auto"/>
      </w:divBdr>
    </w:div>
    <w:div w:id="1087071604">
      <w:bodyDiv w:val="1"/>
      <w:marLeft w:val="0"/>
      <w:marRight w:val="0"/>
      <w:marTop w:val="0"/>
      <w:marBottom w:val="0"/>
      <w:divBdr>
        <w:top w:val="none" w:sz="0" w:space="0" w:color="auto"/>
        <w:left w:val="none" w:sz="0" w:space="0" w:color="auto"/>
        <w:bottom w:val="none" w:sz="0" w:space="0" w:color="auto"/>
        <w:right w:val="none" w:sz="0" w:space="0" w:color="auto"/>
      </w:divBdr>
    </w:div>
    <w:div w:id="1089690245">
      <w:bodyDiv w:val="1"/>
      <w:marLeft w:val="0"/>
      <w:marRight w:val="0"/>
      <w:marTop w:val="0"/>
      <w:marBottom w:val="0"/>
      <w:divBdr>
        <w:top w:val="none" w:sz="0" w:space="0" w:color="auto"/>
        <w:left w:val="none" w:sz="0" w:space="0" w:color="auto"/>
        <w:bottom w:val="none" w:sz="0" w:space="0" w:color="auto"/>
        <w:right w:val="none" w:sz="0" w:space="0" w:color="auto"/>
      </w:divBdr>
      <w:divsChild>
        <w:div w:id="794712462">
          <w:marLeft w:val="0"/>
          <w:marRight w:val="0"/>
          <w:marTop w:val="0"/>
          <w:marBottom w:val="0"/>
          <w:divBdr>
            <w:top w:val="none" w:sz="0" w:space="0" w:color="auto"/>
            <w:left w:val="none" w:sz="0" w:space="0" w:color="auto"/>
            <w:bottom w:val="none" w:sz="0" w:space="0" w:color="auto"/>
            <w:right w:val="none" w:sz="0" w:space="0" w:color="auto"/>
          </w:divBdr>
        </w:div>
      </w:divsChild>
    </w:div>
    <w:div w:id="1101954335">
      <w:bodyDiv w:val="1"/>
      <w:marLeft w:val="0"/>
      <w:marRight w:val="0"/>
      <w:marTop w:val="0"/>
      <w:marBottom w:val="0"/>
      <w:divBdr>
        <w:top w:val="none" w:sz="0" w:space="0" w:color="auto"/>
        <w:left w:val="none" w:sz="0" w:space="0" w:color="auto"/>
        <w:bottom w:val="none" w:sz="0" w:space="0" w:color="auto"/>
        <w:right w:val="none" w:sz="0" w:space="0" w:color="auto"/>
      </w:divBdr>
    </w:div>
    <w:div w:id="1103111035">
      <w:bodyDiv w:val="1"/>
      <w:marLeft w:val="0"/>
      <w:marRight w:val="0"/>
      <w:marTop w:val="0"/>
      <w:marBottom w:val="0"/>
      <w:divBdr>
        <w:top w:val="none" w:sz="0" w:space="0" w:color="auto"/>
        <w:left w:val="none" w:sz="0" w:space="0" w:color="auto"/>
        <w:bottom w:val="none" w:sz="0" w:space="0" w:color="auto"/>
        <w:right w:val="none" w:sz="0" w:space="0" w:color="auto"/>
      </w:divBdr>
    </w:div>
    <w:div w:id="1125999667">
      <w:bodyDiv w:val="1"/>
      <w:marLeft w:val="0"/>
      <w:marRight w:val="0"/>
      <w:marTop w:val="0"/>
      <w:marBottom w:val="0"/>
      <w:divBdr>
        <w:top w:val="none" w:sz="0" w:space="0" w:color="auto"/>
        <w:left w:val="none" w:sz="0" w:space="0" w:color="auto"/>
        <w:bottom w:val="none" w:sz="0" w:space="0" w:color="auto"/>
        <w:right w:val="none" w:sz="0" w:space="0" w:color="auto"/>
      </w:divBdr>
    </w:div>
    <w:div w:id="1152722515">
      <w:bodyDiv w:val="1"/>
      <w:marLeft w:val="0"/>
      <w:marRight w:val="0"/>
      <w:marTop w:val="0"/>
      <w:marBottom w:val="0"/>
      <w:divBdr>
        <w:top w:val="none" w:sz="0" w:space="0" w:color="auto"/>
        <w:left w:val="none" w:sz="0" w:space="0" w:color="auto"/>
        <w:bottom w:val="none" w:sz="0" w:space="0" w:color="auto"/>
        <w:right w:val="none" w:sz="0" w:space="0" w:color="auto"/>
      </w:divBdr>
    </w:div>
    <w:div w:id="1162508658">
      <w:bodyDiv w:val="1"/>
      <w:marLeft w:val="0"/>
      <w:marRight w:val="0"/>
      <w:marTop w:val="0"/>
      <w:marBottom w:val="0"/>
      <w:divBdr>
        <w:top w:val="none" w:sz="0" w:space="0" w:color="auto"/>
        <w:left w:val="none" w:sz="0" w:space="0" w:color="auto"/>
        <w:bottom w:val="none" w:sz="0" w:space="0" w:color="auto"/>
        <w:right w:val="none" w:sz="0" w:space="0" w:color="auto"/>
      </w:divBdr>
    </w:div>
    <w:div w:id="1197498435">
      <w:bodyDiv w:val="1"/>
      <w:marLeft w:val="0"/>
      <w:marRight w:val="0"/>
      <w:marTop w:val="0"/>
      <w:marBottom w:val="0"/>
      <w:divBdr>
        <w:top w:val="none" w:sz="0" w:space="0" w:color="auto"/>
        <w:left w:val="none" w:sz="0" w:space="0" w:color="auto"/>
        <w:bottom w:val="none" w:sz="0" w:space="0" w:color="auto"/>
        <w:right w:val="none" w:sz="0" w:space="0" w:color="auto"/>
      </w:divBdr>
    </w:div>
    <w:div w:id="1219786745">
      <w:bodyDiv w:val="1"/>
      <w:marLeft w:val="0"/>
      <w:marRight w:val="0"/>
      <w:marTop w:val="0"/>
      <w:marBottom w:val="0"/>
      <w:divBdr>
        <w:top w:val="none" w:sz="0" w:space="0" w:color="auto"/>
        <w:left w:val="none" w:sz="0" w:space="0" w:color="auto"/>
        <w:bottom w:val="none" w:sz="0" w:space="0" w:color="auto"/>
        <w:right w:val="none" w:sz="0" w:space="0" w:color="auto"/>
      </w:divBdr>
    </w:div>
    <w:div w:id="1222784979">
      <w:bodyDiv w:val="1"/>
      <w:marLeft w:val="0"/>
      <w:marRight w:val="0"/>
      <w:marTop w:val="0"/>
      <w:marBottom w:val="0"/>
      <w:divBdr>
        <w:top w:val="none" w:sz="0" w:space="0" w:color="auto"/>
        <w:left w:val="none" w:sz="0" w:space="0" w:color="auto"/>
        <w:bottom w:val="none" w:sz="0" w:space="0" w:color="auto"/>
        <w:right w:val="none" w:sz="0" w:space="0" w:color="auto"/>
      </w:divBdr>
    </w:div>
    <w:div w:id="1268390981">
      <w:bodyDiv w:val="1"/>
      <w:marLeft w:val="0"/>
      <w:marRight w:val="0"/>
      <w:marTop w:val="0"/>
      <w:marBottom w:val="0"/>
      <w:divBdr>
        <w:top w:val="none" w:sz="0" w:space="0" w:color="auto"/>
        <w:left w:val="none" w:sz="0" w:space="0" w:color="auto"/>
        <w:bottom w:val="none" w:sz="0" w:space="0" w:color="auto"/>
        <w:right w:val="none" w:sz="0" w:space="0" w:color="auto"/>
      </w:divBdr>
    </w:div>
    <w:div w:id="1277248659">
      <w:bodyDiv w:val="1"/>
      <w:marLeft w:val="0"/>
      <w:marRight w:val="0"/>
      <w:marTop w:val="0"/>
      <w:marBottom w:val="0"/>
      <w:divBdr>
        <w:top w:val="none" w:sz="0" w:space="0" w:color="auto"/>
        <w:left w:val="none" w:sz="0" w:space="0" w:color="auto"/>
        <w:bottom w:val="none" w:sz="0" w:space="0" w:color="auto"/>
        <w:right w:val="none" w:sz="0" w:space="0" w:color="auto"/>
      </w:divBdr>
    </w:div>
    <w:div w:id="1321233765">
      <w:bodyDiv w:val="1"/>
      <w:marLeft w:val="0"/>
      <w:marRight w:val="0"/>
      <w:marTop w:val="0"/>
      <w:marBottom w:val="0"/>
      <w:divBdr>
        <w:top w:val="none" w:sz="0" w:space="0" w:color="auto"/>
        <w:left w:val="none" w:sz="0" w:space="0" w:color="auto"/>
        <w:bottom w:val="none" w:sz="0" w:space="0" w:color="auto"/>
        <w:right w:val="none" w:sz="0" w:space="0" w:color="auto"/>
      </w:divBdr>
    </w:div>
    <w:div w:id="1323436016">
      <w:bodyDiv w:val="1"/>
      <w:marLeft w:val="0"/>
      <w:marRight w:val="0"/>
      <w:marTop w:val="0"/>
      <w:marBottom w:val="0"/>
      <w:divBdr>
        <w:top w:val="none" w:sz="0" w:space="0" w:color="auto"/>
        <w:left w:val="none" w:sz="0" w:space="0" w:color="auto"/>
        <w:bottom w:val="none" w:sz="0" w:space="0" w:color="auto"/>
        <w:right w:val="none" w:sz="0" w:space="0" w:color="auto"/>
      </w:divBdr>
    </w:div>
    <w:div w:id="1326324799">
      <w:bodyDiv w:val="1"/>
      <w:marLeft w:val="0"/>
      <w:marRight w:val="0"/>
      <w:marTop w:val="0"/>
      <w:marBottom w:val="0"/>
      <w:divBdr>
        <w:top w:val="none" w:sz="0" w:space="0" w:color="auto"/>
        <w:left w:val="none" w:sz="0" w:space="0" w:color="auto"/>
        <w:bottom w:val="none" w:sz="0" w:space="0" w:color="auto"/>
        <w:right w:val="none" w:sz="0" w:space="0" w:color="auto"/>
      </w:divBdr>
    </w:div>
    <w:div w:id="1345669208">
      <w:bodyDiv w:val="1"/>
      <w:marLeft w:val="0"/>
      <w:marRight w:val="0"/>
      <w:marTop w:val="0"/>
      <w:marBottom w:val="0"/>
      <w:divBdr>
        <w:top w:val="none" w:sz="0" w:space="0" w:color="auto"/>
        <w:left w:val="none" w:sz="0" w:space="0" w:color="auto"/>
        <w:bottom w:val="none" w:sz="0" w:space="0" w:color="auto"/>
        <w:right w:val="none" w:sz="0" w:space="0" w:color="auto"/>
      </w:divBdr>
    </w:div>
    <w:div w:id="1365641745">
      <w:bodyDiv w:val="1"/>
      <w:marLeft w:val="0"/>
      <w:marRight w:val="0"/>
      <w:marTop w:val="0"/>
      <w:marBottom w:val="0"/>
      <w:divBdr>
        <w:top w:val="none" w:sz="0" w:space="0" w:color="auto"/>
        <w:left w:val="none" w:sz="0" w:space="0" w:color="auto"/>
        <w:bottom w:val="none" w:sz="0" w:space="0" w:color="auto"/>
        <w:right w:val="none" w:sz="0" w:space="0" w:color="auto"/>
      </w:divBdr>
    </w:div>
    <w:div w:id="1382053556">
      <w:bodyDiv w:val="1"/>
      <w:marLeft w:val="0"/>
      <w:marRight w:val="0"/>
      <w:marTop w:val="0"/>
      <w:marBottom w:val="0"/>
      <w:divBdr>
        <w:top w:val="none" w:sz="0" w:space="0" w:color="auto"/>
        <w:left w:val="none" w:sz="0" w:space="0" w:color="auto"/>
        <w:bottom w:val="none" w:sz="0" w:space="0" w:color="auto"/>
        <w:right w:val="none" w:sz="0" w:space="0" w:color="auto"/>
      </w:divBdr>
    </w:div>
    <w:div w:id="1387098381">
      <w:bodyDiv w:val="1"/>
      <w:marLeft w:val="0"/>
      <w:marRight w:val="0"/>
      <w:marTop w:val="0"/>
      <w:marBottom w:val="0"/>
      <w:divBdr>
        <w:top w:val="none" w:sz="0" w:space="0" w:color="auto"/>
        <w:left w:val="none" w:sz="0" w:space="0" w:color="auto"/>
        <w:bottom w:val="none" w:sz="0" w:space="0" w:color="auto"/>
        <w:right w:val="none" w:sz="0" w:space="0" w:color="auto"/>
      </w:divBdr>
      <w:divsChild>
        <w:div w:id="2052142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76222">
              <w:marLeft w:val="0"/>
              <w:marRight w:val="0"/>
              <w:marTop w:val="0"/>
              <w:marBottom w:val="0"/>
              <w:divBdr>
                <w:top w:val="none" w:sz="0" w:space="0" w:color="auto"/>
                <w:left w:val="none" w:sz="0" w:space="0" w:color="auto"/>
                <w:bottom w:val="none" w:sz="0" w:space="0" w:color="auto"/>
                <w:right w:val="none" w:sz="0" w:space="0" w:color="auto"/>
              </w:divBdr>
              <w:divsChild>
                <w:div w:id="904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5469">
      <w:bodyDiv w:val="1"/>
      <w:marLeft w:val="0"/>
      <w:marRight w:val="0"/>
      <w:marTop w:val="0"/>
      <w:marBottom w:val="0"/>
      <w:divBdr>
        <w:top w:val="none" w:sz="0" w:space="0" w:color="auto"/>
        <w:left w:val="none" w:sz="0" w:space="0" w:color="auto"/>
        <w:bottom w:val="none" w:sz="0" w:space="0" w:color="auto"/>
        <w:right w:val="none" w:sz="0" w:space="0" w:color="auto"/>
      </w:divBdr>
    </w:div>
    <w:div w:id="1396004568">
      <w:bodyDiv w:val="1"/>
      <w:marLeft w:val="0"/>
      <w:marRight w:val="0"/>
      <w:marTop w:val="0"/>
      <w:marBottom w:val="0"/>
      <w:divBdr>
        <w:top w:val="none" w:sz="0" w:space="0" w:color="auto"/>
        <w:left w:val="none" w:sz="0" w:space="0" w:color="auto"/>
        <w:bottom w:val="none" w:sz="0" w:space="0" w:color="auto"/>
        <w:right w:val="none" w:sz="0" w:space="0" w:color="auto"/>
      </w:divBdr>
    </w:div>
    <w:div w:id="1398168393">
      <w:bodyDiv w:val="1"/>
      <w:marLeft w:val="0"/>
      <w:marRight w:val="0"/>
      <w:marTop w:val="0"/>
      <w:marBottom w:val="0"/>
      <w:divBdr>
        <w:top w:val="none" w:sz="0" w:space="0" w:color="auto"/>
        <w:left w:val="none" w:sz="0" w:space="0" w:color="auto"/>
        <w:bottom w:val="none" w:sz="0" w:space="0" w:color="auto"/>
        <w:right w:val="none" w:sz="0" w:space="0" w:color="auto"/>
      </w:divBdr>
    </w:div>
    <w:div w:id="1405176720">
      <w:bodyDiv w:val="1"/>
      <w:marLeft w:val="0"/>
      <w:marRight w:val="0"/>
      <w:marTop w:val="0"/>
      <w:marBottom w:val="0"/>
      <w:divBdr>
        <w:top w:val="none" w:sz="0" w:space="0" w:color="auto"/>
        <w:left w:val="none" w:sz="0" w:space="0" w:color="auto"/>
        <w:bottom w:val="none" w:sz="0" w:space="0" w:color="auto"/>
        <w:right w:val="none" w:sz="0" w:space="0" w:color="auto"/>
      </w:divBdr>
    </w:div>
    <w:div w:id="1413157940">
      <w:bodyDiv w:val="1"/>
      <w:marLeft w:val="0"/>
      <w:marRight w:val="0"/>
      <w:marTop w:val="0"/>
      <w:marBottom w:val="0"/>
      <w:divBdr>
        <w:top w:val="none" w:sz="0" w:space="0" w:color="auto"/>
        <w:left w:val="none" w:sz="0" w:space="0" w:color="auto"/>
        <w:bottom w:val="none" w:sz="0" w:space="0" w:color="auto"/>
        <w:right w:val="none" w:sz="0" w:space="0" w:color="auto"/>
      </w:divBdr>
    </w:div>
    <w:div w:id="1425805935">
      <w:bodyDiv w:val="1"/>
      <w:marLeft w:val="0"/>
      <w:marRight w:val="0"/>
      <w:marTop w:val="0"/>
      <w:marBottom w:val="0"/>
      <w:divBdr>
        <w:top w:val="none" w:sz="0" w:space="0" w:color="auto"/>
        <w:left w:val="none" w:sz="0" w:space="0" w:color="auto"/>
        <w:bottom w:val="none" w:sz="0" w:space="0" w:color="auto"/>
        <w:right w:val="none" w:sz="0" w:space="0" w:color="auto"/>
      </w:divBdr>
    </w:div>
    <w:div w:id="1438523968">
      <w:bodyDiv w:val="1"/>
      <w:marLeft w:val="0"/>
      <w:marRight w:val="0"/>
      <w:marTop w:val="0"/>
      <w:marBottom w:val="0"/>
      <w:divBdr>
        <w:top w:val="none" w:sz="0" w:space="0" w:color="auto"/>
        <w:left w:val="none" w:sz="0" w:space="0" w:color="auto"/>
        <w:bottom w:val="none" w:sz="0" w:space="0" w:color="auto"/>
        <w:right w:val="none" w:sz="0" w:space="0" w:color="auto"/>
      </w:divBdr>
    </w:div>
    <w:div w:id="1439369545">
      <w:bodyDiv w:val="1"/>
      <w:marLeft w:val="0"/>
      <w:marRight w:val="0"/>
      <w:marTop w:val="0"/>
      <w:marBottom w:val="0"/>
      <w:divBdr>
        <w:top w:val="none" w:sz="0" w:space="0" w:color="auto"/>
        <w:left w:val="none" w:sz="0" w:space="0" w:color="auto"/>
        <w:bottom w:val="none" w:sz="0" w:space="0" w:color="auto"/>
        <w:right w:val="none" w:sz="0" w:space="0" w:color="auto"/>
      </w:divBdr>
    </w:div>
    <w:div w:id="1457065979">
      <w:bodyDiv w:val="1"/>
      <w:marLeft w:val="0"/>
      <w:marRight w:val="0"/>
      <w:marTop w:val="0"/>
      <w:marBottom w:val="0"/>
      <w:divBdr>
        <w:top w:val="none" w:sz="0" w:space="0" w:color="auto"/>
        <w:left w:val="none" w:sz="0" w:space="0" w:color="auto"/>
        <w:bottom w:val="none" w:sz="0" w:space="0" w:color="auto"/>
        <w:right w:val="none" w:sz="0" w:space="0" w:color="auto"/>
      </w:divBdr>
    </w:div>
    <w:div w:id="1468013167">
      <w:bodyDiv w:val="1"/>
      <w:marLeft w:val="0"/>
      <w:marRight w:val="0"/>
      <w:marTop w:val="0"/>
      <w:marBottom w:val="0"/>
      <w:divBdr>
        <w:top w:val="none" w:sz="0" w:space="0" w:color="auto"/>
        <w:left w:val="none" w:sz="0" w:space="0" w:color="auto"/>
        <w:bottom w:val="none" w:sz="0" w:space="0" w:color="auto"/>
        <w:right w:val="none" w:sz="0" w:space="0" w:color="auto"/>
      </w:divBdr>
    </w:div>
    <w:div w:id="1477458249">
      <w:bodyDiv w:val="1"/>
      <w:marLeft w:val="0"/>
      <w:marRight w:val="0"/>
      <w:marTop w:val="0"/>
      <w:marBottom w:val="0"/>
      <w:divBdr>
        <w:top w:val="none" w:sz="0" w:space="0" w:color="auto"/>
        <w:left w:val="none" w:sz="0" w:space="0" w:color="auto"/>
        <w:bottom w:val="none" w:sz="0" w:space="0" w:color="auto"/>
        <w:right w:val="none" w:sz="0" w:space="0" w:color="auto"/>
      </w:divBdr>
    </w:div>
    <w:div w:id="1524245392">
      <w:bodyDiv w:val="1"/>
      <w:marLeft w:val="0"/>
      <w:marRight w:val="0"/>
      <w:marTop w:val="0"/>
      <w:marBottom w:val="0"/>
      <w:divBdr>
        <w:top w:val="none" w:sz="0" w:space="0" w:color="auto"/>
        <w:left w:val="none" w:sz="0" w:space="0" w:color="auto"/>
        <w:bottom w:val="none" w:sz="0" w:space="0" w:color="auto"/>
        <w:right w:val="none" w:sz="0" w:space="0" w:color="auto"/>
      </w:divBdr>
    </w:div>
    <w:div w:id="1529753687">
      <w:bodyDiv w:val="1"/>
      <w:marLeft w:val="0"/>
      <w:marRight w:val="0"/>
      <w:marTop w:val="0"/>
      <w:marBottom w:val="0"/>
      <w:divBdr>
        <w:top w:val="none" w:sz="0" w:space="0" w:color="auto"/>
        <w:left w:val="none" w:sz="0" w:space="0" w:color="auto"/>
        <w:bottom w:val="none" w:sz="0" w:space="0" w:color="auto"/>
        <w:right w:val="none" w:sz="0" w:space="0" w:color="auto"/>
      </w:divBdr>
    </w:div>
    <w:div w:id="1533105305">
      <w:bodyDiv w:val="1"/>
      <w:marLeft w:val="0"/>
      <w:marRight w:val="0"/>
      <w:marTop w:val="0"/>
      <w:marBottom w:val="0"/>
      <w:divBdr>
        <w:top w:val="none" w:sz="0" w:space="0" w:color="auto"/>
        <w:left w:val="none" w:sz="0" w:space="0" w:color="auto"/>
        <w:bottom w:val="none" w:sz="0" w:space="0" w:color="auto"/>
        <w:right w:val="none" w:sz="0" w:space="0" w:color="auto"/>
      </w:divBdr>
    </w:div>
    <w:div w:id="1539316095">
      <w:bodyDiv w:val="1"/>
      <w:marLeft w:val="0"/>
      <w:marRight w:val="0"/>
      <w:marTop w:val="0"/>
      <w:marBottom w:val="0"/>
      <w:divBdr>
        <w:top w:val="none" w:sz="0" w:space="0" w:color="auto"/>
        <w:left w:val="none" w:sz="0" w:space="0" w:color="auto"/>
        <w:bottom w:val="none" w:sz="0" w:space="0" w:color="auto"/>
        <w:right w:val="none" w:sz="0" w:space="0" w:color="auto"/>
      </w:divBdr>
    </w:div>
    <w:div w:id="1548687956">
      <w:bodyDiv w:val="1"/>
      <w:marLeft w:val="0"/>
      <w:marRight w:val="0"/>
      <w:marTop w:val="0"/>
      <w:marBottom w:val="0"/>
      <w:divBdr>
        <w:top w:val="none" w:sz="0" w:space="0" w:color="auto"/>
        <w:left w:val="none" w:sz="0" w:space="0" w:color="auto"/>
        <w:bottom w:val="none" w:sz="0" w:space="0" w:color="auto"/>
        <w:right w:val="none" w:sz="0" w:space="0" w:color="auto"/>
      </w:divBdr>
    </w:div>
    <w:div w:id="1549604899">
      <w:bodyDiv w:val="1"/>
      <w:marLeft w:val="0"/>
      <w:marRight w:val="0"/>
      <w:marTop w:val="0"/>
      <w:marBottom w:val="0"/>
      <w:divBdr>
        <w:top w:val="none" w:sz="0" w:space="0" w:color="auto"/>
        <w:left w:val="none" w:sz="0" w:space="0" w:color="auto"/>
        <w:bottom w:val="none" w:sz="0" w:space="0" w:color="auto"/>
        <w:right w:val="none" w:sz="0" w:space="0" w:color="auto"/>
      </w:divBdr>
    </w:div>
    <w:div w:id="1574657017">
      <w:bodyDiv w:val="1"/>
      <w:marLeft w:val="0"/>
      <w:marRight w:val="0"/>
      <w:marTop w:val="0"/>
      <w:marBottom w:val="0"/>
      <w:divBdr>
        <w:top w:val="none" w:sz="0" w:space="0" w:color="auto"/>
        <w:left w:val="none" w:sz="0" w:space="0" w:color="auto"/>
        <w:bottom w:val="none" w:sz="0" w:space="0" w:color="auto"/>
        <w:right w:val="none" w:sz="0" w:space="0" w:color="auto"/>
      </w:divBdr>
    </w:div>
    <w:div w:id="1578051310">
      <w:bodyDiv w:val="1"/>
      <w:marLeft w:val="0"/>
      <w:marRight w:val="0"/>
      <w:marTop w:val="0"/>
      <w:marBottom w:val="0"/>
      <w:divBdr>
        <w:top w:val="none" w:sz="0" w:space="0" w:color="auto"/>
        <w:left w:val="none" w:sz="0" w:space="0" w:color="auto"/>
        <w:bottom w:val="none" w:sz="0" w:space="0" w:color="auto"/>
        <w:right w:val="none" w:sz="0" w:space="0" w:color="auto"/>
      </w:divBdr>
    </w:div>
    <w:div w:id="1587837657">
      <w:bodyDiv w:val="1"/>
      <w:marLeft w:val="0"/>
      <w:marRight w:val="0"/>
      <w:marTop w:val="0"/>
      <w:marBottom w:val="0"/>
      <w:divBdr>
        <w:top w:val="none" w:sz="0" w:space="0" w:color="auto"/>
        <w:left w:val="none" w:sz="0" w:space="0" w:color="auto"/>
        <w:bottom w:val="none" w:sz="0" w:space="0" w:color="auto"/>
        <w:right w:val="none" w:sz="0" w:space="0" w:color="auto"/>
      </w:divBdr>
    </w:div>
    <w:div w:id="1595631794">
      <w:bodyDiv w:val="1"/>
      <w:marLeft w:val="0"/>
      <w:marRight w:val="0"/>
      <w:marTop w:val="0"/>
      <w:marBottom w:val="0"/>
      <w:divBdr>
        <w:top w:val="none" w:sz="0" w:space="0" w:color="auto"/>
        <w:left w:val="none" w:sz="0" w:space="0" w:color="auto"/>
        <w:bottom w:val="none" w:sz="0" w:space="0" w:color="auto"/>
        <w:right w:val="none" w:sz="0" w:space="0" w:color="auto"/>
      </w:divBdr>
    </w:div>
    <w:div w:id="1597980042">
      <w:bodyDiv w:val="1"/>
      <w:marLeft w:val="0"/>
      <w:marRight w:val="0"/>
      <w:marTop w:val="0"/>
      <w:marBottom w:val="0"/>
      <w:divBdr>
        <w:top w:val="none" w:sz="0" w:space="0" w:color="auto"/>
        <w:left w:val="none" w:sz="0" w:space="0" w:color="auto"/>
        <w:bottom w:val="none" w:sz="0" w:space="0" w:color="auto"/>
        <w:right w:val="none" w:sz="0" w:space="0" w:color="auto"/>
      </w:divBdr>
    </w:div>
    <w:div w:id="1601372624">
      <w:bodyDiv w:val="1"/>
      <w:marLeft w:val="0"/>
      <w:marRight w:val="0"/>
      <w:marTop w:val="0"/>
      <w:marBottom w:val="0"/>
      <w:divBdr>
        <w:top w:val="none" w:sz="0" w:space="0" w:color="auto"/>
        <w:left w:val="none" w:sz="0" w:space="0" w:color="auto"/>
        <w:bottom w:val="none" w:sz="0" w:space="0" w:color="auto"/>
        <w:right w:val="none" w:sz="0" w:space="0" w:color="auto"/>
      </w:divBdr>
    </w:div>
    <w:div w:id="1605840915">
      <w:bodyDiv w:val="1"/>
      <w:marLeft w:val="0"/>
      <w:marRight w:val="0"/>
      <w:marTop w:val="0"/>
      <w:marBottom w:val="0"/>
      <w:divBdr>
        <w:top w:val="none" w:sz="0" w:space="0" w:color="auto"/>
        <w:left w:val="none" w:sz="0" w:space="0" w:color="auto"/>
        <w:bottom w:val="none" w:sz="0" w:space="0" w:color="auto"/>
        <w:right w:val="none" w:sz="0" w:space="0" w:color="auto"/>
      </w:divBdr>
      <w:divsChild>
        <w:div w:id="29691520">
          <w:marLeft w:val="0"/>
          <w:marRight w:val="0"/>
          <w:marTop w:val="0"/>
          <w:marBottom w:val="0"/>
          <w:divBdr>
            <w:top w:val="none" w:sz="0" w:space="0" w:color="auto"/>
            <w:left w:val="none" w:sz="0" w:space="0" w:color="auto"/>
            <w:bottom w:val="none" w:sz="0" w:space="0" w:color="auto"/>
            <w:right w:val="none" w:sz="0" w:space="0" w:color="auto"/>
          </w:divBdr>
        </w:div>
      </w:divsChild>
    </w:div>
    <w:div w:id="1609582571">
      <w:bodyDiv w:val="1"/>
      <w:marLeft w:val="0"/>
      <w:marRight w:val="0"/>
      <w:marTop w:val="0"/>
      <w:marBottom w:val="0"/>
      <w:divBdr>
        <w:top w:val="none" w:sz="0" w:space="0" w:color="auto"/>
        <w:left w:val="none" w:sz="0" w:space="0" w:color="auto"/>
        <w:bottom w:val="none" w:sz="0" w:space="0" w:color="auto"/>
        <w:right w:val="none" w:sz="0" w:space="0" w:color="auto"/>
      </w:divBdr>
    </w:div>
    <w:div w:id="1683245414">
      <w:bodyDiv w:val="1"/>
      <w:marLeft w:val="0"/>
      <w:marRight w:val="0"/>
      <w:marTop w:val="0"/>
      <w:marBottom w:val="0"/>
      <w:divBdr>
        <w:top w:val="none" w:sz="0" w:space="0" w:color="auto"/>
        <w:left w:val="none" w:sz="0" w:space="0" w:color="auto"/>
        <w:bottom w:val="none" w:sz="0" w:space="0" w:color="auto"/>
        <w:right w:val="none" w:sz="0" w:space="0" w:color="auto"/>
      </w:divBdr>
    </w:div>
    <w:div w:id="1688558174">
      <w:bodyDiv w:val="1"/>
      <w:marLeft w:val="0"/>
      <w:marRight w:val="0"/>
      <w:marTop w:val="0"/>
      <w:marBottom w:val="0"/>
      <w:divBdr>
        <w:top w:val="none" w:sz="0" w:space="0" w:color="auto"/>
        <w:left w:val="none" w:sz="0" w:space="0" w:color="auto"/>
        <w:bottom w:val="none" w:sz="0" w:space="0" w:color="auto"/>
        <w:right w:val="none" w:sz="0" w:space="0" w:color="auto"/>
      </w:divBdr>
    </w:div>
    <w:div w:id="1695695041">
      <w:bodyDiv w:val="1"/>
      <w:marLeft w:val="0"/>
      <w:marRight w:val="0"/>
      <w:marTop w:val="0"/>
      <w:marBottom w:val="0"/>
      <w:divBdr>
        <w:top w:val="none" w:sz="0" w:space="0" w:color="auto"/>
        <w:left w:val="none" w:sz="0" w:space="0" w:color="auto"/>
        <w:bottom w:val="none" w:sz="0" w:space="0" w:color="auto"/>
        <w:right w:val="none" w:sz="0" w:space="0" w:color="auto"/>
      </w:divBdr>
    </w:div>
    <w:div w:id="1720282536">
      <w:bodyDiv w:val="1"/>
      <w:marLeft w:val="0"/>
      <w:marRight w:val="0"/>
      <w:marTop w:val="0"/>
      <w:marBottom w:val="0"/>
      <w:divBdr>
        <w:top w:val="none" w:sz="0" w:space="0" w:color="auto"/>
        <w:left w:val="none" w:sz="0" w:space="0" w:color="auto"/>
        <w:bottom w:val="none" w:sz="0" w:space="0" w:color="auto"/>
        <w:right w:val="none" w:sz="0" w:space="0" w:color="auto"/>
      </w:divBdr>
    </w:div>
    <w:div w:id="1723408373">
      <w:bodyDiv w:val="1"/>
      <w:marLeft w:val="0"/>
      <w:marRight w:val="0"/>
      <w:marTop w:val="0"/>
      <w:marBottom w:val="0"/>
      <w:divBdr>
        <w:top w:val="none" w:sz="0" w:space="0" w:color="auto"/>
        <w:left w:val="none" w:sz="0" w:space="0" w:color="auto"/>
        <w:bottom w:val="none" w:sz="0" w:space="0" w:color="auto"/>
        <w:right w:val="none" w:sz="0" w:space="0" w:color="auto"/>
      </w:divBdr>
    </w:div>
    <w:div w:id="1724477189">
      <w:bodyDiv w:val="1"/>
      <w:marLeft w:val="0"/>
      <w:marRight w:val="0"/>
      <w:marTop w:val="0"/>
      <w:marBottom w:val="0"/>
      <w:divBdr>
        <w:top w:val="none" w:sz="0" w:space="0" w:color="auto"/>
        <w:left w:val="none" w:sz="0" w:space="0" w:color="auto"/>
        <w:bottom w:val="none" w:sz="0" w:space="0" w:color="auto"/>
        <w:right w:val="none" w:sz="0" w:space="0" w:color="auto"/>
      </w:divBdr>
    </w:div>
    <w:div w:id="1745488127">
      <w:bodyDiv w:val="1"/>
      <w:marLeft w:val="0"/>
      <w:marRight w:val="0"/>
      <w:marTop w:val="0"/>
      <w:marBottom w:val="0"/>
      <w:divBdr>
        <w:top w:val="none" w:sz="0" w:space="0" w:color="auto"/>
        <w:left w:val="none" w:sz="0" w:space="0" w:color="auto"/>
        <w:bottom w:val="none" w:sz="0" w:space="0" w:color="auto"/>
        <w:right w:val="none" w:sz="0" w:space="0" w:color="auto"/>
      </w:divBdr>
    </w:div>
    <w:div w:id="1748065062">
      <w:bodyDiv w:val="1"/>
      <w:marLeft w:val="0"/>
      <w:marRight w:val="0"/>
      <w:marTop w:val="0"/>
      <w:marBottom w:val="0"/>
      <w:divBdr>
        <w:top w:val="none" w:sz="0" w:space="0" w:color="auto"/>
        <w:left w:val="none" w:sz="0" w:space="0" w:color="auto"/>
        <w:bottom w:val="none" w:sz="0" w:space="0" w:color="auto"/>
        <w:right w:val="none" w:sz="0" w:space="0" w:color="auto"/>
      </w:divBdr>
    </w:div>
    <w:div w:id="1762022100">
      <w:bodyDiv w:val="1"/>
      <w:marLeft w:val="0"/>
      <w:marRight w:val="0"/>
      <w:marTop w:val="0"/>
      <w:marBottom w:val="0"/>
      <w:divBdr>
        <w:top w:val="none" w:sz="0" w:space="0" w:color="auto"/>
        <w:left w:val="none" w:sz="0" w:space="0" w:color="auto"/>
        <w:bottom w:val="none" w:sz="0" w:space="0" w:color="auto"/>
        <w:right w:val="none" w:sz="0" w:space="0" w:color="auto"/>
      </w:divBdr>
    </w:div>
    <w:div w:id="1765027815">
      <w:bodyDiv w:val="1"/>
      <w:marLeft w:val="0"/>
      <w:marRight w:val="0"/>
      <w:marTop w:val="0"/>
      <w:marBottom w:val="0"/>
      <w:divBdr>
        <w:top w:val="none" w:sz="0" w:space="0" w:color="auto"/>
        <w:left w:val="none" w:sz="0" w:space="0" w:color="auto"/>
        <w:bottom w:val="none" w:sz="0" w:space="0" w:color="auto"/>
        <w:right w:val="none" w:sz="0" w:space="0" w:color="auto"/>
      </w:divBdr>
    </w:div>
    <w:div w:id="1775513069">
      <w:bodyDiv w:val="1"/>
      <w:marLeft w:val="0"/>
      <w:marRight w:val="0"/>
      <w:marTop w:val="0"/>
      <w:marBottom w:val="0"/>
      <w:divBdr>
        <w:top w:val="none" w:sz="0" w:space="0" w:color="auto"/>
        <w:left w:val="none" w:sz="0" w:space="0" w:color="auto"/>
        <w:bottom w:val="none" w:sz="0" w:space="0" w:color="auto"/>
        <w:right w:val="none" w:sz="0" w:space="0" w:color="auto"/>
      </w:divBdr>
    </w:div>
    <w:div w:id="1776092808">
      <w:bodyDiv w:val="1"/>
      <w:marLeft w:val="0"/>
      <w:marRight w:val="0"/>
      <w:marTop w:val="0"/>
      <w:marBottom w:val="0"/>
      <w:divBdr>
        <w:top w:val="none" w:sz="0" w:space="0" w:color="auto"/>
        <w:left w:val="none" w:sz="0" w:space="0" w:color="auto"/>
        <w:bottom w:val="none" w:sz="0" w:space="0" w:color="auto"/>
        <w:right w:val="none" w:sz="0" w:space="0" w:color="auto"/>
      </w:divBdr>
    </w:div>
    <w:div w:id="1803227266">
      <w:bodyDiv w:val="1"/>
      <w:marLeft w:val="0"/>
      <w:marRight w:val="0"/>
      <w:marTop w:val="0"/>
      <w:marBottom w:val="0"/>
      <w:divBdr>
        <w:top w:val="none" w:sz="0" w:space="0" w:color="auto"/>
        <w:left w:val="none" w:sz="0" w:space="0" w:color="auto"/>
        <w:bottom w:val="none" w:sz="0" w:space="0" w:color="auto"/>
        <w:right w:val="none" w:sz="0" w:space="0" w:color="auto"/>
      </w:divBdr>
      <w:divsChild>
        <w:div w:id="199444504">
          <w:marLeft w:val="0"/>
          <w:marRight w:val="0"/>
          <w:marTop w:val="90"/>
          <w:marBottom w:val="0"/>
          <w:divBdr>
            <w:top w:val="none" w:sz="0" w:space="0" w:color="auto"/>
            <w:left w:val="none" w:sz="0" w:space="0" w:color="auto"/>
            <w:bottom w:val="none" w:sz="0" w:space="0" w:color="auto"/>
            <w:right w:val="none" w:sz="0" w:space="0" w:color="auto"/>
          </w:divBdr>
          <w:divsChild>
            <w:div w:id="1821770796">
              <w:marLeft w:val="0"/>
              <w:marRight w:val="0"/>
              <w:marTop w:val="0"/>
              <w:marBottom w:val="420"/>
              <w:divBdr>
                <w:top w:val="none" w:sz="0" w:space="0" w:color="auto"/>
                <w:left w:val="none" w:sz="0" w:space="0" w:color="auto"/>
                <w:bottom w:val="none" w:sz="0" w:space="0" w:color="auto"/>
                <w:right w:val="none" w:sz="0" w:space="0" w:color="auto"/>
              </w:divBdr>
              <w:divsChild>
                <w:div w:id="1609043228">
                  <w:marLeft w:val="0"/>
                  <w:marRight w:val="0"/>
                  <w:marTop w:val="0"/>
                  <w:marBottom w:val="420"/>
                  <w:divBdr>
                    <w:top w:val="none" w:sz="0" w:space="0" w:color="auto"/>
                    <w:left w:val="none" w:sz="0" w:space="0" w:color="auto"/>
                    <w:bottom w:val="none" w:sz="0" w:space="0" w:color="auto"/>
                    <w:right w:val="none" w:sz="0" w:space="0" w:color="auto"/>
                  </w:divBdr>
                  <w:divsChild>
                    <w:div w:id="1257177110">
                      <w:marLeft w:val="0"/>
                      <w:marRight w:val="0"/>
                      <w:marTop w:val="0"/>
                      <w:marBottom w:val="0"/>
                      <w:divBdr>
                        <w:top w:val="none" w:sz="0" w:space="0" w:color="auto"/>
                        <w:left w:val="none" w:sz="0" w:space="0" w:color="auto"/>
                        <w:bottom w:val="none" w:sz="0" w:space="0" w:color="auto"/>
                        <w:right w:val="none" w:sz="0" w:space="0" w:color="auto"/>
                      </w:divBdr>
                      <w:divsChild>
                        <w:div w:id="881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972989">
      <w:bodyDiv w:val="1"/>
      <w:marLeft w:val="0"/>
      <w:marRight w:val="0"/>
      <w:marTop w:val="0"/>
      <w:marBottom w:val="0"/>
      <w:divBdr>
        <w:top w:val="none" w:sz="0" w:space="0" w:color="auto"/>
        <w:left w:val="none" w:sz="0" w:space="0" w:color="auto"/>
        <w:bottom w:val="none" w:sz="0" w:space="0" w:color="auto"/>
        <w:right w:val="none" w:sz="0" w:space="0" w:color="auto"/>
      </w:divBdr>
    </w:div>
    <w:div w:id="1828088943">
      <w:bodyDiv w:val="1"/>
      <w:marLeft w:val="0"/>
      <w:marRight w:val="0"/>
      <w:marTop w:val="0"/>
      <w:marBottom w:val="0"/>
      <w:divBdr>
        <w:top w:val="none" w:sz="0" w:space="0" w:color="auto"/>
        <w:left w:val="none" w:sz="0" w:space="0" w:color="auto"/>
        <w:bottom w:val="none" w:sz="0" w:space="0" w:color="auto"/>
        <w:right w:val="none" w:sz="0" w:space="0" w:color="auto"/>
      </w:divBdr>
    </w:div>
    <w:div w:id="1829393618">
      <w:bodyDiv w:val="1"/>
      <w:marLeft w:val="0"/>
      <w:marRight w:val="0"/>
      <w:marTop w:val="0"/>
      <w:marBottom w:val="0"/>
      <w:divBdr>
        <w:top w:val="none" w:sz="0" w:space="0" w:color="auto"/>
        <w:left w:val="none" w:sz="0" w:space="0" w:color="auto"/>
        <w:bottom w:val="none" w:sz="0" w:space="0" w:color="auto"/>
        <w:right w:val="none" w:sz="0" w:space="0" w:color="auto"/>
      </w:divBdr>
    </w:div>
    <w:div w:id="1845704492">
      <w:bodyDiv w:val="1"/>
      <w:marLeft w:val="0"/>
      <w:marRight w:val="0"/>
      <w:marTop w:val="0"/>
      <w:marBottom w:val="0"/>
      <w:divBdr>
        <w:top w:val="none" w:sz="0" w:space="0" w:color="auto"/>
        <w:left w:val="none" w:sz="0" w:space="0" w:color="auto"/>
        <w:bottom w:val="none" w:sz="0" w:space="0" w:color="auto"/>
        <w:right w:val="none" w:sz="0" w:space="0" w:color="auto"/>
      </w:divBdr>
    </w:div>
    <w:div w:id="1867674429">
      <w:bodyDiv w:val="1"/>
      <w:marLeft w:val="0"/>
      <w:marRight w:val="0"/>
      <w:marTop w:val="0"/>
      <w:marBottom w:val="0"/>
      <w:divBdr>
        <w:top w:val="none" w:sz="0" w:space="0" w:color="auto"/>
        <w:left w:val="none" w:sz="0" w:space="0" w:color="auto"/>
        <w:bottom w:val="none" w:sz="0" w:space="0" w:color="auto"/>
        <w:right w:val="none" w:sz="0" w:space="0" w:color="auto"/>
      </w:divBdr>
    </w:div>
    <w:div w:id="1879507285">
      <w:bodyDiv w:val="1"/>
      <w:marLeft w:val="0"/>
      <w:marRight w:val="0"/>
      <w:marTop w:val="0"/>
      <w:marBottom w:val="0"/>
      <w:divBdr>
        <w:top w:val="none" w:sz="0" w:space="0" w:color="auto"/>
        <w:left w:val="none" w:sz="0" w:space="0" w:color="auto"/>
        <w:bottom w:val="none" w:sz="0" w:space="0" w:color="auto"/>
        <w:right w:val="none" w:sz="0" w:space="0" w:color="auto"/>
      </w:divBdr>
    </w:div>
    <w:div w:id="1915318549">
      <w:bodyDiv w:val="1"/>
      <w:marLeft w:val="0"/>
      <w:marRight w:val="0"/>
      <w:marTop w:val="0"/>
      <w:marBottom w:val="0"/>
      <w:divBdr>
        <w:top w:val="none" w:sz="0" w:space="0" w:color="auto"/>
        <w:left w:val="none" w:sz="0" w:space="0" w:color="auto"/>
        <w:bottom w:val="none" w:sz="0" w:space="0" w:color="auto"/>
        <w:right w:val="none" w:sz="0" w:space="0" w:color="auto"/>
      </w:divBdr>
    </w:div>
    <w:div w:id="1921795951">
      <w:bodyDiv w:val="1"/>
      <w:marLeft w:val="0"/>
      <w:marRight w:val="0"/>
      <w:marTop w:val="0"/>
      <w:marBottom w:val="0"/>
      <w:divBdr>
        <w:top w:val="none" w:sz="0" w:space="0" w:color="auto"/>
        <w:left w:val="none" w:sz="0" w:space="0" w:color="auto"/>
        <w:bottom w:val="none" w:sz="0" w:space="0" w:color="auto"/>
        <w:right w:val="none" w:sz="0" w:space="0" w:color="auto"/>
      </w:divBdr>
    </w:div>
    <w:div w:id="1932621561">
      <w:bodyDiv w:val="1"/>
      <w:marLeft w:val="0"/>
      <w:marRight w:val="0"/>
      <w:marTop w:val="0"/>
      <w:marBottom w:val="0"/>
      <w:divBdr>
        <w:top w:val="none" w:sz="0" w:space="0" w:color="auto"/>
        <w:left w:val="none" w:sz="0" w:space="0" w:color="auto"/>
        <w:bottom w:val="none" w:sz="0" w:space="0" w:color="auto"/>
        <w:right w:val="none" w:sz="0" w:space="0" w:color="auto"/>
      </w:divBdr>
    </w:div>
    <w:div w:id="1946842669">
      <w:bodyDiv w:val="1"/>
      <w:marLeft w:val="0"/>
      <w:marRight w:val="0"/>
      <w:marTop w:val="0"/>
      <w:marBottom w:val="0"/>
      <w:divBdr>
        <w:top w:val="none" w:sz="0" w:space="0" w:color="auto"/>
        <w:left w:val="none" w:sz="0" w:space="0" w:color="auto"/>
        <w:bottom w:val="none" w:sz="0" w:space="0" w:color="auto"/>
        <w:right w:val="none" w:sz="0" w:space="0" w:color="auto"/>
      </w:divBdr>
    </w:div>
    <w:div w:id="1948460794">
      <w:bodyDiv w:val="1"/>
      <w:marLeft w:val="0"/>
      <w:marRight w:val="0"/>
      <w:marTop w:val="0"/>
      <w:marBottom w:val="0"/>
      <w:divBdr>
        <w:top w:val="none" w:sz="0" w:space="0" w:color="auto"/>
        <w:left w:val="none" w:sz="0" w:space="0" w:color="auto"/>
        <w:bottom w:val="none" w:sz="0" w:space="0" w:color="auto"/>
        <w:right w:val="none" w:sz="0" w:space="0" w:color="auto"/>
      </w:divBdr>
    </w:div>
    <w:div w:id="1972900723">
      <w:bodyDiv w:val="1"/>
      <w:marLeft w:val="0"/>
      <w:marRight w:val="0"/>
      <w:marTop w:val="0"/>
      <w:marBottom w:val="0"/>
      <w:divBdr>
        <w:top w:val="none" w:sz="0" w:space="0" w:color="auto"/>
        <w:left w:val="none" w:sz="0" w:space="0" w:color="auto"/>
        <w:bottom w:val="none" w:sz="0" w:space="0" w:color="auto"/>
        <w:right w:val="none" w:sz="0" w:space="0" w:color="auto"/>
      </w:divBdr>
    </w:div>
    <w:div w:id="1985813216">
      <w:bodyDiv w:val="1"/>
      <w:marLeft w:val="0"/>
      <w:marRight w:val="0"/>
      <w:marTop w:val="0"/>
      <w:marBottom w:val="0"/>
      <w:divBdr>
        <w:top w:val="none" w:sz="0" w:space="0" w:color="auto"/>
        <w:left w:val="none" w:sz="0" w:space="0" w:color="auto"/>
        <w:bottom w:val="none" w:sz="0" w:space="0" w:color="auto"/>
        <w:right w:val="none" w:sz="0" w:space="0" w:color="auto"/>
      </w:divBdr>
    </w:div>
    <w:div w:id="1990206999">
      <w:bodyDiv w:val="1"/>
      <w:marLeft w:val="0"/>
      <w:marRight w:val="0"/>
      <w:marTop w:val="0"/>
      <w:marBottom w:val="0"/>
      <w:divBdr>
        <w:top w:val="none" w:sz="0" w:space="0" w:color="auto"/>
        <w:left w:val="none" w:sz="0" w:space="0" w:color="auto"/>
        <w:bottom w:val="none" w:sz="0" w:space="0" w:color="auto"/>
        <w:right w:val="none" w:sz="0" w:space="0" w:color="auto"/>
      </w:divBdr>
    </w:div>
    <w:div w:id="1992055921">
      <w:bodyDiv w:val="1"/>
      <w:marLeft w:val="0"/>
      <w:marRight w:val="0"/>
      <w:marTop w:val="0"/>
      <w:marBottom w:val="0"/>
      <w:divBdr>
        <w:top w:val="none" w:sz="0" w:space="0" w:color="auto"/>
        <w:left w:val="none" w:sz="0" w:space="0" w:color="auto"/>
        <w:bottom w:val="none" w:sz="0" w:space="0" w:color="auto"/>
        <w:right w:val="none" w:sz="0" w:space="0" w:color="auto"/>
      </w:divBdr>
    </w:div>
    <w:div w:id="2023314832">
      <w:bodyDiv w:val="1"/>
      <w:marLeft w:val="0"/>
      <w:marRight w:val="0"/>
      <w:marTop w:val="0"/>
      <w:marBottom w:val="0"/>
      <w:divBdr>
        <w:top w:val="none" w:sz="0" w:space="0" w:color="auto"/>
        <w:left w:val="none" w:sz="0" w:space="0" w:color="auto"/>
        <w:bottom w:val="none" w:sz="0" w:space="0" w:color="auto"/>
        <w:right w:val="none" w:sz="0" w:space="0" w:color="auto"/>
      </w:divBdr>
    </w:div>
    <w:div w:id="2029401370">
      <w:bodyDiv w:val="1"/>
      <w:marLeft w:val="0"/>
      <w:marRight w:val="0"/>
      <w:marTop w:val="0"/>
      <w:marBottom w:val="0"/>
      <w:divBdr>
        <w:top w:val="none" w:sz="0" w:space="0" w:color="auto"/>
        <w:left w:val="none" w:sz="0" w:space="0" w:color="auto"/>
        <w:bottom w:val="none" w:sz="0" w:space="0" w:color="auto"/>
        <w:right w:val="none" w:sz="0" w:space="0" w:color="auto"/>
      </w:divBdr>
    </w:div>
    <w:div w:id="2032801164">
      <w:bodyDiv w:val="1"/>
      <w:marLeft w:val="0"/>
      <w:marRight w:val="0"/>
      <w:marTop w:val="0"/>
      <w:marBottom w:val="0"/>
      <w:divBdr>
        <w:top w:val="none" w:sz="0" w:space="0" w:color="auto"/>
        <w:left w:val="none" w:sz="0" w:space="0" w:color="auto"/>
        <w:bottom w:val="none" w:sz="0" w:space="0" w:color="auto"/>
        <w:right w:val="none" w:sz="0" w:space="0" w:color="auto"/>
      </w:divBdr>
      <w:divsChild>
        <w:div w:id="772624940">
          <w:marLeft w:val="0"/>
          <w:marRight w:val="0"/>
          <w:marTop w:val="0"/>
          <w:marBottom w:val="0"/>
          <w:divBdr>
            <w:top w:val="none" w:sz="0" w:space="0" w:color="auto"/>
            <w:left w:val="none" w:sz="0" w:space="0" w:color="auto"/>
            <w:bottom w:val="none" w:sz="0" w:space="0" w:color="auto"/>
            <w:right w:val="none" w:sz="0" w:space="0" w:color="auto"/>
          </w:divBdr>
        </w:div>
      </w:divsChild>
    </w:div>
    <w:div w:id="2033456271">
      <w:bodyDiv w:val="1"/>
      <w:marLeft w:val="0"/>
      <w:marRight w:val="0"/>
      <w:marTop w:val="0"/>
      <w:marBottom w:val="0"/>
      <w:divBdr>
        <w:top w:val="none" w:sz="0" w:space="0" w:color="auto"/>
        <w:left w:val="none" w:sz="0" w:space="0" w:color="auto"/>
        <w:bottom w:val="none" w:sz="0" w:space="0" w:color="auto"/>
        <w:right w:val="none" w:sz="0" w:space="0" w:color="auto"/>
      </w:divBdr>
    </w:div>
    <w:div w:id="2037003994">
      <w:bodyDiv w:val="1"/>
      <w:marLeft w:val="0"/>
      <w:marRight w:val="0"/>
      <w:marTop w:val="0"/>
      <w:marBottom w:val="0"/>
      <w:divBdr>
        <w:top w:val="none" w:sz="0" w:space="0" w:color="auto"/>
        <w:left w:val="none" w:sz="0" w:space="0" w:color="auto"/>
        <w:bottom w:val="none" w:sz="0" w:space="0" w:color="auto"/>
        <w:right w:val="none" w:sz="0" w:space="0" w:color="auto"/>
      </w:divBdr>
    </w:div>
    <w:div w:id="2041197314">
      <w:bodyDiv w:val="1"/>
      <w:marLeft w:val="0"/>
      <w:marRight w:val="0"/>
      <w:marTop w:val="0"/>
      <w:marBottom w:val="0"/>
      <w:divBdr>
        <w:top w:val="none" w:sz="0" w:space="0" w:color="auto"/>
        <w:left w:val="none" w:sz="0" w:space="0" w:color="auto"/>
        <w:bottom w:val="none" w:sz="0" w:space="0" w:color="auto"/>
        <w:right w:val="none" w:sz="0" w:space="0" w:color="auto"/>
      </w:divBdr>
      <w:divsChild>
        <w:div w:id="29379006">
          <w:marLeft w:val="0"/>
          <w:marRight w:val="0"/>
          <w:marTop w:val="0"/>
          <w:marBottom w:val="0"/>
          <w:divBdr>
            <w:top w:val="none" w:sz="0" w:space="0" w:color="auto"/>
            <w:left w:val="none" w:sz="0" w:space="0" w:color="auto"/>
            <w:bottom w:val="none" w:sz="0" w:space="0" w:color="auto"/>
            <w:right w:val="none" w:sz="0" w:space="0" w:color="auto"/>
          </w:divBdr>
        </w:div>
        <w:div w:id="260064077">
          <w:marLeft w:val="0"/>
          <w:marRight w:val="0"/>
          <w:marTop w:val="0"/>
          <w:marBottom w:val="0"/>
          <w:divBdr>
            <w:top w:val="none" w:sz="0" w:space="0" w:color="auto"/>
            <w:left w:val="none" w:sz="0" w:space="0" w:color="auto"/>
            <w:bottom w:val="none" w:sz="0" w:space="0" w:color="auto"/>
            <w:right w:val="none" w:sz="0" w:space="0" w:color="auto"/>
          </w:divBdr>
        </w:div>
      </w:divsChild>
    </w:div>
    <w:div w:id="2052263740">
      <w:bodyDiv w:val="1"/>
      <w:marLeft w:val="0"/>
      <w:marRight w:val="0"/>
      <w:marTop w:val="0"/>
      <w:marBottom w:val="0"/>
      <w:divBdr>
        <w:top w:val="none" w:sz="0" w:space="0" w:color="auto"/>
        <w:left w:val="none" w:sz="0" w:space="0" w:color="auto"/>
        <w:bottom w:val="none" w:sz="0" w:space="0" w:color="auto"/>
        <w:right w:val="none" w:sz="0" w:space="0" w:color="auto"/>
      </w:divBdr>
    </w:div>
    <w:div w:id="2052799095">
      <w:bodyDiv w:val="1"/>
      <w:marLeft w:val="0"/>
      <w:marRight w:val="0"/>
      <w:marTop w:val="0"/>
      <w:marBottom w:val="0"/>
      <w:divBdr>
        <w:top w:val="none" w:sz="0" w:space="0" w:color="auto"/>
        <w:left w:val="none" w:sz="0" w:space="0" w:color="auto"/>
        <w:bottom w:val="none" w:sz="0" w:space="0" w:color="auto"/>
        <w:right w:val="none" w:sz="0" w:space="0" w:color="auto"/>
      </w:divBdr>
    </w:div>
    <w:div w:id="2085373919">
      <w:bodyDiv w:val="1"/>
      <w:marLeft w:val="0"/>
      <w:marRight w:val="0"/>
      <w:marTop w:val="0"/>
      <w:marBottom w:val="0"/>
      <w:divBdr>
        <w:top w:val="none" w:sz="0" w:space="0" w:color="auto"/>
        <w:left w:val="none" w:sz="0" w:space="0" w:color="auto"/>
        <w:bottom w:val="none" w:sz="0" w:space="0" w:color="auto"/>
        <w:right w:val="none" w:sz="0" w:space="0" w:color="auto"/>
      </w:divBdr>
    </w:div>
    <w:div w:id="2086418327">
      <w:bodyDiv w:val="1"/>
      <w:marLeft w:val="0"/>
      <w:marRight w:val="0"/>
      <w:marTop w:val="0"/>
      <w:marBottom w:val="0"/>
      <w:divBdr>
        <w:top w:val="none" w:sz="0" w:space="0" w:color="auto"/>
        <w:left w:val="none" w:sz="0" w:space="0" w:color="auto"/>
        <w:bottom w:val="none" w:sz="0" w:space="0" w:color="auto"/>
        <w:right w:val="none" w:sz="0" w:space="0" w:color="auto"/>
      </w:divBdr>
    </w:div>
    <w:div w:id="2090537807">
      <w:bodyDiv w:val="1"/>
      <w:marLeft w:val="0"/>
      <w:marRight w:val="0"/>
      <w:marTop w:val="0"/>
      <w:marBottom w:val="0"/>
      <w:divBdr>
        <w:top w:val="none" w:sz="0" w:space="0" w:color="auto"/>
        <w:left w:val="none" w:sz="0" w:space="0" w:color="auto"/>
        <w:bottom w:val="none" w:sz="0" w:space="0" w:color="auto"/>
        <w:right w:val="none" w:sz="0" w:space="0" w:color="auto"/>
      </w:divBdr>
    </w:div>
    <w:div w:id="2103329637">
      <w:bodyDiv w:val="1"/>
      <w:marLeft w:val="0"/>
      <w:marRight w:val="0"/>
      <w:marTop w:val="0"/>
      <w:marBottom w:val="0"/>
      <w:divBdr>
        <w:top w:val="none" w:sz="0" w:space="0" w:color="auto"/>
        <w:left w:val="none" w:sz="0" w:space="0" w:color="auto"/>
        <w:bottom w:val="none" w:sz="0" w:space="0" w:color="auto"/>
        <w:right w:val="none" w:sz="0" w:space="0" w:color="auto"/>
      </w:divBdr>
    </w:div>
    <w:div w:id="2113744335">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408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meca@UTSA.edu" TargetMode="External"/><Relationship Id="rId13" Type="http://schemas.openxmlformats.org/officeDocument/2006/relationships/hyperlink" Target="https://doi.org/10.1177/216769682312030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216769682312145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LaConexionConFancirAlcala/videos/vl.339888466691971/2096200887294138/?typ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10000231225473" TargetMode="External"/><Relationship Id="rId5" Type="http://schemas.openxmlformats.org/officeDocument/2006/relationships/webSettings" Target="webSettings.xml"/><Relationship Id="rId15" Type="http://schemas.openxmlformats.org/officeDocument/2006/relationships/hyperlink" Target="https://www.odu.edu/news/2019/11/thanksgiving_gatheri" TargetMode="External"/><Relationship Id="rId10" Type="http://schemas.openxmlformats.org/officeDocument/2006/relationships/hyperlink" Target="https://doi.org/10.1037/cdp00006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cnet.apa.org/doi/10.1037/dhe0000529" TargetMode="External"/><Relationship Id="rId14" Type="http://schemas.openxmlformats.org/officeDocument/2006/relationships/hyperlink" Target="https://www.youtube.com/watch?v=nEJ4YQgTp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0FD9-2419-4092-B415-9C63143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52</Pages>
  <Words>19900</Words>
  <Characters>124090</Characters>
  <Application>Microsoft Office Word</Application>
  <DocSecurity>0</DocSecurity>
  <Lines>1034</Lines>
  <Paragraphs>287</Paragraphs>
  <ScaleCrop>false</ScaleCrop>
  <HeadingPairs>
    <vt:vector size="2" baseType="variant">
      <vt:variant>
        <vt:lpstr>Title</vt:lpstr>
      </vt:variant>
      <vt:variant>
        <vt:i4>1</vt:i4>
      </vt:variant>
    </vt:vector>
  </HeadingPairs>
  <TitlesOfParts>
    <vt:vector size="1" baseType="lpstr">
      <vt:lpstr>AM CV</vt:lpstr>
    </vt:vector>
  </TitlesOfParts>
  <Company>Microsoft</Company>
  <LinksUpToDate>false</LinksUpToDate>
  <CharactersWithSpaces>143703</CharactersWithSpaces>
  <SharedDoc>false</SharedDoc>
  <HLinks>
    <vt:vector size="6" baseType="variant">
      <vt:variant>
        <vt:i4>7209044</vt:i4>
      </vt:variant>
      <vt:variant>
        <vt:i4>0</vt:i4>
      </vt:variant>
      <vt:variant>
        <vt:i4>0</vt:i4>
      </vt:variant>
      <vt:variant>
        <vt:i4>5</vt:i4>
      </vt:variant>
      <vt:variant>
        <vt:lpwstr>mailto:almeca@fiu.edu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CV</dc:title>
  <dc:subject/>
  <dc:creator>ameca002@fiu.edu</dc:creator>
  <cp:keywords/>
  <cp:lastModifiedBy>Alan Meca</cp:lastModifiedBy>
  <cp:revision>80</cp:revision>
  <cp:lastPrinted>2009-12-17T02:00:00Z</cp:lastPrinted>
  <dcterms:created xsi:type="dcterms:W3CDTF">2023-11-15T02:51:00Z</dcterms:created>
  <dcterms:modified xsi:type="dcterms:W3CDTF">2024-07-25T16:33:00Z</dcterms:modified>
</cp:coreProperties>
</file>